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8B" w:rsidRDefault="00446F8B" w:rsidP="00446F8B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446F8B" w:rsidRDefault="00446F8B" w:rsidP="00446F8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46F8B" w:rsidRDefault="00446F8B" w:rsidP="00446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6F8B" w:rsidRDefault="00446F8B" w:rsidP="00446F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46F8B" w:rsidRDefault="00446F8B" w:rsidP="00446F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6F8B" w:rsidRDefault="00446F8B" w:rsidP="00446F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31674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«12</w:t>
      </w:r>
      <w:r w:rsidR="00EF157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» ноября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2023 г.  №</w:t>
      </w:r>
      <w:r w:rsidR="00EF157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185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446F8B" w:rsidRDefault="00446F8B" w:rsidP="00446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446F8B" w:rsidRDefault="00446F8B" w:rsidP="00446F8B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19"/>
      </w:tblGrid>
      <w:tr w:rsidR="00316749" w:rsidTr="0046476C">
        <w:trPr>
          <w:trHeight w:val="2535"/>
        </w:trPr>
        <w:tc>
          <w:tcPr>
            <w:tcW w:w="4786" w:type="dxa"/>
          </w:tcPr>
          <w:p w:rsidR="00316749" w:rsidRDefault="00316749" w:rsidP="0046476C">
            <w:pPr>
              <w:tabs>
                <w:tab w:val="center" w:pos="4960"/>
              </w:tabs>
              <w:ind w:left="-113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2F70E5">
              <w:rPr>
                <w:rFonts w:ascii="Times New Roman" w:hAnsi="Times New Roman"/>
                <w:b/>
                <w:sz w:val="28"/>
                <w:szCs w:val="28"/>
              </w:rPr>
              <w:t xml:space="preserve">б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утверждении </w:t>
            </w:r>
            <w:r w:rsidR="002F70E5">
              <w:rPr>
                <w:rFonts w:ascii="Times New Roman" w:hAnsi="Times New Roman"/>
                <w:b/>
                <w:sz w:val="28"/>
                <w:szCs w:val="28"/>
              </w:rPr>
              <w:t xml:space="preserve">       Порядка</w:t>
            </w:r>
            <w:r w:rsidR="0046476C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организации работы </w:t>
            </w:r>
            <w:r w:rsidR="002F70E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4647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обращениями</w:t>
            </w:r>
            <w:r w:rsidR="002F70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476C">
              <w:rPr>
                <w:rFonts w:ascii="Times New Roman" w:hAnsi="Times New Roman"/>
                <w:b/>
                <w:sz w:val="28"/>
                <w:szCs w:val="28"/>
              </w:rPr>
              <w:t xml:space="preserve">граждан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Администрации</w:t>
            </w:r>
            <w:r w:rsidR="004647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поселка Пристень</w:t>
            </w:r>
            <w:r w:rsidR="004A17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Пристенского         района</w:t>
            </w:r>
            <w:r w:rsidR="004A171A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46476C">
              <w:rPr>
                <w:rFonts w:ascii="Times New Roman" w:hAnsi="Times New Roman"/>
                <w:b/>
                <w:sz w:val="28"/>
                <w:szCs w:val="28"/>
              </w:rPr>
              <w:t>Курской      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219" w:type="dxa"/>
            <w:tcBorders>
              <w:left w:val="nil"/>
            </w:tcBorders>
          </w:tcPr>
          <w:p w:rsidR="00316749" w:rsidRDefault="00316749" w:rsidP="00E36319">
            <w:pPr>
              <w:tabs>
                <w:tab w:val="center" w:pos="49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46F8B" w:rsidRDefault="00446F8B" w:rsidP="00446F8B">
      <w:pPr>
        <w:rPr>
          <w:rFonts w:ascii="Times New Roman" w:hAnsi="Times New Roman"/>
          <w:sz w:val="28"/>
          <w:szCs w:val="28"/>
        </w:rPr>
      </w:pPr>
    </w:p>
    <w:p w:rsidR="00446F8B" w:rsidRDefault="00446F8B" w:rsidP="00446F8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На основании </w:t>
      </w:r>
      <w:r w:rsidR="0046476C">
        <w:rPr>
          <w:rFonts w:ascii="Times New Roman" w:hAnsi="Times New Roman"/>
          <w:sz w:val="26"/>
          <w:szCs w:val="26"/>
        </w:rPr>
        <w:t>Федерального закона от 02.05.2006 №59-ФЗ «О порядке рассмотрения обращений граждан Российской Федерации»,</w:t>
      </w:r>
      <w:r>
        <w:rPr>
          <w:rFonts w:ascii="Times New Roman" w:hAnsi="Times New Roman"/>
          <w:sz w:val="26"/>
          <w:szCs w:val="26"/>
        </w:rPr>
        <w:t xml:space="preserve"> </w:t>
      </w:r>
      <w:r w:rsidR="00C44340">
        <w:rPr>
          <w:rFonts w:ascii="Times New Roman" w:hAnsi="Times New Roman"/>
          <w:sz w:val="26"/>
          <w:szCs w:val="26"/>
        </w:rPr>
        <w:t xml:space="preserve">и положений Федерального закона от 04.08.2023 №480- ФЗ « О внесении изменений </w:t>
      </w:r>
      <w:r w:rsidR="00707477">
        <w:rPr>
          <w:rFonts w:ascii="Times New Roman" w:hAnsi="Times New Roman"/>
          <w:sz w:val="26"/>
          <w:szCs w:val="26"/>
        </w:rPr>
        <w:t xml:space="preserve">в Федеральный закон « О порядке рассмотрения обращений граждан Российской Федерации» </w:t>
      </w:r>
      <w:r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521F44" w:rsidRDefault="00446F8B" w:rsidP="00664A5E">
      <w:pPr>
        <w:tabs>
          <w:tab w:val="center" w:pos="496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="0046476C">
        <w:rPr>
          <w:rFonts w:ascii="Times New Roman" w:hAnsi="Times New Roman"/>
          <w:sz w:val="26"/>
          <w:szCs w:val="26"/>
        </w:rPr>
        <w:t xml:space="preserve">Изложить </w:t>
      </w:r>
      <w:r w:rsidR="00664A5E">
        <w:rPr>
          <w:rFonts w:ascii="Times New Roman" w:hAnsi="Times New Roman"/>
          <w:sz w:val="26"/>
          <w:szCs w:val="26"/>
        </w:rPr>
        <w:t xml:space="preserve"> </w:t>
      </w:r>
      <w:r w:rsidR="008471C5">
        <w:rPr>
          <w:rFonts w:ascii="Times New Roman" w:hAnsi="Times New Roman"/>
          <w:sz w:val="26"/>
          <w:szCs w:val="26"/>
        </w:rPr>
        <w:t>Порядок организации работы</w:t>
      </w:r>
      <w:r w:rsidR="00664A5E">
        <w:rPr>
          <w:rFonts w:ascii="Times New Roman" w:hAnsi="Times New Roman"/>
          <w:sz w:val="26"/>
          <w:szCs w:val="26"/>
        </w:rPr>
        <w:t xml:space="preserve"> с обращениями граждан в Администрации посёлка Пристень Прис</w:t>
      </w:r>
      <w:r w:rsidR="008471C5">
        <w:rPr>
          <w:rFonts w:ascii="Times New Roman" w:hAnsi="Times New Roman"/>
          <w:sz w:val="26"/>
          <w:szCs w:val="26"/>
        </w:rPr>
        <w:t>тенского района Курской области в новой редакции</w:t>
      </w:r>
      <w:r w:rsidR="007A62D3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7A62D3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="007A62D3">
        <w:rPr>
          <w:rFonts w:ascii="Times New Roman" w:hAnsi="Times New Roman"/>
          <w:sz w:val="26"/>
          <w:szCs w:val="26"/>
        </w:rPr>
        <w:t xml:space="preserve"> 1</w:t>
      </w:r>
      <w:r w:rsidR="00664A5E">
        <w:rPr>
          <w:rFonts w:ascii="Times New Roman" w:hAnsi="Times New Roman"/>
          <w:sz w:val="26"/>
          <w:szCs w:val="26"/>
        </w:rPr>
        <w:t>.</w:t>
      </w:r>
    </w:p>
    <w:p w:rsidR="008471C5" w:rsidRDefault="002A7A0E" w:rsidP="00446F8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</w:t>
      </w:r>
      <w:r w:rsidR="00446F8B">
        <w:rPr>
          <w:rFonts w:ascii="Times New Roman" w:hAnsi="Times New Roman"/>
          <w:sz w:val="26"/>
          <w:szCs w:val="26"/>
        </w:rPr>
        <w:t xml:space="preserve">. </w:t>
      </w:r>
      <w:r w:rsidR="008471C5">
        <w:rPr>
          <w:rFonts w:ascii="Times New Roman" w:hAnsi="Times New Roman"/>
          <w:sz w:val="26"/>
          <w:szCs w:val="26"/>
        </w:rPr>
        <w:t>Порядок организации работы с обращениями граждан в Администрации посёлка Пристень Пристенского района Курской области утверждённый постановлением Администрации посёлка Пристень Пристенского района Курской области от 28 декабря 2018 года №353 – признать утратившим силу.</w:t>
      </w:r>
    </w:p>
    <w:p w:rsidR="00A01CCF" w:rsidRPr="00A01CCF" w:rsidRDefault="008471C5" w:rsidP="00A0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3. </w:t>
      </w:r>
      <w:proofErr w:type="gramStart"/>
      <w:r w:rsidR="00446F8B">
        <w:rPr>
          <w:rFonts w:ascii="Times New Roman" w:hAnsi="Times New Roman"/>
          <w:sz w:val="26"/>
          <w:szCs w:val="26"/>
        </w:rPr>
        <w:t xml:space="preserve">Разместить данное постановление на официальном Интернет-сайте муниципального образования  «посёлок Пристень» Пристенского района Курской области (адрес </w:t>
      </w:r>
      <w:r w:rsidR="00446F8B">
        <w:rPr>
          <w:rFonts w:ascii="Times New Roman" w:hAnsi="Times New Roman"/>
          <w:sz w:val="26"/>
          <w:szCs w:val="26"/>
          <w:lang w:val="en-US"/>
        </w:rPr>
        <w:t>Web</w:t>
      </w:r>
      <w:r w:rsidR="00446F8B">
        <w:rPr>
          <w:rFonts w:ascii="Times New Roman" w:hAnsi="Times New Roman"/>
          <w:sz w:val="26"/>
          <w:szCs w:val="26"/>
        </w:rPr>
        <w:t>-сайта:</w:t>
      </w:r>
      <w:r w:rsidR="00A01CCF" w:rsidRPr="00A01C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="00A01CCF" w:rsidRPr="00A01CCF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https://pristen-r38.gosweb.gosuslugi.ru</w:t>
        </w:r>
      </w:hyperlink>
      <w:r w:rsidR="00D56704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t>/</w:t>
      </w:r>
      <w:bookmarkStart w:id="0" w:name="_GoBack"/>
      <w:bookmarkEnd w:id="0"/>
      <w:proofErr w:type="gramEnd"/>
    </w:p>
    <w:p w:rsidR="00664A5E" w:rsidRDefault="00446F8B" w:rsidP="00446F8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информационно-коммуникационной сети Интернет</w:t>
      </w:r>
    </w:p>
    <w:p w:rsidR="00446F8B" w:rsidRDefault="002A7A0E" w:rsidP="00446F8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="00446F8B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="00446F8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46F8B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446F8B" w:rsidRDefault="002A7A0E" w:rsidP="00446F8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446F8B">
        <w:rPr>
          <w:rFonts w:ascii="Times New Roman" w:hAnsi="Times New Roman"/>
          <w:sz w:val="26"/>
          <w:szCs w:val="26"/>
        </w:rPr>
        <w:t>.  Постановление вступает в с</w:t>
      </w:r>
      <w:r w:rsidR="00664A5E">
        <w:rPr>
          <w:rFonts w:ascii="Times New Roman" w:hAnsi="Times New Roman"/>
          <w:sz w:val="26"/>
          <w:szCs w:val="26"/>
        </w:rPr>
        <w:t>илу со дня подписания.</w:t>
      </w:r>
    </w:p>
    <w:p w:rsidR="00446F8B" w:rsidRDefault="00446F8B" w:rsidP="00446F8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208CD" w:rsidRDefault="005208CD" w:rsidP="00446F8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8471C5" w:rsidRDefault="008471C5" w:rsidP="00446F8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85830" w:rsidRPr="00DA50A5" w:rsidRDefault="00446F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585830" w:rsidRPr="00DA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70"/>
    <w:rsid w:val="00091E07"/>
    <w:rsid w:val="000A5D02"/>
    <w:rsid w:val="00114DC8"/>
    <w:rsid w:val="00141422"/>
    <w:rsid w:val="0015310E"/>
    <w:rsid w:val="001C6200"/>
    <w:rsid w:val="001C6570"/>
    <w:rsid w:val="0021386C"/>
    <w:rsid w:val="00272B4D"/>
    <w:rsid w:val="00274E1E"/>
    <w:rsid w:val="002A7A0E"/>
    <w:rsid w:val="002F70E5"/>
    <w:rsid w:val="00316749"/>
    <w:rsid w:val="003A455B"/>
    <w:rsid w:val="00426292"/>
    <w:rsid w:val="00446F8B"/>
    <w:rsid w:val="0046476C"/>
    <w:rsid w:val="004A171A"/>
    <w:rsid w:val="004B51CA"/>
    <w:rsid w:val="005208CD"/>
    <w:rsid w:val="00521F44"/>
    <w:rsid w:val="00565996"/>
    <w:rsid w:val="00573B97"/>
    <w:rsid w:val="00585830"/>
    <w:rsid w:val="00664A5E"/>
    <w:rsid w:val="00707477"/>
    <w:rsid w:val="007A62D3"/>
    <w:rsid w:val="008218C4"/>
    <w:rsid w:val="008471C5"/>
    <w:rsid w:val="008555DB"/>
    <w:rsid w:val="00925FE0"/>
    <w:rsid w:val="0098501D"/>
    <w:rsid w:val="00A01CCF"/>
    <w:rsid w:val="00AE357F"/>
    <w:rsid w:val="00B422E6"/>
    <w:rsid w:val="00B51835"/>
    <w:rsid w:val="00C44340"/>
    <w:rsid w:val="00C57370"/>
    <w:rsid w:val="00D027CB"/>
    <w:rsid w:val="00D56704"/>
    <w:rsid w:val="00DA50A5"/>
    <w:rsid w:val="00E36319"/>
    <w:rsid w:val="00E37B3D"/>
    <w:rsid w:val="00EF1577"/>
    <w:rsid w:val="00F14347"/>
    <w:rsid w:val="00F54EED"/>
    <w:rsid w:val="00FC3473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B3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B3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32</cp:revision>
  <cp:lastPrinted>2023-11-23T12:02:00Z</cp:lastPrinted>
  <dcterms:created xsi:type="dcterms:W3CDTF">2023-03-01T11:43:00Z</dcterms:created>
  <dcterms:modified xsi:type="dcterms:W3CDTF">2023-11-23T13:56:00Z</dcterms:modified>
</cp:coreProperties>
</file>