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A55" w:rsidRDefault="00BF6A55" w:rsidP="00BF6A55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Ссылка на перечень объектов контроля</w:t>
      </w:r>
    </w:p>
    <w:p w:rsidR="00BF6A55" w:rsidRDefault="00BF6A55" w:rsidP="00BF6A55">
      <w:pPr>
        <w:pStyle w:val="a3"/>
        <w:shd w:val="clear" w:color="auto" w:fill="FFFFFF"/>
        <w:spacing w:before="0" w:beforeAutospacing="0"/>
        <w:rPr>
          <w:rFonts w:ascii="Segoe UI" w:hAnsi="Segoe UI" w:cs="Segoe UI"/>
          <w:color w:val="333333"/>
          <w:sz w:val="23"/>
          <w:szCs w:val="23"/>
        </w:rPr>
      </w:pPr>
      <w:r>
        <w:rPr>
          <w:rFonts w:ascii="Segoe UI" w:hAnsi="Segoe UI" w:cs="Segoe UI"/>
          <w:color w:val="333333"/>
          <w:sz w:val="23"/>
          <w:szCs w:val="23"/>
        </w:rPr>
        <w:t> </w:t>
      </w:r>
    </w:p>
    <w:p w:rsidR="00D35EBE" w:rsidRPr="00BF6A55" w:rsidRDefault="00BF6A55" w:rsidP="00BF6A55">
      <w:hyperlink r:id="rId4" w:history="1">
        <w:r>
          <w:rPr>
            <w:rStyle w:val="a4"/>
            <w:rFonts w:ascii="Segoe UI" w:hAnsi="Segoe UI" w:cs="Segoe UI"/>
            <w:color w:val="008CBA"/>
            <w:sz w:val="23"/>
            <w:szCs w:val="23"/>
            <w:shd w:val="clear" w:color="auto" w:fill="FFFFFF"/>
          </w:rPr>
          <w:t>http://pospristen.mkursk.ru/document/municipalnyi-kontrol</w:t>
        </w:r>
      </w:hyperlink>
    </w:p>
    <w:sectPr w:rsidR="00D35EBE" w:rsidRPr="00BF6A55" w:rsidSect="009E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1D5"/>
    <w:rsid w:val="003337F0"/>
    <w:rsid w:val="00632145"/>
    <w:rsid w:val="009A77ED"/>
    <w:rsid w:val="009E48E2"/>
    <w:rsid w:val="00BF6A55"/>
    <w:rsid w:val="00F35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5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F6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A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BF6A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1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5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9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2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4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ospristen.mkursk.ru/document/municipalnyi-kontro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Server</cp:lastModifiedBy>
  <cp:revision>3</cp:revision>
  <dcterms:created xsi:type="dcterms:W3CDTF">2022-03-25T08:43:00Z</dcterms:created>
  <dcterms:modified xsi:type="dcterms:W3CDTF">2024-02-09T11:10:00Z</dcterms:modified>
</cp:coreProperties>
</file>