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Pr="00CB4F09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F09" w:rsidRDefault="00BA0E35" w:rsidP="00BA0E35">
      <w:pPr>
        <w:pStyle w:val="aa"/>
        <w:ind w:left="-14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5940425" cy="61461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первое заседание коллеги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274" w:rsidRPr="00246DA5" w:rsidRDefault="00801709" w:rsidP="009E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28 января 2025 года в Управлении </w:t>
      </w:r>
      <w:proofErr w:type="spellStart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состоялось первое заседание коллегии в новом году. </w:t>
      </w:r>
      <w:r w:rsidR="00AF585C" w:rsidRPr="00246DA5">
        <w:rPr>
          <w:rFonts w:ascii="Times New Roman" w:hAnsi="Times New Roman" w:cs="Times New Roman"/>
          <w:sz w:val="28"/>
          <w:szCs w:val="28"/>
        </w:rPr>
        <w:t xml:space="preserve">На </w:t>
      </w:r>
      <w:r w:rsidRPr="00246DA5">
        <w:rPr>
          <w:rFonts w:ascii="Times New Roman" w:hAnsi="Times New Roman" w:cs="Times New Roman"/>
          <w:sz w:val="28"/>
          <w:szCs w:val="28"/>
        </w:rPr>
        <w:t>встрече</w:t>
      </w:r>
      <w:r w:rsidR="00AF585C" w:rsidRPr="00246DA5">
        <w:rPr>
          <w:rFonts w:ascii="Times New Roman" w:hAnsi="Times New Roman" w:cs="Times New Roman"/>
          <w:sz w:val="28"/>
          <w:szCs w:val="28"/>
        </w:rPr>
        <w:t xml:space="preserve"> подвели итоги работы за 2024 год и определили ключевые задачи на 2025 год.</w:t>
      </w:r>
    </w:p>
    <w:p w:rsidR="00F72192" w:rsidRPr="00246DA5" w:rsidRDefault="00F72192" w:rsidP="009E5D2D">
      <w:pPr>
        <w:pStyle w:val="aa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sz w:val="28"/>
          <w:szCs w:val="28"/>
        </w:rPr>
        <w:t>Заседание коллегии отметило положительные результаты работы Управления в сфере государственного кадастрового учета</w:t>
      </w:r>
      <w:r w:rsidR="00AF585C" w:rsidRPr="00246DA5">
        <w:rPr>
          <w:rFonts w:ascii="Times New Roman" w:hAnsi="Times New Roman" w:cs="Times New Roman"/>
          <w:sz w:val="28"/>
          <w:szCs w:val="28"/>
        </w:rPr>
        <w:t>,</w:t>
      </w:r>
      <w:r w:rsidRPr="00246DA5"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 и сделок с ним, а также осуществления государственного земельного надзора, геодезии и картографии, кадастровой оценки недвижимости, землеустройства и мониторинга земель.</w:t>
      </w:r>
    </w:p>
    <w:p w:rsidR="00F72192" w:rsidRPr="00246DA5" w:rsidRDefault="00F72192" w:rsidP="009E5D2D">
      <w:pPr>
        <w:pStyle w:val="aa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sz w:val="28"/>
          <w:szCs w:val="28"/>
        </w:rPr>
        <w:lastRenderedPageBreak/>
        <w:t>Если говорить об общих цифрах, то в 2024 год</w:t>
      </w:r>
      <w:r w:rsidR="009E5D2D" w:rsidRPr="00246DA5">
        <w:rPr>
          <w:rFonts w:ascii="Times New Roman" w:hAnsi="Times New Roman" w:cs="Times New Roman"/>
          <w:sz w:val="28"/>
          <w:szCs w:val="28"/>
        </w:rPr>
        <w:t xml:space="preserve">у зарегистрировано прав, </w:t>
      </w:r>
      <w:r w:rsidRPr="00246DA5">
        <w:rPr>
          <w:rFonts w:ascii="Times New Roman" w:hAnsi="Times New Roman" w:cs="Times New Roman"/>
          <w:sz w:val="28"/>
          <w:szCs w:val="28"/>
        </w:rPr>
        <w:t>ограничений прав</w:t>
      </w:r>
      <w:r w:rsidR="009E5D2D" w:rsidRPr="00246DA5">
        <w:rPr>
          <w:rFonts w:ascii="Times New Roman" w:hAnsi="Times New Roman" w:cs="Times New Roman"/>
          <w:sz w:val="28"/>
          <w:szCs w:val="28"/>
        </w:rPr>
        <w:t>, обременений</w:t>
      </w:r>
      <w:r w:rsidRPr="00246DA5">
        <w:rPr>
          <w:rFonts w:ascii="Times New Roman" w:hAnsi="Times New Roman" w:cs="Times New Roman"/>
          <w:sz w:val="28"/>
          <w:szCs w:val="28"/>
        </w:rPr>
        <w:t xml:space="preserve"> </w:t>
      </w:r>
      <w:r w:rsidR="009E5D2D" w:rsidRPr="00246DA5">
        <w:rPr>
          <w:rFonts w:ascii="Times New Roman" w:hAnsi="Times New Roman" w:cs="Times New Roman"/>
          <w:sz w:val="28"/>
          <w:szCs w:val="28"/>
        </w:rPr>
        <w:t xml:space="preserve">объектов недвижимости, сделок </w:t>
      </w:r>
      <w:r w:rsidRPr="00246DA5">
        <w:rPr>
          <w:rFonts w:ascii="Times New Roman" w:hAnsi="Times New Roman" w:cs="Times New Roman"/>
          <w:sz w:val="28"/>
          <w:szCs w:val="28"/>
        </w:rPr>
        <w:t>– 310</w:t>
      </w:r>
      <w:r w:rsidR="00D83EC2" w:rsidRPr="00246D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6DA5">
        <w:rPr>
          <w:rFonts w:ascii="Times New Roman" w:hAnsi="Times New Roman" w:cs="Times New Roman"/>
          <w:sz w:val="28"/>
          <w:szCs w:val="28"/>
        </w:rPr>
        <w:t>590</w:t>
      </w:r>
      <w:r w:rsidR="009E5D2D" w:rsidRPr="00246DA5">
        <w:rPr>
          <w:rFonts w:ascii="Times New Roman" w:hAnsi="Times New Roman" w:cs="Times New Roman"/>
          <w:sz w:val="28"/>
          <w:szCs w:val="28"/>
        </w:rPr>
        <w:t>, что на 23</w:t>
      </w:r>
      <w:r w:rsidR="00D83EC2" w:rsidRPr="00246DA5">
        <w:rPr>
          <w:rFonts w:ascii="Times New Roman" w:hAnsi="Times New Roman" w:cs="Times New Roman"/>
          <w:sz w:val="28"/>
          <w:szCs w:val="28"/>
        </w:rPr>
        <w:t>% больше, чем в 2023 году.</w:t>
      </w:r>
    </w:p>
    <w:p w:rsidR="00D83EC2" w:rsidRPr="00246DA5" w:rsidRDefault="00D83EC2" w:rsidP="009E5D2D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в Управление </w:t>
      </w:r>
      <w:proofErr w:type="spellStart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поступило 213 348 обращений на осуществление учетно-регистрационных действий, из которых 108 949 в электронном виде. 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сравнению с 2023 годом количество электронных заявлений выросло на 3%, что подтверждает стабильный рост доверия к цифровым сервисам. </w:t>
      </w:r>
    </w:p>
    <w:p w:rsidR="00246DA5" w:rsidRPr="00246DA5" w:rsidRDefault="00246DA5" w:rsidP="009E5D2D">
      <w:pPr>
        <w:ind w:firstLine="709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«Жители Курской области все чаще выбирают электронные услуги </w:t>
      </w:r>
      <w:proofErr w:type="spellStart"/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. Это удобный и быстрый способ получить необходимые документы,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который позволяет </w:t>
      </w:r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сократить сроки и повысить прозрачность учетно-регистрационных процедур»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, - 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отметил заместитель руководителя Управления </w:t>
      </w:r>
      <w:proofErr w:type="spellStart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246DA5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D83EC2" w:rsidRPr="00246DA5" w:rsidRDefault="00D83EC2" w:rsidP="008A28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DA5">
        <w:rPr>
          <w:rFonts w:ascii="Times New Roman" w:hAnsi="Times New Roman" w:cs="Times New Roman"/>
          <w:sz w:val="28"/>
          <w:szCs w:val="28"/>
        </w:rPr>
        <w:t>Благодаря активной работе с кредитными организациями и застройщиками доля сделок по электронной ипотеке составляет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90%, а в рамках проекта «Электронная ипотека за 24 часа» этот показатель достигает 96%. </w:t>
      </w:r>
    </w:p>
    <w:p w:rsidR="00D83EC2" w:rsidRPr="00246DA5" w:rsidRDefault="00D83EC2" w:rsidP="009E5D2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Управление </w:t>
      </w:r>
      <w:proofErr w:type="spellStart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поставило на кадастровый учет:</w:t>
      </w:r>
    </w:p>
    <w:p w:rsidR="00D83EC2" w:rsidRPr="00246DA5" w:rsidRDefault="00D83EC2" w:rsidP="009E5D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- 16 637 земельных участков;</w:t>
      </w:r>
    </w:p>
    <w:p w:rsidR="00D83EC2" w:rsidRPr="00246DA5" w:rsidRDefault="00D83EC2" w:rsidP="009E5D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- 10 023 здания и сооружения;</w:t>
      </w:r>
    </w:p>
    <w:p w:rsidR="00D83EC2" w:rsidRPr="00246DA5" w:rsidRDefault="00D83EC2" w:rsidP="009E5D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- 55 многоквартирных домов.</w:t>
      </w:r>
    </w:p>
    <w:p w:rsidR="00801709" w:rsidRPr="00246DA5" w:rsidRDefault="00801709" w:rsidP="009E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Подводя итоги заседания, участники коллегии подчеркнули, что стабильно растущее доверие граждан к услугам </w:t>
      </w:r>
      <w:proofErr w:type="spellStart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успешное внедрение цифровых технологий открывают новые перспективы для повышения качества предоставляемых услуг и совершенствования учетно-регистрационной системы.</w:t>
      </w:r>
    </w:p>
    <w:p w:rsidR="009A7808" w:rsidRPr="00246DA5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RPr="00246DA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DA5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1709"/>
    <w:rsid w:val="00803237"/>
    <w:rsid w:val="008527E1"/>
    <w:rsid w:val="0086301E"/>
    <w:rsid w:val="00865E03"/>
    <w:rsid w:val="008A2865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E5D2D"/>
    <w:rsid w:val="009E7937"/>
    <w:rsid w:val="009F05AD"/>
    <w:rsid w:val="00A741F1"/>
    <w:rsid w:val="00A85B29"/>
    <w:rsid w:val="00AD20E9"/>
    <w:rsid w:val="00AD211D"/>
    <w:rsid w:val="00AF3274"/>
    <w:rsid w:val="00AF585C"/>
    <w:rsid w:val="00B15ABE"/>
    <w:rsid w:val="00B410B3"/>
    <w:rsid w:val="00B84D82"/>
    <w:rsid w:val="00BA0E35"/>
    <w:rsid w:val="00BA2E57"/>
    <w:rsid w:val="00BA2F8D"/>
    <w:rsid w:val="00BC2023"/>
    <w:rsid w:val="00C03A11"/>
    <w:rsid w:val="00C434CF"/>
    <w:rsid w:val="00C61B22"/>
    <w:rsid w:val="00C710D1"/>
    <w:rsid w:val="00CB4F09"/>
    <w:rsid w:val="00CC10CA"/>
    <w:rsid w:val="00CD10D6"/>
    <w:rsid w:val="00CD3508"/>
    <w:rsid w:val="00D005F7"/>
    <w:rsid w:val="00D4550A"/>
    <w:rsid w:val="00D83EC2"/>
    <w:rsid w:val="00DC4B37"/>
    <w:rsid w:val="00DD33FD"/>
    <w:rsid w:val="00E0191C"/>
    <w:rsid w:val="00E21BBF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192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No Spacing"/>
    <w:uiPriority w:val="1"/>
    <w:qFormat/>
    <w:rsid w:val="00F72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No Spacing"/>
    <w:uiPriority w:val="1"/>
    <w:qFormat/>
    <w:rsid w:val="00F72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26B84-4DE6-40C6-9A15-E46BCCE1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49</cp:revision>
  <cp:lastPrinted>2025-01-28T13:33:00Z</cp:lastPrinted>
  <dcterms:created xsi:type="dcterms:W3CDTF">2024-06-06T07:37:00Z</dcterms:created>
  <dcterms:modified xsi:type="dcterms:W3CDTF">2025-02-03T13:16:00Z</dcterms:modified>
</cp:coreProperties>
</file>