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808" w:rsidRPr="001F0982" w:rsidRDefault="009A7808" w:rsidP="001F098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2DE7" w:rsidRDefault="00D70EEF" w:rsidP="007C0A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принял участие в проекте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Правомобиль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правовая помощь Приграничью»</w:t>
      </w:r>
    </w:p>
    <w:p w:rsidR="00AD48EB" w:rsidRDefault="00462AB9" w:rsidP="00AD48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3C1DB8" wp14:editId="654D050B">
            <wp:simplePos x="0" y="0"/>
            <wp:positionH relativeFrom="column">
              <wp:posOffset>2912745</wp:posOffset>
            </wp:positionH>
            <wp:positionV relativeFrom="paragraph">
              <wp:posOffset>8255</wp:posOffset>
            </wp:positionV>
            <wp:extent cx="3050540" cy="2292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dd9208-7aad-4ebd-b2e2-22b7f1fcd0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8EB">
        <w:rPr>
          <w:rFonts w:ascii="Times New Roman" w:hAnsi="Times New Roman" w:cs="Times New Roman"/>
          <w:sz w:val="28"/>
          <w:szCs w:val="28"/>
        </w:rPr>
        <w:t>1</w:t>
      </w:r>
      <w:r w:rsidR="00AD48EB" w:rsidRPr="00AD48EB">
        <w:rPr>
          <w:rFonts w:ascii="Times New Roman" w:hAnsi="Times New Roman" w:cs="Times New Roman"/>
          <w:sz w:val="28"/>
          <w:szCs w:val="28"/>
        </w:rPr>
        <w:t xml:space="preserve">2 марта 2025 года </w:t>
      </w:r>
      <w:r w:rsidR="00AD48EB">
        <w:rPr>
          <w:rFonts w:ascii="Times New Roman" w:hAnsi="Times New Roman" w:cs="Times New Roman"/>
          <w:sz w:val="28"/>
          <w:szCs w:val="28"/>
        </w:rPr>
        <w:t xml:space="preserve">сотрудники Управления </w:t>
      </w:r>
      <w:proofErr w:type="spellStart"/>
      <w:r w:rsidR="00AD48E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D48EB">
        <w:rPr>
          <w:rFonts w:ascii="Times New Roman" w:hAnsi="Times New Roman" w:cs="Times New Roman"/>
          <w:sz w:val="28"/>
          <w:szCs w:val="28"/>
        </w:rPr>
        <w:t xml:space="preserve"> по Курской области приняли участие в выездном приеме </w:t>
      </w:r>
      <w:r w:rsidR="007337D2">
        <w:rPr>
          <w:rFonts w:ascii="Times New Roman" w:hAnsi="Times New Roman" w:cs="Times New Roman"/>
          <w:sz w:val="28"/>
          <w:szCs w:val="28"/>
        </w:rPr>
        <w:t xml:space="preserve">граждан, вынужденно покинувшим свои дома, </w:t>
      </w:r>
      <w:r w:rsidR="00AD48EB" w:rsidRPr="00AD48EB"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 w:rsidR="00AD48EB" w:rsidRPr="00AD48EB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="00AD48EB" w:rsidRPr="00AD48EB">
        <w:rPr>
          <w:rFonts w:ascii="Times New Roman" w:hAnsi="Times New Roman" w:cs="Times New Roman"/>
          <w:sz w:val="28"/>
          <w:szCs w:val="28"/>
        </w:rPr>
        <w:t>: правовая помощь Приграничью»</w:t>
      </w:r>
      <w:r w:rsidR="00AD48EB">
        <w:rPr>
          <w:rFonts w:ascii="Times New Roman" w:hAnsi="Times New Roman" w:cs="Times New Roman"/>
          <w:sz w:val="28"/>
          <w:szCs w:val="28"/>
        </w:rPr>
        <w:t>.</w:t>
      </w:r>
      <w:r w:rsidR="00AD48EB" w:rsidRPr="00A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DF8" w:rsidRDefault="00F07DF8" w:rsidP="00F07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F8">
        <w:rPr>
          <w:rFonts w:ascii="Times New Roman" w:hAnsi="Times New Roman" w:cs="Times New Roman"/>
          <w:sz w:val="28"/>
          <w:szCs w:val="28"/>
        </w:rPr>
        <w:t>Мероприятие прошло на базе Курского политехнического колледжа, где организован пункт временного размещения. В ходе консультаций граждане получили разъяснения по вопросам учетно-регистрационной деятельности. Каждая ситуация рассматривалась индивидуально, с учётом всех обстоятельств и потребностей заявителей.</w:t>
      </w:r>
    </w:p>
    <w:p w:rsidR="00462AB9" w:rsidRDefault="00462AB9" w:rsidP="00462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6F72DF" wp14:editId="7596C0AE">
            <wp:extent cx="2590800" cy="228594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95f6a5-5800-4ff0-ba00-957b8ddbf7c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09" cy="22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AD417" wp14:editId="24573A05">
            <wp:extent cx="2638425" cy="2285918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6c7f4b-44a0-4cf3-9ecc-02b39a21303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016" cy="228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отметить, что н</w:t>
      </w:r>
      <w:r w:rsidRPr="0018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аряду со специалистами Курского </w:t>
      </w:r>
      <w:proofErr w:type="spellStart"/>
      <w:r w:rsidRPr="0018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18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7DF8">
        <w:rPr>
          <w:rFonts w:ascii="Times New Roman" w:hAnsi="Times New Roman" w:cs="Times New Roman"/>
          <w:sz w:val="28"/>
          <w:szCs w:val="28"/>
        </w:rPr>
        <w:t>в проекте участвуют представители других государственных органов, Курской областной нотариальной палаты, профессиональные юристы и адвокаты. Такой комплексный подход позволяет гражданам получить квалифицированную помощь по различным правовым вопросам в одном месте и в короткие сроки.</w:t>
      </w:r>
    </w:p>
    <w:p w:rsidR="00462AB9" w:rsidRDefault="00462AB9" w:rsidP="00F07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D2" w:rsidRPr="007337D2" w:rsidRDefault="007337D2" w:rsidP="00F07DF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7D2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«Наши специалисты стремятся оказывать максимальную поддержку гражданам, особенно в сложных жизненных обстоятельствах. Мы готовы предоставить профессиональную помощь по вопросам, связанным с недвижимостью, чтобы каждый мог получить необходимые разъяснения и решения"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— подчеркнул исполняющий обязанности руководителя </w:t>
      </w:r>
      <w:bookmarkStart w:id="0" w:name="_GoBack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Управления </w:t>
      </w:r>
      <w:proofErr w:type="spellStart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Емельянов.</w:t>
      </w:r>
      <w:bookmarkEnd w:id="0"/>
    </w:p>
    <w:sectPr w:rsidR="007337D2" w:rsidRPr="007337D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F0982"/>
    <w:rsid w:val="002062E8"/>
    <w:rsid w:val="0020649E"/>
    <w:rsid w:val="00240F7D"/>
    <w:rsid w:val="0028366A"/>
    <w:rsid w:val="00367E9B"/>
    <w:rsid w:val="003B6296"/>
    <w:rsid w:val="003E70B8"/>
    <w:rsid w:val="0042198F"/>
    <w:rsid w:val="00445769"/>
    <w:rsid w:val="00445910"/>
    <w:rsid w:val="00462AB9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70EE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39135-6690-4069-8B12-BC9C99BD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11</cp:revision>
  <cp:lastPrinted>2025-03-04T07:37:00Z</cp:lastPrinted>
  <dcterms:created xsi:type="dcterms:W3CDTF">2025-02-21T13:29:00Z</dcterms:created>
  <dcterms:modified xsi:type="dcterms:W3CDTF">2025-03-17T05:52:00Z</dcterms:modified>
</cp:coreProperties>
</file>