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C8" w:rsidRPr="002F5DC8" w:rsidRDefault="002F5DC8" w:rsidP="002F5DC8">
      <w:pPr>
        <w:shd w:val="clear" w:color="auto" w:fill="FFFFFF"/>
        <w:autoSpaceDE/>
        <w:autoSpaceDN/>
        <w:spacing w:after="100" w:afterAutospacing="1"/>
        <w:outlineLvl w:val="0"/>
        <w:rPr>
          <w:rFonts w:ascii="Segoe UI" w:hAnsi="Segoe UI" w:cs="Segoe UI"/>
          <w:color w:val="333333"/>
          <w:kern w:val="36"/>
          <w:sz w:val="48"/>
          <w:szCs w:val="48"/>
        </w:rPr>
      </w:pPr>
      <w:r w:rsidRPr="002F5DC8">
        <w:rPr>
          <w:rFonts w:ascii="Segoe UI" w:hAnsi="Segoe UI" w:cs="Segoe UI"/>
          <w:color w:val="333333"/>
          <w:kern w:val="36"/>
          <w:sz w:val="48"/>
          <w:szCs w:val="48"/>
        </w:rPr>
        <w:t>Выпуск 9 от 29.12.2020</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Российская Федерация</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Курская область Пристенский район поселок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Информационный вестник поселка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(полное наименование)</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Информационный вестник поселка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(сокращенное наименование)</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507"/>
        <w:gridCol w:w="262"/>
        <w:gridCol w:w="3117"/>
      </w:tblGrid>
      <w:tr w:rsidR="002F5DC8" w:rsidRPr="002F5DC8" w:rsidTr="002F5DC8">
        <w:tc>
          <w:tcPr>
            <w:tcW w:w="59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Учредитель – Собрание депутатов поселка Пристень Пристенского района Курской области</w:t>
            </w:r>
          </w:p>
          <w:p w:rsidR="002F5DC8" w:rsidRPr="002F5DC8" w:rsidRDefault="002F5DC8" w:rsidP="002F5DC8">
            <w:pPr>
              <w:autoSpaceDE/>
              <w:autoSpaceDN/>
              <w:spacing w:after="100" w:afterAutospacing="1"/>
              <w:rPr>
                <w:color w:val="333333"/>
              </w:rPr>
            </w:pPr>
            <w:r w:rsidRPr="002F5DC8">
              <w:rPr>
                <w:color w:val="333333"/>
              </w:rPr>
              <w:t>(306200, Курская область, Пристенский район, поселок Пристень, ул. Комсомольская, д. 34)</w:t>
            </w:r>
          </w:p>
          <w:p w:rsidR="002F5DC8" w:rsidRPr="002F5DC8" w:rsidRDefault="002F5DC8" w:rsidP="002F5DC8">
            <w:pPr>
              <w:autoSpaceDE/>
              <w:autoSpaceDN/>
              <w:spacing w:after="100" w:afterAutospacing="1"/>
              <w:rPr>
                <w:color w:val="333333"/>
              </w:rPr>
            </w:pPr>
            <w:r w:rsidRPr="002F5DC8">
              <w:rPr>
                <w:color w:val="333333"/>
              </w:rPr>
              <w:t>Редактор, издатель и распространитель – Администрация поселка Пристень Пристенского района Курской области</w:t>
            </w:r>
          </w:p>
          <w:p w:rsidR="002F5DC8" w:rsidRPr="002F5DC8" w:rsidRDefault="002F5DC8" w:rsidP="002F5DC8">
            <w:pPr>
              <w:autoSpaceDE/>
              <w:autoSpaceDN/>
              <w:spacing w:after="100" w:afterAutospacing="1"/>
              <w:rPr>
                <w:color w:val="333333"/>
              </w:rPr>
            </w:pPr>
            <w:r w:rsidRPr="002F5DC8">
              <w:rPr>
                <w:color w:val="333333"/>
              </w:rPr>
              <w:t>(306200, Курская область, Пристенский район, поселок Пристень, ул. Комсомольская, д. 34,</w:t>
            </w:r>
          </w:p>
          <w:p w:rsidR="002F5DC8" w:rsidRPr="002F5DC8" w:rsidRDefault="002F5DC8" w:rsidP="002F5DC8">
            <w:pPr>
              <w:autoSpaceDE/>
              <w:autoSpaceDN/>
              <w:spacing w:after="100" w:afterAutospacing="1"/>
              <w:rPr>
                <w:color w:val="333333"/>
              </w:rPr>
            </w:pPr>
            <w:r w:rsidRPr="002F5DC8">
              <w:rPr>
                <w:color w:val="333333"/>
              </w:rPr>
              <w:t>тел. 8 (47134) 2-15-43)</w:t>
            </w:r>
          </w:p>
          <w:p w:rsidR="002F5DC8" w:rsidRPr="002F5DC8" w:rsidRDefault="002F5DC8" w:rsidP="002F5DC8">
            <w:pPr>
              <w:autoSpaceDE/>
              <w:autoSpaceDN/>
              <w:spacing w:after="100" w:afterAutospacing="1"/>
              <w:rPr>
                <w:color w:val="333333"/>
              </w:rPr>
            </w:pPr>
            <w:r w:rsidRPr="002F5DC8">
              <w:rPr>
                <w:color w:val="333333"/>
              </w:rPr>
              <w:t>Главный редактор – Катыхин В.В.</w:t>
            </w:r>
          </w:p>
          <w:p w:rsidR="002F5DC8" w:rsidRPr="002F5DC8" w:rsidRDefault="002F5DC8" w:rsidP="002F5DC8">
            <w:pPr>
              <w:autoSpaceDE/>
              <w:autoSpaceDN/>
              <w:spacing w:after="100" w:afterAutospacing="1"/>
              <w:rPr>
                <w:color w:val="333333"/>
              </w:rPr>
            </w:pPr>
            <w:r w:rsidRPr="002F5DC8">
              <w:rPr>
                <w:color w:val="333333"/>
              </w:rPr>
              <w:t>Издается с 17.09.2018 года</w:t>
            </w:r>
          </w:p>
          <w:p w:rsidR="002F5DC8" w:rsidRPr="002F5DC8" w:rsidRDefault="002F5DC8" w:rsidP="002F5DC8">
            <w:pPr>
              <w:autoSpaceDE/>
              <w:autoSpaceDN/>
              <w:spacing w:after="100" w:afterAutospacing="1"/>
              <w:rPr>
                <w:color w:val="333333"/>
              </w:rPr>
            </w:pPr>
            <w:r w:rsidRPr="002F5DC8">
              <w:rPr>
                <w:color w:val="333333"/>
              </w:rPr>
              <w:t>Выходит – по мере необходимости, но не реже одного раза в квартал</w:t>
            </w:r>
          </w:p>
          <w:p w:rsidR="002F5DC8" w:rsidRPr="002F5DC8" w:rsidRDefault="002F5DC8" w:rsidP="002F5DC8">
            <w:pPr>
              <w:autoSpaceDE/>
              <w:autoSpaceDN/>
              <w:spacing w:after="100" w:afterAutospacing="1"/>
              <w:rPr>
                <w:color w:val="333333"/>
              </w:rPr>
            </w:pPr>
            <w:r w:rsidRPr="002F5DC8">
              <w:rPr>
                <w:color w:val="333333"/>
              </w:rPr>
              <w:t>Тираж – 50 экз.</w:t>
            </w:r>
          </w:p>
          <w:p w:rsidR="002F5DC8" w:rsidRPr="002F5DC8" w:rsidRDefault="002F5DC8" w:rsidP="002F5DC8">
            <w:pPr>
              <w:autoSpaceDE/>
              <w:autoSpaceDN/>
              <w:spacing w:after="100" w:afterAutospacing="1"/>
              <w:rPr>
                <w:color w:val="333333"/>
              </w:rPr>
            </w:pPr>
            <w:r w:rsidRPr="002F5DC8">
              <w:rPr>
                <w:color w:val="333333"/>
              </w:rPr>
              <w:t>Информационный вестник издается на компьютерном оборудовании Администрации поселка Пристень Пристенского района Курской области</w:t>
            </w:r>
          </w:p>
          <w:p w:rsidR="002F5DC8" w:rsidRPr="002F5DC8" w:rsidRDefault="002F5DC8" w:rsidP="002F5DC8">
            <w:pPr>
              <w:autoSpaceDE/>
              <w:autoSpaceDN/>
              <w:spacing w:after="100" w:afterAutospacing="1"/>
              <w:rPr>
                <w:color w:val="333333"/>
              </w:rPr>
            </w:pPr>
            <w:r w:rsidRPr="002F5DC8">
              <w:rPr>
                <w:color w:val="333333"/>
              </w:rPr>
              <w:t>Цена – «Бесплатно»</w:t>
            </w:r>
          </w:p>
        </w:tc>
        <w:tc>
          <w:tcPr>
            <w:tcW w:w="28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3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Выпуск №9 (19)</w:t>
            </w:r>
          </w:p>
          <w:p w:rsidR="002F5DC8" w:rsidRPr="002F5DC8" w:rsidRDefault="002F5DC8" w:rsidP="002F5DC8">
            <w:pPr>
              <w:autoSpaceDE/>
              <w:autoSpaceDN/>
              <w:spacing w:after="100" w:afterAutospacing="1"/>
              <w:rPr>
                <w:color w:val="333333"/>
              </w:rPr>
            </w:pPr>
            <w:r w:rsidRPr="002F5DC8">
              <w:rPr>
                <w:color w:val="333333"/>
              </w:rPr>
              <w:t>29.12.2020 года</w:t>
            </w:r>
          </w:p>
          <w:p w:rsidR="002F5DC8" w:rsidRPr="002F5DC8" w:rsidRDefault="002F5DC8" w:rsidP="002F5DC8">
            <w:pPr>
              <w:autoSpaceDE/>
              <w:autoSpaceDN/>
              <w:spacing w:after="100" w:afterAutospacing="1"/>
              <w:rPr>
                <w:color w:val="333333"/>
              </w:rPr>
            </w:pPr>
            <w:r w:rsidRPr="002F5DC8">
              <w:rPr>
                <w:color w:val="333333"/>
              </w:rPr>
              <w:t>вторник</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Содержание:</w:t>
      </w:r>
    </w:p>
    <w:p w:rsidR="002F5DC8" w:rsidRPr="002F5DC8" w:rsidRDefault="002F5DC8" w:rsidP="002F5DC8">
      <w:pPr>
        <w:numPr>
          <w:ilvl w:val="0"/>
          <w:numId w:val="7"/>
        </w:numPr>
        <w:shd w:val="clear" w:color="auto" w:fill="FFFFFF"/>
        <w:autoSpaceDE/>
        <w:autoSpaceDN/>
        <w:spacing w:before="100" w:beforeAutospacing="1" w:after="100" w:afterAutospacing="1"/>
        <w:rPr>
          <w:rFonts w:ascii="Segoe UI" w:hAnsi="Segoe UI" w:cs="Segoe UI"/>
          <w:color w:val="333333"/>
          <w:sz w:val="14"/>
          <w:szCs w:val="14"/>
        </w:rPr>
      </w:pPr>
      <w:r w:rsidRPr="002F5DC8">
        <w:rPr>
          <w:rFonts w:ascii="Segoe UI" w:hAnsi="Segoe UI" w:cs="Segoe UI"/>
          <w:color w:val="333333"/>
          <w:sz w:val="14"/>
          <w:szCs w:val="14"/>
        </w:rPr>
        <w:t>Решение Собрания депутатов поселка Пристень Пристенского района Курской области №241 от 29.12.2020г. «О бюджете муниципального образования «поселок Пристень» Пристенского района Курской области на 2021 год и на плановый период 2022, 2023 годы»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Собрание депутатов поселка Пристень</w:t>
      </w:r>
      <w:r w:rsidRPr="002F5DC8">
        <w:rPr>
          <w:rFonts w:ascii="Segoe UI" w:hAnsi="Segoe UI" w:cs="Segoe UI"/>
          <w:color w:val="333333"/>
          <w:sz w:val="14"/>
          <w:szCs w:val="14"/>
        </w:rPr>
        <w:br/>
        <w:t>Пристенского района  Курской области</w:t>
      </w:r>
    </w:p>
    <w:p w:rsidR="002F5DC8" w:rsidRPr="002F5DC8" w:rsidRDefault="002F5DC8" w:rsidP="002F5DC8">
      <w:pPr>
        <w:shd w:val="clear" w:color="auto" w:fill="FFFFFF"/>
        <w:autoSpaceDE/>
        <w:autoSpaceDN/>
        <w:spacing w:after="100" w:afterAutospacing="1"/>
        <w:outlineLvl w:val="0"/>
        <w:rPr>
          <w:rFonts w:ascii="Segoe UI" w:hAnsi="Segoe UI" w:cs="Segoe UI"/>
          <w:color w:val="333333"/>
          <w:kern w:val="36"/>
          <w:sz w:val="48"/>
          <w:szCs w:val="48"/>
        </w:rPr>
      </w:pPr>
      <w:r w:rsidRPr="002F5DC8">
        <w:rPr>
          <w:rFonts w:ascii="Segoe UI" w:hAnsi="Segoe UI" w:cs="Segoe UI"/>
          <w:color w:val="333333"/>
          <w:kern w:val="36"/>
          <w:sz w:val="48"/>
          <w:szCs w:val="48"/>
        </w:rPr>
        <w:t>РЕШЕНИЕ</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от  « 29 » декабря  2020 г.   № 241</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п. Пристень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«О бюджете муниципального  образования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«поселок Пристень» Пристенского района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Курской  области на 2021 год и на плановый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1. Основные характеристики  бюджета муниципального образования «поселок Пристень» (городского поселения) на 2021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Утвердить основные характеристики  бюджета городского поселения на 2021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прогнозируемый общий объем доходов  бюджета городского поселения на 2021 год в сумме 17592,5  тыс. рублей;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прогнозируемый общий объем расходов бюджета городского поселения на 2021 год в сумме 17592,5  рублей;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дефицит (профицит) бюджета городского поселения в сумме 0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2.1.Утвердить основные характеристики  бюджета городского поселения на 2022 и 2023 годы: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прогнозируемый общий объем доходов  бюджета городского поселения на 2022 год в сумме 15977,3 тыс. рублей, на 2023 год в сумме 16320,7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общий объем расходов бюджета городского поселения на 2022 год в сумме 15977,3 тыс . руб., в том числе условно утвержденные расходы 400,0 тыс.руб., на 2023 год в сумме 16320,7 тыс.руб.,в том числе условно утвержденные расходы в сумме 805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дефицит (профицит) бюджета городского поселения на 2022 год в сумме 0 тыс.руб., на 2023 год в сумме 0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2. Источники финансирования дефицита местного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Установить источники финансирования дефицита местного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2021 год согласно приложению №1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2022 , 2023 годы согласно приложению №2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3.  Главные администраторы доходов местного  бюджета и главные администраторы источников финансирования дефицита местного бюджета и поступление доходов в местный бюджет</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Утвердить перечень главных  администраторов доходов местного бюджета  согласно приложению № 3 к настоящему Решению.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Учесть поступления доходов в  бюджет поселения в 2021 году   согласно приложению № 5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4. Учесть поступления доходов в  бюджет поселения в 2022,2023 гг.   согласно приложению № 6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4. Особенности администрирования доходов  бюджета муниципального образования «поселок Пристень» (поселения) в 2021 году и на плановый период 2022 , 2023 годы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Отсрочки и рассрочки по уплате местных налогов, а также пени и штрафы осуществляются при условии срока их действия в пределах финансового года.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городского поселения.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Установить, что доходы от прочих безвозмездных поступлений в бюджет городского поселения  направляются в   качестве дополнительного финансирования в порядке, установленном законодательством Российской Федерации в полном объеме отражаются в доходной части местного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4.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5.  Бюджетные ассигнования бюджета поселения на 2021 год и на плановый период 2022,2023 годы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Утвердить распределение бюджетных ассигнований по разделам и подразделам, целевым статьям и видам расходов классификации расходов бюджета на 2021 год  согласно приложению №7 к настоящему Решению, на плановый период 2022, 2023 годов согласно приложению №8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Утвердить ведомственную структуру расходов бюджета поселения: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2021 год согласно приложению №9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плановый период 2022, 2023 годов согласно приложению №10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Утвердить распределение бюджетных ассигнований на реализацию целевых программ, финансируемых за счет средств местного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2021 год, согласно приложению № 11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 плановый период 2022,2023гг. согласно приложению №12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4. Утвердить объем резервного фонда поселка Пристень на 2021 год в размере 2,0 тыс. рублей.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5.Утвердить объемы бюджетных ассигнований дорожного фонда поселка Пристень Пристенского района Курской области: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на 2021 год – в сумме 901860 руб.00 коп.</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на 2022 год – в сумме 923150 руб.00 коп.</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на 2023 год – в сумме 938480 руб.00 коп.</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иных межбюджетных трансфертов бюджету муниципального района "Пристенский район" на 2021 год согласно приложению №18, на плановый период 2022 и 2023 годов согласно приложению №19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6. Особенности исполнения бюджета городского поселения в 2021 году</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2.Администрация поселка Пристень Пристенского района Курской области вправе принимать решения о поручении уполномоченному органу вносить в 2021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 соответствии с переданными ему полномочиями по Решению Собрания депутатов поселка Пристень от 23.03.2012 года № 1 о внесенных изменениях в случаях:</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передачи полномочий по финансированию отдельных учреждений, мероприятий или расходов;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реорганизации, преобразования и изменения типа учреждений;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распределение по мероприятиям, программам, имеющих целевой характер;</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4) сокращения межбюджетных трансфертов местному бюджету (за исключением субвенции);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5) исполнение судебных актов в объемах, превышающих ассигнования, утвержденные решением о бюджете на эти цели;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муниципального задания на оказание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8) поступления целевых добровольных взносов и пожертвований от физических и юридических лиц.</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Установить, что в 2021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4. Установить, что получатель средств местного бюджета вправе предусматривать авансовые платежи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при заключении договоров (муниципальных контрактов) на поставку товаров (работ, услуг) в размерах:</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а) 100 процентов суммы договора (муниципального контракта)- по договорам  (муниципальным контрактам)</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 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установить с 1 января 2021 года установить норматив на содержание органа местного самоуправления  в размере 4260,6 тыс.руб. при условии не увеличения в 2021 году численности муниципальных служащих.</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8. Осуществление расходов, не предусмотренных бюджетом</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xml:space="preserve">1. 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w:t>
      </w:r>
      <w:r w:rsidRPr="002F5DC8">
        <w:rPr>
          <w:rFonts w:ascii="Segoe UI" w:hAnsi="Segoe UI" w:cs="Segoe UI"/>
          <w:color w:val="333333"/>
          <w:sz w:val="14"/>
          <w:szCs w:val="14"/>
        </w:rPr>
        <w:lastRenderedPageBreak/>
        <w:t>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сокращеии бюджетных ассигнований по отдельным статьям расхода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9. Муниципальный долг муниципального образования.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1.Установить предельный объем государственного долга муниципального образования «поселок Пристень» Пристенского района Курской области на 2021 год в сумме 6634,9 тыс.руб, на плановый период 2022,2023 годов в сумме 6905,5 тыс.руб. и 7175,7 тыс.руб. соответственно.</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2.Установить верхний предел муниципального долга муниципального образования на 01 января 2022 года в сумме 0,0 тыс. рублей, на 01 января 2023 год в сумме 0,0 тыс.руб., на 01 января 2024 года в сумме 0,0 тыс.руб. приложение №13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3.Утвердить Программу муниципальных внутренних заимствований муниципального образования   на  2021 год  и на плановый период 2022, 2023 годов согласно приложению  № 14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4. Утвердить Программу муниципальных гарантий муниципального образования «поселок Пристень» Пристенского района Курской области на 2021 год  согласно приложению №15  к настоящему Решению, Программу муниципальных гарантий муниципального образования «поселок Пристень» Пристенского района Курской области на 2022 год  согласно приложению №16  к настоящему Решению, Программу муниципальных гарантий муниципального образования «поселок Пристень» Пристенского района Курской области на 2023 год  согласно приложению №17  к настоящему Решению.</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2021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Статья 11.  Вступление в силу настоящего Решения.</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Настоящее Решение  вступает в силу с 1 января 2021 года.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Председатель собрания депутатов                                           А.Д.Бочаров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п. Пристень Пристенского района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Курской области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Глава поселка Пристень                                                          В.В.Катыхин</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2F5DC8" w:rsidRPr="002F5DC8" w:rsidTr="002F5DC8">
        <w:tc>
          <w:tcPr>
            <w:tcW w:w="103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Источники внутреннего финансирования дефицита бюджета</w:t>
            </w:r>
          </w:p>
          <w:p w:rsidR="002F5DC8" w:rsidRPr="002F5DC8" w:rsidRDefault="002F5DC8" w:rsidP="002F5DC8">
            <w:pPr>
              <w:autoSpaceDE/>
              <w:autoSpaceDN/>
              <w:spacing w:after="100" w:afterAutospacing="1"/>
              <w:rPr>
                <w:color w:val="333333"/>
              </w:rPr>
            </w:pPr>
            <w:r w:rsidRPr="002F5DC8">
              <w:rPr>
                <w:color w:val="333333"/>
              </w:rPr>
              <w:t>муниципального образования «поселок Пристень»Пристенского района Курской</w:t>
            </w:r>
          </w:p>
          <w:p w:rsidR="002F5DC8" w:rsidRPr="002F5DC8" w:rsidRDefault="002F5DC8" w:rsidP="002F5DC8">
            <w:pPr>
              <w:autoSpaceDE/>
              <w:autoSpaceDN/>
              <w:spacing w:after="100" w:afterAutospacing="1"/>
              <w:rPr>
                <w:color w:val="333333"/>
              </w:rPr>
            </w:pPr>
            <w:r w:rsidRPr="002F5DC8">
              <w:rPr>
                <w:color w:val="333333"/>
              </w:rPr>
              <w:t>области на 2021 год</w:t>
            </w:r>
          </w:p>
        </w:tc>
      </w:tr>
    </w:tbl>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085"/>
        <w:gridCol w:w="3587"/>
        <w:gridCol w:w="2214"/>
      </w:tblGrid>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xml:space="preserve">Код бюджетной </w:t>
            </w:r>
            <w:r w:rsidRPr="002F5DC8">
              <w:rPr>
                <w:color w:val="333333"/>
              </w:rPr>
              <w:lastRenderedPageBreak/>
              <w:t>классификации Российской Федерации</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xml:space="preserve"> Наименование источников </w:t>
            </w:r>
            <w:r w:rsidRPr="002F5DC8">
              <w:rPr>
                <w:color w:val="333333"/>
              </w:rPr>
              <w:lastRenderedPageBreak/>
              <w:t>внутреннего финансирования дефицита бюджета</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Сумма</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001 01 00 00 00 00 0000 000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Источники внутреннего финансирования дефицита бюджета</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001 01 05 00 00 00 0000 000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Изменение остатков средств на счетах по учету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001 01 05 00 00 00 0000 500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Увеличение остатков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001 01 05 02 00 00 0000 500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средств  </w:t>
            </w:r>
            <w:r w:rsidRPr="002F5DC8">
              <w:rPr>
                <w:color w:val="333333"/>
              </w:rPr>
              <w:br/>
              <w:t>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001 01 05 02 01 00 0000 510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w:t>
            </w:r>
            <w:r w:rsidRPr="002F5DC8">
              <w:rPr>
                <w:color w:val="333333"/>
              </w:rPr>
              <w:br/>
              <w:t>средств 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001 01 05 02 01 13 0000 510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w:t>
            </w:r>
            <w:r w:rsidRPr="002F5DC8">
              <w:rPr>
                <w:color w:val="333333"/>
              </w:rPr>
              <w:br/>
              <w:t>средств бюджетов городских поселений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001 01 05 00 00 00 0000 600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Уменьшение остатков средств бюджетов</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001 01 05 02 00 00 0000 600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средств  </w:t>
            </w:r>
            <w:r w:rsidRPr="002F5DC8">
              <w:rPr>
                <w:color w:val="333333"/>
              </w:rPr>
              <w:br/>
              <w:t>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001 01 05 02 01 00 0000 610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w:t>
            </w:r>
            <w:r w:rsidRPr="002F5DC8">
              <w:rPr>
                <w:color w:val="333333"/>
              </w:rPr>
              <w:br/>
              <w:t>средств бюджетов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17592,5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001 01 05 02 01 13 0000 610</w:t>
            </w:r>
          </w:p>
        </w:tc>
        <w:tc>
          <w:tcPr>
            <w:tcW w:w="37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w:t>
            </w:r>
            <w:r w:rsidRPr="002F5DC8">
              <w:rPr>
                <w:color w:val="333333"/>
              </w:rPr>
              <w:br/>
              <w:t>средств бюджетов городских поселений    </w:t>
            </w:r>
          </w:p>
        </w:tc>
        <w:tc>
          <w:tcPr>
            <w:tcW w:w="2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17592,5</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№2</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годы»</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2F5DC8" w:rsidRPr="002F5DC8" w:rsidTr="002F5DC8">
        <w:tc>
          <w:tcPr>
            <w:tcW w:w="103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Источники внутреннего финансирования дефицита бюджета</w:t>
            </w:r>
          </w:p>
          <w:p w:rsidR="002F5DC8" w:rsidRPr="002F5DC8" w:rsidRDefault="002F5DC8" w:rsidP="002F5DC8">
            <w:pPr>
              <w:autoSpaceDE/>
              <w:autoSpaceDN/>
              <w:spacing w:after="100" w:afterAutospacing="1"/>
              <w:jc w:val="center"/>
              <w:rPr>
                <w:color w:val="333333"/>
              </w:rPr>
            </w:pPr>
            <w:r w:rsidRPr="002F5DC8">
              <w:rPr>
                <w:color w:val="333333"/>
              </w:rPr>
              <w:t>муниципального образ4ования «поселок Пристень»Пристенского района</w:t>
            </w:r>
          </w:p>
          <w:p w:rsidR="002F5DC8" w:rsidRPr="002F5DC8" w:rsidRDefault="002F5DC8" w:rsidP="002F5DC8">
            <w:pPr>
              <w:autoSpaceDE/>
              <w:autoSpaceDN/>
              <w:spacing w:after="100" w:afterAutospacing="1"/>
              <w:jc w:val="center"/>
              <w:rPr>
                <w:color w:val="333333"/>
              </w:rPr>
            </w:pPr>
            <w:r w:rsidRPr="002F5DC8">
              <w:rPr>
                <w:color w:val="333333"/>
              </w:rPr>
              <w:t>Курской области на 2022 и 2023 годы</w:t>
            </w:r>
          </w:p>
        </w:tc>
      </w:tr>
    </w:tbl>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(тыс. рублей)</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553"/>
        <w:gridCol w:w="3580"/>
        <w:gridCol w:w="1343"/>
        <w:gridCol w:w="1410"/>
      </w:tblGrid>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бюджетной классификации Российской Федерации</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источников внутреннего финансирования дефицита бюджета</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Сумма</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001  01 00 00 00 00 0000 000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Источники внутреннего финансирования дефицита бюджета</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0,00</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0,00</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001 01 05 00 00 00 0000 000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Изменение остатков средств на счетах по учету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0,00</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0,00</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001 01 05 00 00 00 0000 500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Увеличение остатков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001 01 05 02 00 00 0000 500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средств  </w:t>
            </w:r>
            <w:r w:rsidRPr="002F5DC8">
              <w:rPr>
                <w:color w:val="333333"/>
              </w:rPr>
              <w:br/>
              <w:t>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001 01 05 02 01 00 0000 510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w:t>
            </w:r>
            <w:r w:rsidRPr="002F5DC8">
              <w:rPr>
                <w:color w:val="333333"/>
              </w:rPr>
              <w:br/>
              <w:t>средств 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001 01 05 02 01 13 0000 510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w:t>
            </w:r>
            <w:r w:rsidRPr="002F5DC8">
              <w:rPr>
                <w:color w:val="333333"/>
              </w:rPr>
              <w:br/>
              <w:t>средств бюджетов городских поселений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001 01 05 00 00 00 0000 600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Уменьшение остатков средств бюджетов</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001 01 05 02 00 00 0000 600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средств  </w:t>
            </w:r>
            <w:r w:rsidRPr="002F5DC8">
              <w:rPr>
                <w:color w:val="333333"/>
              </w:rPr>
              <w:br/>
              <w:t>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001 01 05 02 01 00 0000 610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w:t>
            </w:r>
            <w:r w:rsidRPr="002F5DC8">
              <w:rPr>
                <w:color w:val="333333"/>
              </w:rPr>
              <w:br/>
              <w:t>средств бюджетов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r w:rsidR="002F5DC8" w:rsidRPr="002F5DC8" w:rsidTr="002F5DC8">
        <w:tc>
          <w:tcPr>
            <w:tcW w:w="28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001 01 05 02 01 13 0000 610</w:t>
            </w:r>
          </w:p>
        </w:tc>
        <w:tc>
          <w:tcPr>
            <w:tcW w:w="3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w:t>
            </w:r>
            <w:r w:rsidRPr="002F5DC8">
              <w:rPr>
                <w:color w:val="333333"/>
              </w:rPr>
              <w:br/>
              <w:t>средств бюджетов городских поселений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15977,3</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16320,7</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 3</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годы»</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Перечень главных администраторов доходов</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бюджета муниципального образования «поселок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 Курской области</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009"/>
        <w:gridCol w:w="2737"/>
        <w:gridCol w:w="5140"/>
      </w:tblGrid>
      <w:tr w:rsidR="002F5DC8" w:rsidRPr="002F5DC8" w:rsidTr="002F5DC8">
        <w:tc>
          <w:tcPr>
            <w:tcW w:w="396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бюджетной классификации Российской Федерации</w:t>
            </w:r>
          </w:p>
        </w:tc>
        <w:tc>
          <w:tcPr>
            <w:tcW w:w="5535"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главного администратора доходов  бюджета поселения</w:t>
            </w:r>
          </w:p>
        </w:tc>
      </w:tr>
      <w:tr w:rsidR="002F5DC8" w:rsidRPr="002F5DC8" w:rsidTr="002F5DC8">
        <w:tc>
          <w:tcPr>
            <w:tcW w:w="10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главного админи-стратора доходов</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доходов местного бюджета</w:t>
            </w: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r>
      <w:tr w:rsidR="002F5DC8" w:rsidRPr="002F5DC8" w:rsidTr="002F5DC8">
        <w:tc>
          <w:tcPr>
            <w:tcW w:w="10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5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67"/>
        <w:gridCol w:w="2723"/>
        <w:gridCol w:w="5196"/>
      </w:tblGrid>
      <w:tr w:rsidR="002F5DC8" w:rsidRPr="002F5DC8" w:rsidTr="002F5DC8">
        <w:trPr>
          <w:tblHeader/>
        </w:trPr>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Администрация поселка Пристень</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1 08 04020 01 0000 110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1 11 01050 13 0000 120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1 11 02085 13 0000 120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1 11 03050 13 0000 120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Проценты, полученные от предоставления бюджетных кредитов внутри страны за счет средств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 11 05013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1 11 05035 13 0000 120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1 11 05027 10 0000 120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1 11 05075 10 0000 120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сдачи в аренду имущества, составляющего казну сельских поселений (за исключением земельных участков)</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1 11 05313 13 0000 120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1 11 05325 13 0000 120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1 11 07015 13 0000 120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w:t>
            </w:r>
            <w:r w:rsidRPr="002F5DC8">
              <w:rPr>
                <w:color w:val="333333"/>
              </w:rPr>
              <w:lastRenderedPageBreak/>
              <w:t>поселениями</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1 11 08050 13 0000 120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1 11 09035 13 0000 120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эксплуатации и использования имущества автомобильных дорог, находящихся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1 11 09045 13 0000 120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1 12 0405113 0000 120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1 12 0405213 0000 120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использование лесов, расположенных на землях иных категорий, находящихся в  собственности городских поселений, в части арендной платы  </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1 12 05050 13 0000 13</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пользование водными объектами, находящимися в собственности городских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1 13 01540 13 0000 130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1 14 01050 13 0000 410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продажи квартир, находящихся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1 14 02052 13 0000 410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1 14 02053 13 0000 410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Pr="002F5DC8">
              <w:rPr>
                <w:color w:val="333333"/>
              </w:rPr>
              <w:lastRenderedPageBreak/>
              <w:t>унитарных предприятий, в том числе казенных), в части реализации основных средств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1 14 02052 13 0000 440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1 14 02053 13 0000 440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1 14 03050 13 0000 410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1 14 03050 13 0000 440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1 14 04050 13 0000 420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продажи нематериальных активов, находящихся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1 14 06025 13 0000 430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1 14 06045 13 0000 430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1 14 06313 13 000 430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1 16 18050 13 0000 140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Денежные взыскания (штрафы) за нарушение бюджетного законодательства (в части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1 16 21050 13 0000 140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Денежные взыскания (штрафы) и иные суммы, </w:t>
            </w:r>
            <w:r w:rsidRPr="002F5DC8">
              <w:rPr>
                <w:color w:val="333333"/>
              </w:rPr>
              <w:lastRenderedPageBreak/>
              <w:t>взыскиваемые с лиц, виновных в совершении преступлений, и в возмещение ущерба имуществу, зачисляемые в бюджеты городских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1 16 23052 13 0000 140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возмещения ущерба при возникновении иных страховых случаев, когда выгоприобретателями выступают получатели средств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1 16 33050 13 0000 140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1 16 51040 02 0000 140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1 11 09015 13 0000 120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1 11 09025 13 0000 120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распоряжения правами на результаты научно-технической деятельности, находящимися в собственности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1 13 01540 13 0000 130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1 13 01076 13 0000 130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1 13 01995 13 0000 130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доходы от оказания платных услуг (работ) получателями средств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1 13 02065 13 0000 130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поступающие в порядке возмещения расходов, понесенных в связи с эксплуатаций имущества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1 13 02995 13 0000 130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доходы от компенсации затрат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 14 06013 13 0000 430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1 15 02050 13 0000 140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Платежи, взимаемые органами местного самоуправления  (организациями) городских поселений за выполнение определенных функций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1 16 32000 13 0000 140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Денежные взыскания, налагаемые в возмещение ущерба, причиненного в результате незаконного или нецелевого использования бюджетных </w:t>
            </w:r>
            <w:r w:rsidRPr="002F5DC8">
              <w:rPr>
                <w:color w:val="333333"/>
              </w:rPr>
              <w:lastRenderedPageBreak/>
              <w:t>средств (в части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1 16 37040 13 0000 140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Поступление сумм  в возмещение вреда, причиняемого автомобильных дорог местного значения транспортными средствами, осуществляющими перевозки тяжеловесными и (или) крупногабаритных грузов, зачисляемые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1 16 90050 13 0000 140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поступления от денежных взысканий (штрафов) и иных сумм в возмещение ущерба, зачисляемые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1 16 46000 13 0000 140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Поступление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1 17 01050 13 0000 180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Невыясненные поступления, зачисляемые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1 17 02020 13 0000 180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1 17 05050 13 0000 180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неналоговые доходы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1 17 14030 13 0000 150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Средства самообложения граждан, зачисляемые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2 02 16001 13 0000 150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бюджетам городских поселений на выравнивание бюджетной обеспеченности</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2 02 15002 13 0000 150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бюджетам городских поселений на поддержку мер по обеспечению сбалансированности бюджетов</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2 02 20077 13 0000 150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городских поселений на софинансирование капитальных вложений в объекты муниципальной собственности</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2 02 29999 13 0000 150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субсидии бюджетам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2 07 05010 13 0000 150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2 07 05020 13 0000 150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Поступления от денежных пожертвований, предоставляемых физическими лицами получателям средств бюджетов городских поселений </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2 07 05030 13 0000 150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безвозмездные поступления в бюджеты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2 02 49999 13 0000 150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Прочие межбюджетные трансферты, передаваемые бюджету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2 19 25020 13 0000 150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Возврат остатков субсидий на мероприятия подпрограммы "Обеспечение жильем молодых </w:t>
            </w:r>
            <w:r w:rsidRPr="002F5DC8">
              <w:rPr>
                <w:color w:val="333333"/>
              </w:rPr>
              <w:lastRenderedPageBreak/>
              <w:t>семей" федеральной целевой программы "Жилище" на 2015 - 2023 годы из бюджетов субъектов Российской Федерации</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2 19 60010 13 0000 150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2 02 25497 13 0000 150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городских поселений на реализацию мероприятий по обеспечению жильем молодых семей</w:t>
            </w:r>
          </w:p>
        </w:tc>
      </w:tr>
      <w:tr w:rsidR="002F5DC8" w:rsidRPr="002F5DC8" w:rsidTr="002F5DC8">
        <w:tc>
          <w:tcPr>
            <w:tcW w:w="10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29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2 02 25555 13 0000 150</w:t>
            </w:r>
          </w:p>
        </w:tc>
        <w:tc>
          <w:tcPr>
            <w:tcW w:w="55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городских поселений на реализацию программ  формирования современной городской среды</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 4</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886"/>
      </w:tblGrid>
      <w:tr w:rsidR="002F5DC8" w:rsidRPr="002F5DC8" w:rsidTr="002F5DC8">
        <w:tc>
          <w:tcPr>
            <w:tcW w:w="928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Перечень главных администраторов</w:t>
            </w:r>
          </w:p>
          <w:p w:rsidR="002F5DC8" w:rsidRPr="002F5DC8" w:rsidRDefault="002F5DC8" w:rsidP="002F5DC8">
            <w:pPr>
              <w:autoSpaceDE/>
              <w:autoSpaceDN/>
              <w:spacing w:after="100" w:afterAutospacing="1"/>
              <w:jc w:val="center"/>
              <w:rPr>
                <w:color w:val="333333"/>
              </w:rPr>
            </w:pPr>
            <w:r w:rsidRPr="002F5DC8">
              <w:rPr>
                <w:color w:val="333333"/>
              </w:rPr>
              <w:lastRenderedPageBreak/>
              <w:t>источников внутреннего финансирования дефицита бюджета</w:t>
            </w:r>
          </w:p>
          <w:p w:rsidR="002F5DC8" w:rsidRPr="002F5DC8" w:rsidRDefault="002F5DC8" w:rsidP="002F5DC8">
            <w:pPr>
              <w:autoSpaceDE/>
              <w:autoSpaceDN/>
              <w:spacing w:after="100" w:afterAutospacing="1"/>
              <w:jc w:val="center"/>
              <w:rPr>
                <w:color w:val="333333"/>
              </w:rPr>
            </w:pPr>
            <w:r w:rsidRPr="002F5DC8">
              <w:rPr>
                <w:color w:val="333333"/>
              </w:rPr>
              <w:t>муниципального образования « поселок Пристень»Пристенского района Курской области</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74"/>
        <w:gridCol w:w="2814"/>
        <w:gridCol w:w="5198"/>
      </w:tblGrid>
      <w:tr w:rsidR="002F5DC8" w:rsidRPr="002F5DC8" w:rsidTr="002F5DC8">
        <w:trPr>
          <w:tblHeader/>
        </w:trPr>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главы</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группы, подгруппы, статьи и вида источников</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850"/>
        <w:gridCol w:w="2763"/>
        <w:gridCol w:w="5273"/>
      </w:tblGrid>
      <w:tr w:rsidR="002F5DC8" w:rsidRPr="002F5DC8" w:rsidTr="002F5DC8">
        <w:trPr>
          <w:tblHeader/>
        </w:trPr>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Администрация поселка Пристень</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01  03  00  00  00  0000  000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Бюджетные кредиты от других бюджетов бюджетной  системы Российской Федерации</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01  03  00  00  00  0000  800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Погашение бюджетных кредитов, полученных от  других бюджетов бюджетной системы Российской  Федерации в валюте Российской Федерации</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01  03  00  00  13  0000  810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01  05  00  00  00  0000  000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Изменение остатков средств на счетах по учету  средств бюджета</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01  05  00  00  00  0000  500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остатков средств, всего</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01  05  02  00  00  0000  500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средств бюджетов</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01  05  02  01  00  0000  510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средств  бюджетов</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01  05  02  01  13  0000  510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Увеличение прочих остатков денежных средств  бюджетов городских  поселений</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01  05  00  00  00  0000  600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остатков средств, всего</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01  05  02  00  00  0000  600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средств бюджетов</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01  05  02  01  00  0000  610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средств  бюджетов</w:t>
            </w:r>
          </w:p>
        </w:tc>
      </w:tr>
      <w:tr w:rsidR="002F5DC8" w:rsidRPr="002F5DC8" w:rsidTr="002F5DC8">
        <w:tc>
          <w:tcPr>
            <w:tcW w:w="9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30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01  05  02  01  13  0000  610</w:t>
            </w:r>
          </w:p>
        </w:tc>
        <w:tc>
          <w:tcPr>
            <w:tcW w:w="57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Уменьшение прочих остатков денежных средств  бюджетов  городских поселений</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№5</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в 2021 году</w:t>
      </w:r>
    </w:p>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тыс. рублей</w:t>
      </w:r>
    </w:p>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499"/>
        <w:gridCol w:w="5059"/>
        <w:gridCol w:w="1258"/>
        <w:gridCol w:w="70"/>
      </w:tblGrid>
      <w:tr w:rsidR="002F5DC8" w:rsidRPr="002F5DC8" w:rsidTr="002F5DC8">
        <w:trPr>
          <w:trHeight w:val="255"/>
        </w:trPr>
        <w:tc>
          <w:tcPr>
            <w:tcW w:w="2565"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бюджетной классификации Российской Федерации</w:t>
            </w:r>
          </w:p>
        </w:tc>
        <w:tc>
          <w:tcPr>
            <w:tcW w:w="5250"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доходов</w:t>
            </w:r>
          </w:p>
        </w:tc>
        <w:tc>
          <w:tcPr>
            <w:tcW w:w="1275"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1 00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НАЛОГОВЫЕ И НЕНАЛОГОВЫЕ ДОХОДЫ</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13269,860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1 01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ПРИБЫЛЬ, ДОХОДЫ</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8526,000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1 01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8526,000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53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7775,000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9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1 01 02020 01 0000 110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1 01 02030 01 0000 110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15,000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1 03 00000 01 0000 110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ТОВАРЫ (РАБОТЫ, УСЛУГИ), РЕАЛИЗУЕМЫЕ НА ТЕРРИТОРИИ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901,8602</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Акцизы по подакцизным товарам (продукции), производимым на территории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901,860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97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1 03 02231 01 0000 110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414,100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97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1 03 02241 01 0000 110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2,360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1 03 02251 01 0000 110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544,730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1 03 02261 01 0000 110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-59,330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1 05 00000 00 0000 110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СОВОКУПНЫЙ ДОХОД</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1 05 03000 01 0000 110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Единый сельскохозяйственный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1 05 03010 01 0000 110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Единый сельскохозяйственный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ИМУЩЕСТВО</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2648,000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1 06 01000 00 0000 110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имущество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632,000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1 06 01030 13 0000 110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632,000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1 06 06000 00 0000 110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2016,000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1 06 06030 00 0000 110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организаций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5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1 06 06033 13 0000 110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организаций, обладающих земельным участком, расположенным в границах городского поселения</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51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1 06 06040 00 0000 110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физических лиц</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8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106 061043 13  000 110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физических лиц, обладающих земельным участком, расположенным в границах городского поселения</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6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ИСПОЛЬЗОВАНИЯ ИМУЩЕСТВА, НАХОДЯЩЕГОСЯ В ГОСУДАРСТВЕННОЙ И МУНИЦИПАЛЬНОЙ СОБСТВЕННОСТИ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47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1 11 05000 00 0000 120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20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1 11 05010 00 0000 120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27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1 11 05013 13 0000 120</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53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1 11 05030 00 0000 120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935,000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020"/>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1 11 05035 13 0000 120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w:t>
            </w:r>
            <w:r w:rsidRPr="002F5DC8">
              <w:rPr>
                <w:color w:val="333333"/>
              </w:rPr>
              <w:lastRenderedPageBreak/>
              <w:t>имущества муниципальных бюджетных и автономных учреждений)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935,000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2 00 00000 00 0000 000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БЕЗВОЗМЕЗДНЫЕ ПОСТУПЛЕНИЯ</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4322,67</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2 02 00000 00 0000 000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Безвозмездные поступления от других бюджетов бюджетной системы Российской Федерации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4322,67</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58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2 02 16001 00 0000 150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на выравнивание бюджетной обеспеченности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2 02 15001 13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бюджетам городских поселений на выравнивание бюджетной обеспеченности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2170,283</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2 02 20000 00 0000 150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бюджетной системы Российской Федерации (межбюджетные субсидии)</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2152,387</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2 02 25497 00 0000 150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на реализацию мероприятий по обеспечению жильем молодых семей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424,553</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2 02 25497 13 0000 150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городских поселений на реализацию мероприятий по обеспечению жильем молодых семей</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424,553</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2 02 25555 00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на реализацию программ  формирования современной городской среды</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1727,834</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3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2 02 25555 13 0000 150</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Субсидии бюджетам городских поселений на реализацию программ  формирования современной городской среды</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1727,834</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255"/>
        </w:trPr>
        <w:tc>
          <w:tcPr>
            <w:tcW w:w="25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2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ВСЕГО ДОХОДОВ</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17592,530</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№6</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Поступления доходов в  бюджет муниципального образования «поселок Пристень» Пристенского района Курской области</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на 2022 и 2023 годы</w:t>
      </w:r>
    </w:p>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тыс. рублей</w:t>
      </w:r>
    </w:p>
    <w:p w:rsidR="002F5DC8" w:rsidRPr="002F5DC8" w:rsidRDefault="002F5DC8" w:rsidP="002F5DC8">
      <w:pPr>
        <w:shd w:val="clear" w:color="auto" w:fill="FFFFFF"/>
        <w:autoSpaceDE/>
        <w:autoSpaceDN/>
        <w:spacing w:after="100" w:afterAutospacing="1"/>
        <w:jc w:val="right"/>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315"/>
        <w:gridCol w:w="3866"/>
        <w:gridCol w:w="70"/>
        <w:gridCol w:w="1195"/>
        <w:gridCol w:w="1440"/>
      </w:tblGrid>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Код бюджетной классификации Российской Федерации</w:t>
            </w:r>
          </w:p>
        </w:tc>
        <w:tc>
          <w:tcPr>
            <w:tcW w:w="43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доходов</w:t>
            </w:r>
          </w:p>
        </w:tc>
        <w:tc>
          <w:tcPr>
            <w:tcW w:w="126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2022г</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2023г.</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1 00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НАЛОГОВЫЕ И НЕНАЛОГОВЫЕ ДОХОДЫ</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13811,150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14351,480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1 01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ПРИБЫЛЬ, ДОХОДЫ</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9046,000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9571,000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9046,000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9571,000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8250,000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8730,000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1 01 02020 01 0000 110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781,000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826,000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1 01 02030 01 0000 110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15,000</w:t>
            </w:r>
          </w:p>
          <w:p w:rsidR="002F5DC8" w:rsidRPr="002F5DC8" w:rsidRDefault="002F5DC8" w:rsidP="002F5DC8">
            <w:pPr>
              <w:autoSpaceDE/>
              <w:autoSpaceDN/>
              <w:spacing w:after="100" w:afterAutospacing="1"/>
              <w:rPr>
                <w:color w:val="333333"/>
              </w:rPr>
            </w:pPr>
            <w:r w:rsidRPr="002F5DC8">
              <w:rPr>
                <w:color w:val="333333"/>
              </w:rPr>
              <w:t> </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15,000</w:t>
            </w:r>
          </w:p>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1 03 00000 01 0000 110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ТОВАРЫ (РАБОТЫ, УСЛУГИ), РЕАЛИЗУЕМЫЕ НА ТЕРРИТОРИИ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923,150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938,480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Акцизы по подакцизным товарам (продукции), производимым на территории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923,150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938,480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1 03 02231 01 0000 110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424,390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434,500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1 03 02241 01 0000 110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2,390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2,430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1 03 02251 01 0000 110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556,820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568,260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1 03 02261 01 0000 110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-60,450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-66,710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1 05 00000 00 0000 110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СОВОКУПНЫЙ ДОХОД</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1 05 03000 01 0000 110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Единый сельскохозяйственный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1 05 03010 01 0000 110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Единый сельскохозяйственный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НАЛОГИ НА ИМУЩЕСТВО</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2648,000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2648,000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1 06 01000 00 0000 110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имущество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632,000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632,000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1 06 01030 13 0000 110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632,000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632,000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1 06 06000 00 0000 110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1 06 06030 00 0000 110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организаций</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1 06 06033 13 0000 110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организаций, обладающих земельным участком, расположенным в границах городского поселения</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1 06 06040 00 0000 110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физических лиц</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106 061043 13  000 110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Земельный налог с физических лиц, обладающих земельным участком, расположенным в границах городского поселения</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1136,000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ИСПОЛЬЗОВАНИЯ ИМУЩЕСТВА, НАХОДЯЩЕГОСЯ В ГОСУДАРСТВЕННОЙ И МУНИЦИПАЛЬНОЙ СОБСТВЕННОСТИ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1 11 05000 00 0000 120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1191,000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1 11 05010 00 0000 120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1 11 05013 13 0000 120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256,000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1 11 05030 00 0000 120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935,000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935,000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1 11 05035 13 0000 120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Доходы от сдачи в аренду имущества, находящегося в оперативном </w:t>
            </w:r>
            <w:r w:rsidRPr="002F5DC8">
              <w:rPr>
                <w:color w:val="333333"/>
              </w:rPr>
              <w:lastRenderedPageBreak/>
              <w:t>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935,000</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935,000</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2 00 00000 00 0000 000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БЕЗВОЗМЕЗДНЫЕ ПОСТУПЛЕНИЯ</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2166,192</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1969,265</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2 02 00000 00 0000 000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Безвозмездные поступления от других бюджетов бюджетной системы Российской Федерации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1969,265</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2 02 15001 00 0000 150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на выравнивание бюджетной обеспеченности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1969,265</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2 02 15001 13 0000 150</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Дотации бюджетам городских поселений на выравнивание бюджетной обеспеченности</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2166,192</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1969,265</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33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ВСЕГО ДОХОДОВ</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15977,342</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16320,745</w:t>
            </w:r>
          </w:p>
        </w:tc>
      </w:tr>
      <w:tr w:rsidR="002F5DC8" w:rsidRPr="002F5DC8" w:rsidTr="002F5DC8">
        <w:tc>
          <w:tcPr>
            <w:tcW w:w="25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43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12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c>
          <w:tcPr>
            <w:tcW w:w="15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 7</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 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2021 год по разделам, подразделам, целевым</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статьям и видам расходов  классификации расходов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520"/>
        <w:gridCol w:w="477"/>
        <w:gridCol w:w="505"/>
        <w:gridCol w:w="1586"/>
        <w:gridCol w:w="619"/>
        <w:gridCol w:w="1179"/>
      </w:tblGrid>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ПР</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ВР</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17592,530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9809,330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71 0 00 00000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Функционирование законодательных (представительных) органов государственной власти и </w:t>
            </w:r>
            <w:r w:rsidRPr="002F5DC8">
              <w:rPr>
                <w:color w:val="333333"/>
              </w:rPr>
              <w:lastRenderedPageBreak/>
              <w:t>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Не 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3538,000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3532,000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3532,000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3532,000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3244,000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00С1402</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28,000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 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 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Референдумы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00 000 00000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Избирательные комиссии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Аппарат избирательной комиссии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77 300 00000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Проведение выборов поселения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77 300С1441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77 300С1441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45,00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Другие 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5473,730</w:t>
            </w:r>
          </w:p>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651,730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деятельности 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2080,00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Муниципальная программа "Совершенствование защиты населения и территории поселка Пристень Пристенского района от чрезвычайных </w:t>
            </w:r>
            <w:r w:rsidRPr="002F5DC8">
              <w:rPr>
                <w:color w:val="333333"/>
              </w:rPr>
              <w:lastRenderedPageBreak/>
              <w:t>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10,000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С1460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Развитие системы пожарной безопасности на территориип.ПристеньПристенского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С1415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13 101 С 1415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1074 ,000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812,000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812,000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11 3010 0000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безопасности автомобильных дорогах местного значения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11 301С 1459</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«Энергосбережение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05 1 00 00000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05 1 01 00000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 01 С1434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С1425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Непрограммные расходы органов местного </w:t>
            </w:r>
            <w:r w:rsidRPr="002F5DC8">
              <w:rPr>
                <w:color w:val="333333"/>
              </w:rPr>
              <w:lastRenderedPageBreak/>
              <w:t>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С1479</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полномочий в области архитектуры и строительства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5223,000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01С1430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900,000</w:t>
            </w:r>
          </w:p>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Бюджетные инвестиции в объекты капитального строительства государственной (муниципальной) собственности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07 302С 1431</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850,000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4257,000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благоустройству</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1757,000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современной городской среды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1757,000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регионального проекта «Формирование 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 F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1757,000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 F2 5550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1757,000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 F2 5550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1757,000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1366,200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02 201 С1445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02 201 С1445</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07 2 00 00000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07 2 01 00000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Мероприятие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01L0000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47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01L 4970</w:t>
            </w:r>
          </w:p>
        </w:tc>
        <w:tc>
          <w:tcPr>
            <w:tcW w:w="7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Приложение № 8</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Распределение  бюджетных  ассигнований муниципального образования   «поселок Пристень» Пристенского района Курской области  на 2022 , 20223 годы по разделам, подразделам, целевым</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статьям и видам расходов  классификации расходов бюджета</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531"/>
        <w:gridCol w:w="302"/>
        <w:gridCol w:w="360"/>
        <w:gridCol w:w="1304"/>
        <w:gridCol w:w="500"/>
        <w:gridCol w:w="2710"/>
        <w:gridCol w:w="1179"/>
      </w:tblGrid>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ПР</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ВР</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 г.</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 г.</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15977,342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16320,745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Условно утвержденные расходы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400,000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817,000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9896,342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9802,745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71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Иные межбюджетные трансферты на осуществление переданных </w:t>
            </w:r>
            <w:r w:rsidRPr="002F5DC8">
              <w:rPr>
                <w:color w:val="333333"/>
              </w:rPr>
              <w:lastRenderedPageBreak/>
              <w:t>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3622,000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3314,000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3314,000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00С1402</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Непрограммные расходы органов местного </w:t>
            </w:r>
            <w:r w:rsidRPr="002F5DC8">
              <w:rPr>
                <w:color w:val="333333"/>
              </w:rPr>
              <w:lastRenderedPageBreak/>
              <w:t>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Другие 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5515,542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5421,945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715,542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693,542</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599,945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22,00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22,00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деятельности 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2700,00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2700,00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Муниципальная программа "Совершенствование защиты населения и территории поселка Пристень Пристенского района от </w:t>
            </w:r>
            <w:r w:rsidRPr="002F5DC8">
              <w:rPr>
                <w:color w:val="333333"/>
              </w:rPr>
              <w:lastRenderedPageBreak/>
              <w:t>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10,00                                 </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С1460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С1460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13 000 00000 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w:t>
            </w:r>
            <w:r w:rsidRPr="002F5DC8">
              <w:rPr>
                <w:color w:val="333333"/>
              </w:rPr>
              <w:lastRenderedPageBreak/>
              <w:t>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 Развитие системы пожарной безопасности на территории п.Пристень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С1415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С1415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1095,00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1110,00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923,00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923,00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938,00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833,00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833,00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833,00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833,00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11 3010 0000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безопасности автомобильных дорогах местного значения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11301С1459</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11301С1459</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244</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«Энергосбережение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05 100 С1434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«Развитие сети автомобильных дорог в </w:t>
            </w:r>
            <w:r w:rsidRPr="002F5DC8">
              <w:rPr>
                <w:color w:val="333333"/>
              </w:rPr>
              <w:lastRenderedPageBreak/>
              <w:t>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С1425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С1425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72,00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72,00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С1479</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С1479</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полномочий в области архитектуры и строительства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3496,00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3496,00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66,00                 </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С1430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С1430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качественными услугами ЖКХ населения поселка Пристень Пристенского района Курской </w:t>
            </w:r>
            <w:r w:rsidRPr="002F5DC8">
              <w:rPr>
                <w:color w:val="333333"/>
              </w:rPr>
              <w:lastRenderedPageBreak/>
              <w:t>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 С 1431</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07 302С 1431</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2239,300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2746,300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2530,00       </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2530,00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2500,00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«Создание современной городской среды в </w:t>
            </w:r>
            <w:r w:rsidRPr="002F5DC8">
              <w:rPr>
                <w:color w:val="333333"/>
              </w:rPr>
              <w:lastRenderedPageBreak/>
              <w:t>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 </w:t>
            </w:r>
          </w:p>
          <w:p w:rsidR="002F5DC8" w:rsidRPr="002F5DC8" w:rsidRDefault="002F5DC8" w:rsidP="002F5DC8">
            <w:pPr>
              <w:autoSpaceDE/>
              <w:autoSpaceDN/>
              <w:spacing w:after="100" w:afterAutospacing="1"/>
              <w:jc w:val="right"/>
              <w:rPr>
                <w:color w:val="333333"/>
              </w:rPr>
            </w:pPr>
            <w:r w:rsidRPr="002F5DC8">
              <w:rPr>
                <w:color w:val="333333"/>
              </w:rPr>
              <w:t>    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lastRenderedPageBreak/>
              <w:t> </w:t>
            </w:r>
          </w:p>
          <w:p w:rsidR="002F5DC8" w:rsidRPr="002F5DC8" w:rsidRDefault="002F5DC8" w:rsidP="002F5DC8">
            <w:pPr>
              <w:autoSpaceDE/>
              <w:autoSpaceDN/>
              <w:spacing w:after="100" w:afterAutospacing="1"/>
              <w:jc w:val="right"/>
              <w:rPr>
                <w:color w:val="333333"/>
              </w:rPr>
            </w:pPr>
            <w:r w:rsidRPr="002F5DC8">
              <w:rPr>
                <w:color w:val="333333"/>
              </w:rPr>
              <w:lastRenderedPageBreak/>
              <w:t> </w:t>
            </w:r>
          </w:p>
          <w:p w:rsidR="002F5DC8" w:rsidRPr="002F5DC8" w:rsidRDefault="002F5DC8" w:rsidP="002F5DC8">
            <w:pPr>
              <w:autoSpaceDE/>
              <w:autoSpaceDN/>
              <w:spacing w:after="100" w:afterAutospacing="1"/>
              <w:jc w:val="right"/>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«Реализация регионального проекта «Формирование 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F25550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F25550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970,00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975,00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С1445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С1445</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590,00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07 200 00000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07 201 00000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Мероприятие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L0000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L4970</w:t>
            </w:r>
          </w:p>
        </w:tc>
        <w:tc>
          <w:tcPr>
            <w:tcW w:w="8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6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c>
          <w:tcPr>
            <w:tcW w:w="19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380,00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№9</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Ведомственная структура расходов</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2021 год</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(тыс. рублей)</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3648"/>
        <w:gridCol w:w="632"/>
        <w:gridCol w:w="386"/>
        <w:gridCol w:w="548"/>
        <w:gridCol w:w="1438"/>
        <w:gridCol w:w="604"/>
        <w:gridCol w:w="1630"/>
      </w:tblGrid>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ГРБС</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Рз</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ПР</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ВР</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 С Е Г 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17592,530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Общегосударственные вопросы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9809,330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высшего должностного лица субъекта Российской Федерации и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главы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71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Глава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Расходы на выплаты персоналу в целях обеспечения выполнения </w:t>
            </w:r>
            <w:r w:rsidRPr="002F5DC8">
              <w:rPr>
                <w:color w:val="333333"/>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727,800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3538,00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высшего органа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3532,00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Администрации муниципального образования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3532,00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3532,00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3244,00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00С1402</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28,00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Не 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 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внутреннего финансового контроля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Референдумы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Избирательная комиссия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Аппарат избирательной комиссии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77 300 00000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Проведение выборов поселения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77 300 С1441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77 300 С1441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45,00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 местной администрации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Другие общегосударственные вопросы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5473,730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государственных функций, связанных с общегосударственным управлением</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муниципального образования на выполнение других обязательств</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Выполнение других (прочих) обязательств органа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673,730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651,730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Муниципальная программа «Обеспечение доступным и комфортным жильем и коммунальными услугами граждан поселка Пристень Пристенского </w:t>
            </w:r>
            <w:r w:rsidRPr="002F5DC8">
              <w:rPr>
                <w:color w:val="333333"/>
              </w:rPr>
              <w:lastRenderedPageBreak/>
              <w:t>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«Управление муниципальной программой и обеспечение условий реализации»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деятельности подведомственного учреждения»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обеспечение деятельности (оказание услуг) муниципальных учреждений</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4800,000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2700,000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2080,000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1 01 С1401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безопасность и правоохранительная деятельность</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Защита населения и территории от чрезвычайных ситуаций природного и техногенного характера, гражданская оборона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Отдельные мероприятия в области гражданской обороны, защиты </w:t>
            </w:r>
            <w:r w:rsidRPr="002F5DC8">
              <w:rPr>
                <w:color w:val="333333"/>
              </w:rPr>
              <w:lastRenderedPageBreak/>
              <w:t>населения и территорий от чрезвычайных ситуаций, безопасности людей на водных объектах</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С1460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 01 С1460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первичных мер пожарной безопасности в границах населенных пунктов муниципальных образований</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 01 С1415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13 101 С14 15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экономика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1074,000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Дорожное хозяйство (дорожные фонды)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«Создание условий для развития автомобильных дорог общего пользования»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001</w:t>
            </w:r>
          </w:p>
          <w:p w:rsidR="002F5DC8" w:rsidRPr="002F5DC8" w:rsidRDefault="002F5DC8" w:rsidP="002F5DC8">
            <w:pPr>
              <w:autoSpaceDE/>
              <w:autoSpaceDN/>
              <w:spacing w:after="100" w:afterAutospacing="1"/>
              <w:rPr>
                <w:color w:val="333333"/>
              </w:rPr>
            </w:pPr>
            <w:r w:rsidRPr="002F5DC8">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Капитальный ремонт, ремонт и содержание автомобильных дорог общего пользования местного значения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812,000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812,000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«Повышение безопасности дорожного движения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11 301 00000</w:t>
            </w:r>
          </w:p>
          <w:p w:rsidR="002F5DC8" w:rsidRPr="002F5DC8" w:rsidRDefault="002F5DC8" w:rsidP="002F5DC8">
            <w:pPr>
              <w:autoSpaceDE/>
              <w:autoSpaceDN/>
              <w:spacing w:after="100" w:afterAutospacing="1"/>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«Повышение безопасности дорожного движения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11 3 01 00000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безопасности дорожного движения на автомобильных дорогах местного значения»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11 3 01 С0000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11 301С 1459</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244</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05 0 00 00000 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«Энергосбережение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в области энергосбережения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 01 С1434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 01 С1434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«Развитие сети автомобильных дорог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«Мероприятия по территориальному землеустройству объектов дорожной деятельности»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Межевание автомобильных дорог общего пользования местного значения, проведение кадастровых работ</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С1425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02 С1425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С1479</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С1479</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60,000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полномочий в области архитектуры и строительства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12,000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Жилищно-коммунальное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5223,00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качественными услугами ЖКХ населения поселка Пристень Пристенского района Курской </w:t>
            </w:r>
            <w:r w:rsidRPr="002F5DC8">
              <w:rPr>
                <w:color w:val="333333"/>
              </w:rPr>
              <w:lastRenderedPageBreak/>
              <w:t>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66,000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капитальному ремонту муниципального жилищного фонда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01С1430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01С1430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66,000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Коммунальное хозяйство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p w:rsidR="002F5DC8" w:rsidRPr="002F5DC8" w:rsidRDefault="002F5DC8" w:rsidP="002F5DC8">
            <w:pPr>
              <w:autoSpaceDE/>
              <w:autoSpaceDN/>
              <w:spacing w:after="100" w:afterAutospacing="1"/>
              <w:rPr>
                <w:color w:val="333333"/>
              </w:rPr>
            </w:pPr>
            <w:r w:rsidRPr="002F5DC8">
              <w:rPr>
                <w:color w:val="333333"/>
              </w:rPr>
              <w:t> </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900,000</w:t>
            </w:r>
          </w:p>
          <w:p w:rsidR="002F5DC8" w:rsidRPr="002F5DC8" w:rsidRDefault="002F5DC8" w:rsidP="002F5DC8">
            <w:pPr>
              <w:autoSpaceDE/>
              <w:autoSpaceDN/>
              <w:spacing w:after="100" w:afterAutospacing="1"/>
              <w:jc w:val="right"/>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900,000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900,000</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в области коммунального хозяйства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900,000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Бюджетные инвестиции в объекты капитального строительства государственной (муниципальной) собственности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07 302С 1431</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850,000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Благоустройство</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4257,000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качественными услугами ЖКХ </w:t>
            </w:r>
            <w:r w:rsidRPr="002F5DC8">
              <w:rPr>
                <w:color w:val="333333"/>
              </w:rPr>
              <w:lastRenderedPageBreak/>
              <w:t>населения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2500,000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благоустройству</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2500,000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«Создание современной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1757,000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современной городской среды в поселке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1757,000</w:t>
            </w:r>
          </w:p>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регионального проекта «Формирование комфортной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2F2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1757,000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программ формирования современной городской среды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2F2 55550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1757,000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2F2 55550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1757,000    </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 кинематография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П1444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П1444</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50,000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Социальная политика</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1366,200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«Социальная поддержка граждан»</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0220000000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Доплаты к пенсиям, дополнительное пенсионное </w:t>
            </w:r>
            <w:r w:rsidRPr="002F5DC8">
              <w:rPr>
                <w:color w:val="333333"/>
              </w:rPr>
              <w:lastRenderedPageBreak/>
              <w:t>обеспечение</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001</w:t>
            </w:r>
          </w:p>
          <w:p w:rsidR="002F5DC8" w:rsidRPr="002F5DC8" w:rsidRDefault="002F5DC8" w:rsidP="002F5DC8">
            <w:pPr>
              <w:autoSpaceDE/>
              <w:autoSpaceDN/>
              <w:spacing w:after="100" w:afterAutospacing="1"/>
              <w:rPr>
                <w:color w:val="333333"/>
              </w:rPr>
            </w:pPr>
            <w:r w:rsidRPr="002F5DC8">
              <w:rPr>
                <w:color w:val="333333"/>
              </w:rPr>
              <w:lastRenderedPageBreak/>
              <w:t> </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0220000000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«Предоставление выплат пенсий за выслугу лет»</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0220100000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Выплаты пенсий за выслугу лет и доплаты к пенсиям муниципальных служащих</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02201С1445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 населению</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02 201С 1445</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585,000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населения</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07 2 00 00000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жильем отдельных категорий граждан»</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07 2 01 00000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мероприятий по обеспечению жильем молодых семей</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 L4970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r w:rsidR="002F5DC8" w:rsidRPr="002F5DC8" w:rsidTr="002F5DC8">
        <w:tc>
          <w:tcPr>
            <w:tcW w:w="51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 населению</w:t>
            </w:r>
          </w:p>
        </w:tc>
        <w:tc>
          <w:tcPr>
            <w:tcW w:w="6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81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6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01 L4970</w:t>
            </w:r>
          </w:p>
        </w:tc>
        <w:tc>
          <w:tcPr>
            <w:tcW w:w="8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t>781,200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Приложение №10</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Ведомственная структура расходов</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бюджета муниципального образования  «поселок Пристень» Пристенского района Курской области на 2022,2023 годы</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(тыс. рублей)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2863"/>
        <w:gridCol w:w="581"/>
        <w:gridCol w:w="396"/>
        <w:gridCol w:w="438"/>
        <w:gridCol w:w="1399"/>
        <w:gridCol w:w="569"/>
        <w:gridCol w:w="1219"/>
        <w:gridCol w:w="1421"/>
      </w:tblGrid>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ГРБС</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Рз</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ПР</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ВР</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 г.</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 г.</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2</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 С Е Г 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15977,342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16320,745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Условно утвержденные расходы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400,000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817,000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9896,342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9802,745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высшего должностного лица субъекта Российской Федерации 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главы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71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Глава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и выполнение функций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 1 00 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728,000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внешнего муниципального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77 2 00 П1484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22,800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функционирования высшего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деятельности Администрации муниципального образования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3622,000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Обеспечение деятельности и выполнение функций </w:t>
            </w:r>
            <w:r w:rsidRPr="002F5DC8">
              <w:rPr>
                <w:color w:val="333333"/>
              </w:rPr>
              <w:lastRenderedPageBreak/>
              <w:t>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p w:rsidR="002F5DC8" w:rsidRPr="002F5DC8" w:rsidRDefault="002F5DC8" w:rsidP="002F5DC8">
            <w:pPr>
              <w:autoSpaceDE/>
              <w:autoSpaceDN/>
              <w:spacing w:after="100" w:afterAutospacing="1"/>
              <w:jc w:val="right"/>
              <w:rPr>
                <w:color w:val="333333"/>
              </w:rPr>
            </w:pPr>
            <w:r w:rsidRPr="002F5DC8">
              <w:rPr>
                <w:color w:val="333333"/>
              </w:rPr>
              <w:lastRenderedPageBreak/>
              <w:t>3622,000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3622,000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 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3314,000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3314,000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73 1 00С1402</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в сфере внутреннего финансового контроля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77 2 00 П1485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Резервные фонды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Резервный фонд местной администрации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78 1 00С1403</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Другие общегосударственные вопросы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5515,542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5421,945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государственных функций, связанных с общегосударственным управлением</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715,542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муниципального образования на выполнение других обязательств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715,542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Выполнение других (прочих) обязательств органа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715,542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621,945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693,542</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599,945</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76 1 00 С1404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22,00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«Управление муниципальной программой и обеспечение условий реализации»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Основное мероприятие «Обеспечение деятельности </w:t>
            </w:r>
            <w:r w:rsidRPr="002F5DC8">
              <w:rPr>
                <w:color w:val="333333"/>
              </w:rPr>
              <w:lastRenderedPageBreak/>
              <w:t>подведомственного учреждения»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07101 00000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Расходы на обеспечение деятельности (оказание услуг) муниципальных учреждений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4800,00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2700,00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2700,00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бюджетные ассигнования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07101С1401</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безопасность и правоохранительная деятельность</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Защита населения и территории от чрезвычайных ситуаций природного и техногенного характера, гражданская оборона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«Снижение рисков и смягчение последствий чрезвычайных ситуаций природного и техногенного характера в </w:t>
            </w:r>
            <w:r w:rsidRPr="002F5DC8">
              <w:rPr>
                <w:color w:val="333333"/>
              </w:rPr>
              <w:lastRenderedPageBreak/>
              <w:t>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С1460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13 201 С1460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"Совершенствование защиты населения и территории поселка Пристень Пристенского района от чрезвычайных ситуаций, обеспечение пожарной безопасности»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13 000 00000 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комплексной безопасности </w:t>
            </w:r>
            <w:r w:rsidRPr="002F5DC8">
              <w:rPr>
                <w:color w:val="333333"/>
              </w:rPr>
              <w:lastRenderedPageBreak/>
              <w:t>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 Развитие системы пожарной безопасности на территории п.Пристень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первичных мер пожарной безопасности в границах населенных пунктов муниципальных образований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С1415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13 101 С1415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Национальная экономика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1095,00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1110,00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Дорожное хозяйство (дорожные фонды)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923,00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923,00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938,00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lastRenderedPageBreak/>
              <w:t> </w:t>
            </w:r>
          </w:p>
          <w:p w:rsidR="002F5DC8" w:rsidRPr="002F5DC8" w:rsidRDefault="002F5DC8" w:rsidP="002F5DC8">
            <w:pPr>
              <w:autoSpaceDE/>
              <w:autoSpaceDN/>
              <w:spacing w:after="100" w:afterAutospacing="1"/>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833,00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«Создание условий для развития автомобильных дорог общего пользования»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833,00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Капитальный ремонт, ремонт и содержание автомобильных дорог общего пользования местного значения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833,00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 01 С1424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833,00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848,00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«Повышение безопасности дорожного движения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11 3010 0000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Обеспечение безопасности автомобильных дорогах местного значения дорожного движения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11301С1459</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09</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11301С1459</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244</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2020 года"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«Энергосбережение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05 100 С1434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«Мероприятия по территориальному землеустройству объектов дорожной деятельности»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Межевание автомобильных дорог общего пользования местного значения, проведение кадастровых работ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С1425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11 202 С1425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С1479</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С1479</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полномочий в области архитектуры и строительства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77 200 П1493</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3496,00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3496,00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Жилищное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Подпрограмма «Обеспечение качественными услугами ЖКХ населения поселка </w:t>
            </w:r>
            <w:r w:rsidRPr="002F5DC8">
              <w:rPr>
                <w:color w:val="333333"/>
              </w:rPr>
              <w:lastRenderedPageBreak/>
              <w:t>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Мероприятия по капитальному ремонту муниципального жилищного фонда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С1430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07 301 С1430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66,00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Коммунальное хозяйство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xml:space="preserve">Основное мероприятие «Развитие социальной и инженерной </w:t>
            </w:r>
            <w:r w:rsidRPr="002F5DC8">
              <w:rPr>
                <w:color w:val="333333"/>
              </w:rPr>
              <w:lastRenderedPageBreak/>
              <w:t>инфраструктуры на территории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lastRenderedPageBreak/>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Мероприятия в области коммунального хозяйства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 С 1431</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07 302С 1431</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Благоустройство</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2239,300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2746,300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2530,00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качественными услугами ЖКХ населения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3 02 С1433</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Муниципальная программа «Создание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современной городской среды в поселке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регионального проекта «Формирование комфортной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программ формирования современной городской среды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F25550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Закупка товаров, работ и услуг для обеспечения государственных (муниципальных) нужд</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03</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05 200 F25550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 кинематография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Культура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Непрограммная деятельность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77 0 00 00000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Непрограммные расходы органов местного самоуправления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Межбюджетные трансферты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08</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77 2 00 П1444</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Социальная политика</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970,00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975,00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«Социальная поддержка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Доплаты к пенсиям, дополнительное пенсионное обеспечение</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«Предоставление выплат пенсий за выслугу лет»</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Выплаты пенсий за выслугу лет  и доплаты к пенсиям муниципальных служащих</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С1445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01</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02 2 01 С1445</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590,00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595,00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населения</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07 000 00000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07 200 00000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Основное мероприятие «Обеспечение жильем отдельных категорий граждан»</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07 201 00000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Мероприятие по обеспечению жильем молодых семей</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L0000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r w:rsidR="002F5DC8" w:rsidRPr="002F5DC8" w:rsidTr="002F5DC8">
        <w:tc>
          <w:tcPr>
            <w:tcW w:w="34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Социальное обеспечение и иные выплаты населению</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001</w:t>
            </w:r>
          </w:p>
        </w:tc>
        <w:tc>
          <w:tcPr>
            <w:tcW w:w="5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w:t>
            </w:r>
          </w:p>
        </w:tc>
        <w:tc>
          <w:tcPr>
            <w:tcW w:w="5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04</w:t>
            </w:r>
          </w:p>
        </w:tc>
        <w:tc>
          <w:tcPr>
            <w:tcW w:w="15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07 201 L4970</w:t>
            </w:r>
          </w:p>
        </w:tc>
        <w:tc>
          <w:tcPr>
            <w:tcW w:w="7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300</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c>
          <w:tcPr>
            <w:tcW w:w="184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380,00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№11</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outlineLvl w:val="1"/>
        <w:rPr>
          <w:rFonts w:ascii="Segoe UI" w:hAnsi="Segoe UI" w:cs="Segoe UI"/>
          <w:color w:val="333333"/>
          <w:sz w:val="36"/>
          <w:szCs w:val="36"/>
        </w:rPr>
      </w:pPr>
      <w:r w:rsidRPr="002F5DC8">
        <w:rPr>
          <w:rFonts w:ascii="Segoe UI" w:hAnsi="Segoe UI" w:cs="Segoe UI"/>
          <w:color w:val="333333"/>
          <w:sz w:val="36"/>
          <w:szCs w:val="36"/>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2021 год</w:t>
      </w:r>
      <w:r w:rsidRPr="002F5DC8">
        <w:rPr>
          <w:rFonts w:ascii="Segoe UI" w:hAnsi="Segoe UI" w:cs="Segoe UI"/>
          <w:color w:val="333333"/>
          <w:sz w:val="36"/>
          <w:szCs w:val="36"/>
        </w:rPr>
        <w:br/>
        <w:t>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6208"/>
        <w:gridCol w:w="1579"/>
        <w:gridCol w:w="1099"/>
      </w:tblGrid>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Муниципальные программы, всего</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10127,00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«Социальная поддержка граждан»</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585,00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«Предоставление выплат и пенсий за выслугу лет»</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585,00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«Предоставление выплат и пенсий за выслугу лет»</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022 01 00000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585,00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 Энергосбережение и повышение энергетической эффективности в МО поселок Пристень Пристенского района Курской области на период 2010-2015 годы и на перспективу до 2025 года»</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«Энергосбережение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05 1</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энергосберегающих мероприятий, направленных на сокращение потребления энергетических ресурсов»</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05 1 01 00000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«Обеспечение доступным и комфортным жильем и коммунальными услугами граждан поселка Пристень Пристенскогорайона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8313,00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«Управление муниципальной программой и обеспечение условий реализации»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07 1</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4900,00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Обеспечение деятельности подведомственного учреждения»</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07 201 00000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4900,00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Обеспечение жильем отдельных категорий граждан»</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07 2 01 00000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Подпрограмма « Обеспечение качественными услугами  ЖКХ населения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07 3</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3382,00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07 3 01 00000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65,00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07 3 02 00000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3300,00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880,00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740,00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740,00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«Мероприятия по территориальному землеустройству объектов дорожной деятельности»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11 2 02 00000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«Повышение безопасности дорожного движения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11 301 00000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13 1</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Развитие системы пожарной безопасности  на территории п.Пристень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13 1 01 00000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 Снижение рисков и смягчение последствий чрезвычайных ситуаций природного и техногенного характера в п.ПристеньПристенского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«Обеспечение эффективного функционирования системы гражданской обороны, защиты населения и территорий от ЧС, безопасности людей на водных объектов»</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13 2 01 00000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10,00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«Создание современной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современной городской среды в поселке Пристень Пристенского района Курской области»</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регионального проекта «Формирование комфортной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2F2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210,0</w:t>
            </w:r>
          </w:p>
        </w:tc>
      </w:tr>
      <w:tr w:rsidR="002F5DC8" w:rsidRPr="002F5DC8" w:rsidTr="002F5DC8">
        <w:tc>
          <w:tcPr>
            <w:tcW w:w="68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Реализация программ формирования современной городской среды</w:t>
            </w:r>
          </w:p>
        </w:tc>
        <w:tc>
          <w:tcPr>
            <w:tcW w:w="16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2F2 55550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210,0</w:t>
            </w:r>
          </w:p>
        </w:tc>
      </w:tr>
    </w:tbl>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№12</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outlineLvl w:val="1"/>
        <w:rPr>
          <w:rFonts w:ascii="Segoe UI" w:hAnsi="Segoe UI" w:cs="Segoe UI"/>
          <w:color w:val="333333"/>
          <w:sz w:val="36"/>
          <w:szCs w:val="36"/>
        </w:rPr>
      </w:pPr>
      <w:r w:rsidRPr="002F5DC8">
        <w:rPr>
          <w:rFonts w:ascii="Segoe UI" w:hAnsi="Segoe UI" w:cs="Segoe UI"/>
          <w:color w:val="333333"/>
          <w:sz w:val="36"/>
          <w:szCs w:val="36"/>
        </w:rPr>
        <w:t>Распределение бюджетных ассигнований на реализацию целевых программ, финансируемых за счет средств местного бюджета муниципального образования  «поселок Пристень» Пристенского района Курской области на 2022,2023 годы</w:t>
      </w:r>
      <w:r w:rsidRPr="002F5DC8">
        <w:rPr>
          <w:rFonts w:ascii="Segoe UI" w:hAnsi="Segoe UI" w:cs="Segoe UI"/>
          <w:color w:val="333333"/>
          <w:sz w:val="36"/>
          <w:szCs w:val="36"/>
        </w:rPr>
        <w:br/>
        <w:t>тыс.руб</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5554"/>
        <w:gridCol w:w="1044"/>
        <w:gridCol w:w="1091"/>
        <w:gridCol w:w="1197"/>
      </w:tblGrid>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Наименование</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ЦСР</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Муниципальные программы, всего</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1237,300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1237,300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937,300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937,300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«Развитие сети автомобильных дорог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847,300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847,300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«Создание условий для развития автомобильных дорог поселка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11 2 01 00000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797,300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797,300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 Мероприятия по территориальному землеустройству объектов дорожной деятельности»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11 2 02 00000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«Повышение безопасности дорожного движения в поселке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11 301</w:t>
            </w:r>
          </w:p>
          <w:p w:rsidR="002F5DC8" w:rsidRPr="002F5DC8" w:rsidRDefault="002F5DC8" w:rsidP="002F5DC8">
            <w:pPr>
              <w:autoSpaceDE/>
              <w:autoSpaceDN/>
              <w:spacing w:after="100" w:afterAutospacing="1"/>
              <w:rPr>
                <w:color w:val="333333"/>
              </w:rPr>
            </w:pPr>
            <w:r w:rsidRPr="002F5DC8">
              <w:rPr>
                <w:color w:val="333333"/>
              </w:rPr>
              <w:t>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90,000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Муниципальная программа «Создание современной городской среды»</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Подпрограмма «Создание современной городской среды в поселке Пристень Пристенского района Курской области»</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w:t>
            </w:r>
          </w:p>
        </w:tc>
      </w:tr>
      <w:tr w:rsidR="002F5DC8" w:rsidRPr="002F5DC8" w:rsidTr="002F5DC8">
        <w:tc>
          <w:tcPr>
            <w:tcW w:w="6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Основное мероприятие «Реализация регионального проекта «Формирование комфортной городской среды»</w:t>
            </w:r>
          </w:p>
        </w:tc>
        <w:tc>
          <w:tcPr>
            <w:tcW w:w="99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05 2F2 00000</w:t>
            </w:r>
          </w:p>
        </w:tc>
        <w:tc>
          <w:tcPr>
            <w:tcW w:w="11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300,00</w:t>
            </w:r>
          </w:p>
        </w:tc>
        <w:tc>
          <w:tcPr>
            <w:tcW w:w="12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300.00</w:t>
            </w:r>
          </w:p>
        </w:tc>
      </w:tr>
    </w:tbl>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№13</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ВЕРХНИЙ ПРЕДЕЛ МУНИЦИПАЛЬНОГО ДОЛГА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муниципального образования «поселок Пристень» Пристенского района Курской области на конец 2021, 2022, 2023 гг.</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тыс. руб.</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70"/>
        <w:gridCol w:w="5050"/>
        <w:gridCol w:w="1249"/>
        <w:gridCol w:w="1249"/>
        <w:gridCol w:w="1150"/>
      </w:tblGrid>
      <w:tr w:rsidR="002F5DC8" w:rsidRPr="002F5DC8" w:rsidTr="002F5DC8">
        <w:tc>
          <w:tcPr>
            <w:tcW w:w="630"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w:t>
            </w:r>
          </w:p>
          <w:p w:rsidR="002F5DC8" w:rsidRPr="002F5DC8" w:rsidRDefault="002F5DC8" w:rsidP="002F5DC8">
            <w:pPr>
              <w:autoSpaceDE/>
              <w:autoSpaceDN/>
              <w:spacing w:after="100" w:afterAutospacing="1"/>
              <w:rPr>
                <w:color w:val="333333"/>
              </w:rPr>
            </w:pPr>
            <w:r w:rsidRPr="002F5DC8">
              <w:rPr>
                <w:color w:val="333333"/>
              </w:rPr>
              <w:t>п/п</w:t>
            </w:r>
          </w:p>
        </w:tc>
        <w:tc>
          <w:tcPr>
            <w:tcW w:w="4815" w:type="dxa"/>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Форма долговых обязательств</w:t>
            </w:r>
          </w:p>
        </w:tc>
        <w:tc>
          <w:tcPr>
            <w:tcW w:w="412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Величина долга</w:t>
            </w:r>
          </w:p>
        </w:tc>
      </w:tr>
      <w:tr w:rsidR="002F5DC8" w:rsidRPr="002F5DC8" w:rsidTr="002F5DC8">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w:t>
            </w:r>
          </w:p>
          <w:p w:rsidR="002F5DC8" w:rsidRPr="002F5DC8" w:rsidRDefault="002F5DC8" w:rsidP="002F5DC8">
            <w:pPr>
              <w:autoSpaceDE/>
              <w:autoSpaceDN/>
              <w:spacing w:after="100" w:afterAutospacing="1"/>
              <w:rPr>
                <w:color w:val="333333"/>
              </w:rPr>
            </w:pPr>
            <w:r w:rsidRPr="002F5DC8">
              <w:rPr>
                <w:color w:val="333333"/>
              </w:rPr>
              <w:t>01.01.2021г.</w:t>
            </w:r>
          </w:p>
        </w:tc>
        <w:tc>
          <w:tcPr>
            <w:tcW w:w="1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 01.01.2022г.</w:t>
            </w:r>
          </w:p>
        </w:tc>
        <w:tc>
          <w:tcPr>
            <w:tcW w:w="13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w:t>
            </w:r>
          </w:p>
          <w:p w:rsidR="002F5DC8" w:rsidRPr="002F5DC8" w:rsidRDefault="002F5DC8" w:rsidP="002F5DC8">
            <w:pPr>
              <w:autoSpaceDE/>
              <w:autoSpaceDN/>
              <w:spacing w:after="100" w:afterAutospacing="1"/>
              <w:rPr>
                <w:color w:val="333333"/>
              </w:rPr>
            </w:pPr>
            <w:r w:rsidRPr="002F5DC8">
              <w:rPr>
                <w:color w:val="333333"/>
              </w:rPr>
              <w:t>01.01.2023 </w:t>
            </w:r>
          </w:p>
        </w:tc>
      </w:tr>
      <w:tr w:rsidR="002F5DC8" w:rsidRPr="002F5DC8" w:rsidTr="002F5DC8">
        <w:tc>
          <w:tcPr>
            <w:tcW w:w="6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1</w:t>
            </w:r>
          </w:p>
        </w:tc>
        <w:tc>
          <w:tcPr>
            <w:tcW w:w="4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Кредитные соглашения и договоры</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6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2</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4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6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3</w:t>
            </w:r>
          </w:p>
        </w:tc>
        <w:tc>
          <w:tcPr>
            <w:tcW w:w="4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Договоры о предоставлении государственных гарантий Российской Федерации</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6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tc>
        <w:tc>
          <w:tcPr>
            <w:tcW w:w="4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ИТОГО</w:t>
            </w:r>
          </w:p>
          <w:p w:rsidR="002F5DC8" w:rsidRPr="002F5DC8" w:rsidRDefault="002F5DC8" w:rsidP="002F5DC8">
            <w:pPr>
              <w:autoSpaceDE/>
              <w:autoSpaceDN/>
              <w:spacing w:after="100" w:afterAutospacing="1"/>
              <w:rPr>
                <w:color w:val="333333"/>
              </w:rPr>
            </w:pPr>
            <w:r w:rsidRPr="002F5DC8">
              <w:rPr>
                <w:color w:val="333333"/>
              </w:rPr>
              <w:t> </w:t>
            </w:r>
          </w:p>
        </w:tc>
        <w:tc>
          <w:tcPr>
            <w:tcW w:w="14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3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Приложение № 14</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ПРОГРАММА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муниципальных  внутренних заимствований</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муниципального образования «поселок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 Курской области</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numPr>
          <w:ilvl w:val="0"/>
          <w:numId w:val="8"/>
        </w:numPr>
        <w:shd w:val="clear" w:color="auto" w:fill="FFFFFF"/>
        <w:autoSpaceDE/>
        <w:autoSpaceDN/>
        <w:spacing w:before="100" w:beforeAutospacing="1" w:after="100" w:afterAutospacing="1"/>
        <w:rPr>
          <w:rFonts w:ascii="Segoe UI" w:hAnsi="Segoe UI" w:cs="Segoe UI"/>
          <w:color w:val="333333"/>
          <w:sz w:val="14"/>
          <w:szCs w:val="14"/>
        </w:rPr>
      </w:pPr>
      <w:r w:rsidRPr="002F5DC8">
        <w:rPr>
          <w:rFonts w:ascii="Segoe UI" w:hAnsi="Segoe UI" w:cs="Segoe UI"/>
          <w:color w:val="333333"/>
          <w:sz w:val="14"/>
          <w:szCs w:val="14"/>
        </w:rPr>
        <w:t>Привлечение внутренних заимствований</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99"/>
        <w:gridCol w:w="3747"/>
        <w:gridCol w:w="1490"/>
        <w:gridCol w:w="1575"/>
        <w:gridCol w:w="1575"/>
      </w:tblGrid>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п/п</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Виды заимствований</w:t>
            </w:r>
          </w:p>
          <w:p w:rsidR="002F5DC8" w:rsidRPr="002F5DC8" w:rsidRDefault="002F5DC8" w:rsidP="002F5DC8">
            <w:pPr>
              <w:autoSpaceDE/>
              <w:autoSpaceDN/>
              <w:spacing w:after="100" w:afterAutospacing="1"/>
              <w:rPr>
                <w:color w:val="333333"/>
              </w:rPr>
            </w:pPr>
            <w:r w:rsidRPr="002F5DC8">
              <w:rPr>
                <w:color w:val="333333"/>
              </w:rPr>
              <w:t> </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привлечения средств в 2021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привлечения средств в 2022году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привлечения средств в 2023 году (тыс.руб.)</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Муниципальные ценные бумаги</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2.</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Бюджетные кредиты от других бюджетов бюджетной системы Российской Федерации</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3.</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Кредиты кредитных организаций</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Итого</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6300"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2.   Погашение внутренних заимствований</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п/п</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Виды заимствований</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погашения средств с 2021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погашения средств с 2022 году   (тыс.руб</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Объем погашения средств с 2023 году   (тыс.руб</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1.</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Муниципальные ценные бумаги</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2.</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Бюджетные кредиты от других бюджетов бюджетной системы Российской Федерации</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3.</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Кредиты кредитных организаций</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r w:rsidR="002F5DC8" w:rsidRPr="002F5DC8" w:rsidTr="002F5DC8">
        <w:tc>
          <w:tcPr>
            <w:tcW w:w="5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42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Итого</w:t>
            </w:r>
          </w:p>
        </w:tc>
        <w:tc>
          <w:tcPr>
            <w:tcW w:w="153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3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№15</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ПРОГРАММА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lastRenderedPageBreak/>
        <w:t>Муниципальных гарантий муниципального образования «поселка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 Курской области на 2021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1.1.Перечень подлежащих предоставлению муниципальных гарантий в 2021 году.</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Срок    гарантии</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2021 году</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Объем бюджетных ассигнований на исполнение гарантий по возможным гарантийным случаям, тыс. рублей</w:t>
            </w:r>
          </w:p>
        </w:tc>
      </w:tr>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№16</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ПРОГРАММА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Муниципальных гарантий муниципального образования «поселка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 Курской области на 2022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1.1.Перечень подлежащих предоставлению муниципальных гарантий в 2022 году.</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Срок    гарантии</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2022 году</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Объем бюджетных ассигнований на исполнение гарантий по возможным гарантийным случаям, тыс. рублей</w:t>
            </w:r>
          </w:p>
        </w:tc>
      </w:tr>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Приложение №17</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к Решению Собрания депутатов поселка Пристень «О бюджете муниципального образования «поселок Пристень» на 2021 год и на плановый период 2022,2023 годов»</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ПРОГРАММА</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Муниципальных гарантий муниципального образования «поселка Пристень»</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Пристенского района Курской области на  2023 год</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1.1.Перечень подлежащих предоставлению муниципальных гарантий в 2023 году.</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144"/>
        <w:gridCol w:w="1768"/>
        <w:gridCol w:w="1528"/>
        <w:gridCol w:w="1696"/>
        <w:gridCol w:w="1280"/>
        <w:gridCol w:w="1509"/>
        <w:gridCol w:w="961"/>
      </w:tblGrid>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Цель гарантирования</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принципала</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Сумма гарантирования, тыс. рублей</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Наличие права регрессного требования</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Наименование кредитора</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Срок    гарантии</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3</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4</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7</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r>
      <w:tr w:rsidR="002F5DC8" w:rsidRPr="002F5DC8" w:rsidTr="002F5DC8">
        <w:tc>
          <w:tcPr>
            <w:tcW w:w="4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49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Всего</w:t>
            </w:r>
          </w:p>
        </w:tc>
        <w:tc>
          <w:tcPr>
            <w:tcW w:w="196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81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21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44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c>
          <w:tcPr>
            <w:tcW w:w="162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2023 году</w:t>
      </w:r>
    </w:p>
    <w:p w:rsidR="002F5DC8" w:rsidRPr="002F5DC8" w:rsidRDefault="002F5DC8" w:rsidP="002F5DC8">
      <w:pPr>
        <w:shd w:val="clear" w:color="auto" w:fill="FFFFFF"/>
        <w:autoSpaceDE/>
        <w:autoSpaceDN/>
        <w:spacing w:after="100" w:afterAutospacing="1"/>
        <w:jc w:val="center"/>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18"/>
        <w:gridCol w:w="4268"/>
      </w:tblGrid>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Исполнение муниципальных гарантий</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Объем бюджетных ассигнований на исполнение гарантий по возможным гарантийным случаям, тыс. рублей</w:t>
            </w:r>
          </w:p>
        </w:tc>
      </w:tr>
      <w:tr w:rsidR="002F5DC8" w:rsidRPr="002F5DC8" w:rsidTr="002F5DC8">
        <w:tc>
          <w:tcPr>
            <w:tcW w:w="739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За счет источников финансирования дефицита бюджета</w:t>
            </w:r>
          </w:p>
        </w:tc>
        <w:tc>
          <w:tcPr>
            <w:tcW w:w="700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0</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939"/>
        <w:gridCol w:w="912"/>
        <w:gridCol w:w="892"/>
        <w:gridCol w:w="875"/>
        <w:gridCol w:w="879"/>
        <w:gridCol w:w="2620"/>
        <w:gridCol w:w="176"/>
        <w:gridCol w:w="176"/>
        <w:gridCol w:w="1347"/>
        <w:gridCol w:w="70"/>
      </w:tblGrid>
      <w:tr w:rsidR="002F5DC8" w:rsidRPr="002F5DC8" w:rsidTr="002F5DC8">
        <w:trPr>
          <w:trHeight w:val="300"/>
        </w:trPr>
        <w:tc>
          <w:tcPr>
            <w:tcW w:w="13695" w:type="dxa"/>
            <w:gridSpan w:val="9"/>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Приложение №18</w:t>
            </w:r>
          </w:p>
          <w:p w:rsidR="002F5DC8" w:rsidRPr="002F5DC8" w:rsidRDefault="002F5DC8" w:rsidP="002F5DC8">
            <w:pPr>
              <w:autoSpaceDE/>
              <w:autoSpaceDN/>
              <w:spacing w:after="100" w:afterAutospacing="1"/>
              <w:jc w:val="right"/>
              <w:rPr>
                <w:color w:val="333333"/>
              </w:rPr>
            </w:pPr>
            <w:r w:rsidRPr="002F5DC8">
              <w:rPr>
                <w:color w:val="333333"/>
              </w:rPr>
              <w:t>к Решению Собрания депутатов поселка Пристень «О бюджете муниципального образования «поселок Пристень» на 2021 год и на плановый период 2022,2023годов»</w:t>
            </w:r>
          </w:p>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0" w:type="auto"/>
            <w:gridSpan w:val="9"/>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15"/>
        </w:trPr>
        <w:tc>
          <w:tcPr>
            <w:tcW w:w="0" w:type="auto"/>
            <w:gridSpan w:val="9"/>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75"/>
        </w:trPr>
        <w:tc>
          <w:tcPr>
            <w:tcW w:w="10680" w:type="dxa"/>
            <w:gridSpan w:val="6"/>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Таблица №1</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55"/>
        </w:trPr>
        <w:tc>
          <w:tcPr>
            <w:tcW w:w="10950" w:type="dxa"/>
            <w:gridSpan w:val="7"/>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в сфере внешнего муниципального финансового контроля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8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№2</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85"/>
        </w:trPr>
        <w:tc>
          <w:tcPr>
            <w:tcW w:w="10950" w:type="dxa"/>
            <w:gridSpan w:val="7"/>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lastRenderedPageBreak/>
              <w:t>Распределение иных межбюджетных трансфертов  на осуществление переданных полномочий в сфере внутреннего муниципального финансового контроля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№3</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140"/>
        </w:trPr>
        <w:tc>
          <w:tcPr>
            <w:tcW w:w="10950" w:type="dxa"/>
            <w:gridSpan w:val="7"/>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в области архитектуры и строительства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5145"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№4</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020"/>
        </w:trPr>
        <w:tc>
          <w:tcPr>
            <w:tcW w:w="10950" w:type="dxa"/>
            <w:gridSpan w:val="7"/>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2021 год</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2021 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55"/>
        </w:trPr>
        <w:tc>
          <w:tcPr>
            <w:tcW w:w="6930"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lastRenderedPageBreak/>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749"/>
        <w:gridCol w:w="721"/>
        <w:gridCol w:w="699"/>
        <w:gridCol w:w="680"/>
        <w:gridCol w:w="1084"/>
        <w:gridCol w:w="1840"/>
        <w:gridCol w:w="1840"/>
        <w:gridCol w:w="141"/>
        <w:gridCol w:w="141"/>
        <w:gridCol w:w="921"/>
        <w:gridCol w:w="70"/>
      </w:tblGrid>
      <w:tr w:rsidR="002F5DC8" w:rsidRPr="002F5DC8" w:rsidTr="002F5DC8">
        <w:trPr>
          <w:trHeight w:val="300"/>
        </w:trPr>
        <w:tc>
          <w:tcPr>
            <w:tcW w:w="14700" w:type="dxa"/>
            <w:gridSpan w:val="10"/>
            <w:vMerge w:val="restart"/>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right"/>
              <w:rPr>
                <w:color w:val="333333"/>
              </w:rPr>
            </w:pPr>
            <w:r w:rsidRPr="002F5DC8">
              <w:rPr>
                <w:color w:val="333333"/>
              </w:rPr>
              <w:t>Приложение №19</w:t>
            </w:r>
          </w:p>
          <w:p w:rsidR="002F5DC8" w:rsidRPr="002F5DC8" w:rsidRDefault="002F5DC8" w:rsidP="002F5DC8">
            <w:pPr>
              <w:autoSpaceDE/>
              <w:autoSpaceDN/>
              <w:spacing w:after="100" w:afterAutospacing="1"/>
              <w:jc w:val="right"/>
              <w:rPr>
                <w:color w:val="333333"/>
              </w:rPr>
            </w:pPr>
            <w:r w:rsidRPr="002F5DC8">
              <w:rPr>
                <w:color w:val="333333"/>
              </w:rPr>
              <w:t>к Решению Собрания депутатов поселка Пристень «О бюджете муниципального образования «поселок Пристень» на 2021 год и на плановый период 2022,2023годов»</w:t>
            </w:r>
          </w:p>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0" w:type="auto"/>
            <w:gridSpan w:val="10"/>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15"/>
        </w:trPr>
        <w:tc>
          <w:tcPr>
            <w:tcW w:w="0" w:type="auto"/>
            <w:gridSpan w:val="10"/>
            <w:vMerge/>
            <w:tcBorders>
              <w:top w:val="single" w:sz="4" w:space="0" w:color="DEE2E6"/>
              <w:left w:val="single" w:sz="4" w:space="0" w:color="DEE2E6"/>
              <w:bottom w:val="single" w:sz="4" w:space="0" w:color="DEE2E6"/>
              <w:right w:val="single" w:sz="4" w:space="0" w:color="DEE2E6"/>
            </w:tcBorders>
            <w:vAlign w:val="center"/>
            <w:hideMark/>
          </w:tcPr>
          <w:p w:rsidR="002F5DC8" w:rsidRPr="002F5DC8" w:rsidRDefault="002F5DC8" w:rsidP="002F5DC8">
            <w:pPr>
              <w:autoSpaceDE/>
              <w:autoSpaceDN/>
              <w:rPr>
                <w:color w:val="333333"/>
              </w:rPr>
            </w:pP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75"/>
        </w:trPr>
        <w:tc>
          <w:tcPr>
            <w:tcW w:w="11685" w:type="dxa"/>
            <w:gridSpan w:val="7"/>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Таблица №1</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55"/>
        </w:trPr>
        <w:tc>
          <w:tcPr>
            <w:tcW w:w="11955" w:type="dxa"/>
            <w:gridSpan w:val="8"/>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в сфере внешенего муниципального финансового контроля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2022год     Сумма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2023год     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22,8</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8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№2</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85"/>
        </w:trPr>
        <w:tc>
          <w:tcPr>
            <w:tcW w:w="11955" w:type="dxa"/>
            <w:gridSpan w:val="8"/>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в сфере внутреннего муниципального финансового контроля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 год    Сумма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 год</w:t>
            </w:r>
          </w:p>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6,000</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6,00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p w:rsidR="002F5DC8" w:rsidRPr="002F5DC8" w:rsidRDefault="002F5DC8" w:rsidP="002F5DC8">
            <w:pPr>
              <w:autoSpaceDE/>
              <w:autoSpaceDN/>
              <w:spacing w:after="100" w:afterAutospacing="1"/>
              <w:jc w:val="center"/>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№3</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140"/>
        </w:trPr>
        <w:tc>
          <w:tcPr>
            <w:tcW w:w="11955" w:type="dxa"/>
            <w:gridSpan w:val="8"/>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в области архитектуры и строительства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 год</w:t>
            </w:r>
          </w:p>
          <w:p w:rsidR="002F5DC8" w:rsidRPr="002F5DC8" w:rsidRDefault="002F5DC8" w:rsidP="002F5DC8">
            <w:pPr>
              <w:autoSpaceDE/>
              <w:autoSpaceDN/>
              <w:spacing w:after="100" w:afterAutospacing="1"/>
              <w:jc w:val="center"/>
              <w:rPr>
                <w:color w:val="333333"/>
              </w:rPr>
            </w:pPr>
            <w:r w:rsidRPr="002F5DC8">
              <w:rPr>
                <w:color w:val="333333"/>
              </w:rPr>
              <w:t> Сумма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 год</w:t>
            </w:r>
          </w:p>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12,000</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12,00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70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lastRenderedPageBreak/>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150"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Таблица №4</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1020"/>
        </w:trPr>
        <w:tc>
          <w:tcPr>
            <w:tcW w:w="11955" w:type="dxa"/>
            <w:gridSpan w:val="8"/>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2022,2023 годы</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435"/>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(тыс.руб.)</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600"/>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Наименование муниципального района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2022  год</w:t>
            </w:r>
          </w:p>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2023 год</w:t>
            </w:r>
          </w:p>
          <w:p w:rsidR="002F5DC8" w:rsidRPr="002F5DC8" w:rsidRDefault="002F5DC8" w:rsidP="002F5DC8">
            <w:pPr>
              <w:autoSpaceDE/>
              <w:autoSpaceDN/>
              <w:spacing w:after="100" w:afterAutospacing="1"/>
              <w:jc w:val="center"/>
              <w:rPr>
                <w:color w:val="333333"/>
              </w:rPr>
            </w:pPr>
            <w:r w:rsidRPr="002F5DC8">
              <w:rPr>
                <w:color w:val="333333"/>
              </w:rPr>
              <w:t>Сумма</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855"/>
        </w:trPr>
        <w:tc>
          <w:tcPr>
            <w:tcW w:w="7935" w:type="dxa"/>
            <w:gridSpan w:val="5"/>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Муниципальный район "Пристенский район" Курской области</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c>
          <w:tcPr>
            <w:tcW w:w="1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50,00</w:t>
            </w:r>
          </w:p>
        </w:tc>
        <w:tc>
          <w:tcPr>
            <w:tcW w:w="3015" w:type="dxa"/>
            <w:gridSpan w:val="3"/>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jc w:val="center"/>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r w:rsidR="002F5DC8" w:rsidRPr="002F5DC8" w:rsidTr="002F5DC8">
        <w:trPr>
          <w:trHeight w:val="300"/>
        </w:trPr>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138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3750" w:type="dxa"/>
            <w:gridSpan w:val="2"/>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46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6"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tbl>
      <w:tblPr>
        <w:tblW w:w="8886" w:type="dxa"/>
        <w:tblBorders>
          <w:top w:val="single" w:sz="4" w:space="0" w:color="DEE2E6"/>
          <w:left w:val="single" w:sz="4" w:space="0" w:color="DEE2E6"/>
          <w:bottom w:val="single" w:sz="4" w:space="0" w:color="DEE2E6"/>
          <w:right w:val="single" w:sz="4" w:space="0" w:color="DEE2E6"/>
        </w:tblBorders>
        <w:tblCellMar>
          <w:left w:w="0" w:type="dxa"/>
          <w:right w:w="0" w:type="dxa"/>
        </w:tblCellMar>
        <w:tblLook w:val="04A0"/>
      </w:tblPr>
      <w:tblGrid>
        <w:gridCol w:w="4659"/>
        <w:gridCol w:w="531"/>
        <w:gridCol w:w="532"/>
        <w:gridCol w:w="532"/>
        <w:gridCol w:w="532"/>
        <w:gridCol w:w="1617"/>
        <w:gridCol w:w="161"/>
        <w:gridCol w:w="161"/>
        <w:gridCol w:w="161"/>
      </w:tblGrid>
      <w:tr w:rsidR="002F5DC8" w:rsidRPr="002F5DC8" w:rsidTr="002F5DC8">
        <w:tc>
          <w:tcPr>
            <w:tcW w:w="787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85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700"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c>
          <w:tcPr>
            <w:tcW w:w="225" w:type="dxa"/>
            <w:tcBorders>
              <w:top w:val="single" w:sz="4" w:space="0" w:color="DEE2E6"/>
              <w:left w:val="single" w:sz="4" w:space="0" w:color="DEE2E6"/>
              <w:bottom w:val="single" w:sz="4" w:space="0" w:color="DEE2E6"/>
              <w:right w:val="single" w:sz="4" w:space="0" w:color="DEE2E6"/>
            </w:tcBorders>
            <w:hideMark/>
          </w:tcPr>
          <w:p w:rsidR="002F5DC8" w:rsidRPr="002F5DC8" w:rsidRDefault="002F5DC8" w:rsidP="002F5DC8">
            <w:pPr>
              <w:autoSpaceDE/>
              <w:autoSpaceDN/>
              <w:spacing w:after="100" w:afterAutospacing="1"/>
              <w:rPr>
                <w:color w:val="333333"/>
              </w:rPr>
            </w:pPr>
            <w:r w:rsidRPr="002F5DC8">
              <w:rPr>
                <w:color w:val="333333"/>
              </w:rPr>
              <w:t> </w:t>
            </w:r>
          </w:p>
        </w:tc>
      </w:tr>
    </w:tbl>
    <w:p w:rsidR="002F5DC8" w:rsidRPr="002F5DC8" w:rsidRDefault="002F5DC8" w:rsidP="002F5DC8">
      <w:pPr>
        <w:shd w:val="clear" w:color="auto" w:fill="FFFFFF"/>
        <w:autoSpaceDE/>
        <w:autoSpaceDN/>
        <w:spacing w:after="100" w:afterAutospacing="1"/>
        <w:rPr>
          <w:rFonts w:ascii="Segoe UI" w:hAnsi="Segoe UI" w:cs="Segoe UI"/>
          <w:color w:val="333333"/>
          <w:sz w:val="14"/>
          <w:szCs w:val="14"/>
        </w:rPr>
      </w:pPr>
      <w:r w:rsidRPr="002F5DC8">
        <w:rPr>
          <w:rFonts w:ascii="Segoe UI" w:hAnsi="Segoe UI" w:cs="Segoe UI"/>
          <w:color w:val="333333"/>
          <w:sz w:val="14"/>
          <w:szCs w:val="14"/>
        </w:rPr>
        <w:t> </w:t>
      </w:r>
    </w:p>
    <w:p w:rsidR="003A3556" w:rsidRPr="002F5DC8" w:rsidRDefault="003A3556" w:rsidP="002F5DC8"/>
    <w:sectPr w:rsidR="003A3556" w:rsidRPr="002F5DC8"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CAB" w:rsidRDefault="00033CAB" w:rsidP="005B4F71">
      <w:r>
        <w:separator/>
      </w:r>
    </w:p>
  </w:endnote>
  <w:endnote w:type="continuationSeparator" w:id="0">
    <w:p w:rsidR="00033CAB" w:rsidRDefault="00033CAB"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CAB" w:rsidRDefault="00033CAB" w:rsidP="005B4F71">
      <w:r>
        <w:separator/>
      </w:r>
    </w:p>
  </w:footnote>
  <w:footnote w:type="continuationSeparator" w:id="0">
    <w:p w:rsidR="00033CAB" w:rsidRDefault="00033CAB"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7A0428"/>
    <w:multiLevelType w:val="multilevel"/>
    <w:tmpl w:val="607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E35E5"/>
    <w:multiLevelType w:val="multilevel"/>
    <w:tmpl w:val="A1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3CA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2F5DC8"/>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801E-579D-4A0D-AA05-B7DA0142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87</Pages>
  <Words>18851</Words>
  <Characters>107457</Characters>
  <Application>Microsoft Office Word</Application>
  <DocSecurity>0</DocSecurity>
  <Lines>895</Lines>
  <Paragraphs>252</Paragraphs>
  <ScaleCrop>false</ScaleCrop>
  <Company>===</Company>
  <LinksUpToDate>false</LinksUpToDate>
  <CharactersWithSpaces>126056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11</cp:revision>
  <cp:lastPrinted>2023-04-20T06:24:00Z</cp:lastPrinted>
  <dcterms:created xsi:type="dcterms:W3CDTF">2023-08-10T11:02:00Z</dcterms:created>
  <dcterms:modified xsi:type="dcterms:W3CDTF">2023-08-10T11:06:00Z</dcterms:modified>
</cp:coreProperties>
</file>