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B2" w:rsidRDefault="007A01B2" w:rsidP="007A01B2">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Выпуск 5 (24) от 27.08.2021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Российская Федерация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Курская область Пристенский район поселок Пристень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Информационный вестник поселка Пристень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Пристенского района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Информационный вестник поселка Пристень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(сокращенное наименование)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5498"/>
        <w:gridCol w:w="269"/>
        <w:gridCol w:w="3119"/>
      </w:tblGrid>
      <w:tr w:rsidR="007A01B2" w:rsidTr="007A01B2">
        <w:tc>
          <w:tcPr>
            <w:tcW w:w="59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Учредитель</w:t>
            </w:r>
            <w:r>
              <w:rPr>
                <w:rFonts w:ascii="Tahoma" w:hAnsi="Tahoma" w:cs="Tahoma"/>
                <w:color w:val="000000"/>
                <w:sz w:val="11"/>
                <w:szCs w:val="11"/>
              </w:rPr>
              <w:t> – Собрание депутатов поселка Пристень Пристенского района Курской области</w:t>
            </w:r>
          </w:p>
          <w:p w:rsidR="007A01B2" w:rsidRDefault="007A01B2">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(306200, Курская область, Пристенский район, поселок Пристень, ул. Комсомольская, д. 34)</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Редактор, издатель и распространитель</w:t>
            </w:r>
            <w:r>
              <w:rPr>
                <w:rFonts w:ascii="Tahoma" w:hAnsi="Tahoma" w:cs="Tahoma"/>
                <w:color w:val="000000"/>
                <w:sz w:val="11"/>
                <w:szCs w:val="11"/>
              </w:rPr>
              <w:t> – Администрация поселка Пристень Пристенского района Курской области</w:t>
            </w:r>
          </w:p>
          <w:p w:rsidR="007A01B2" w:rsidRDefault="007A01B2">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(306200, Курская область, Пристенский район, поселок Пристень, ул. Комсомольская, д. 34,</w:t>
            </w:r>
          </w:p>
          <w:p w:rsidR="007A01B2" w:rsidRDefault="007A01B2">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тел. 8 (47134) 2-15-43)</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Главный редактор</w:t>
            </w:r>
            <w:r>
              <w:rPr>
                <w:rFonts w:ascii="Tahoma" w:hAnsi="Tahoma" w:cs="Tahoma"/>
                <w:color w:val="000000"/>
                <w:sz w:val="11"/>
                <w:szCs w:val="11"/>
              </w:rPr>
              <w:t> – Катыхин В.В.</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Издается с</w:t>
            </w:r>
            <w:r>
              <w:rPr>
                <w:rFonts w:ascii="Tahoma" w:hAnsi="Tahoma" w:cs="Tahoma"/>
                <w:color w:val="000000"/>
                <w:sz w:val="11"/>
                <w:szCs w:val="11"/>
              </w:rPr>
              <w:t> 17.09.2018 года</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Выходит</w:t>
            </w:r>
            <w:r>
              <w:rPr>
                <w:rFonts w:ascii="Tahoma" w:hAnsi="Tahoma" w:cs="Tahoma"/>
                <w:color w:val="000000"/>
                <w:sz w:val="11"/>
                <w:szCs w:val="11"/>
              </w:rPr>
              <w:t> – </w:t>
            </w:r>
            <w:r>
              <w:rPr>
                <w:rStyle w:val="ac"/>
                <w:rFonts w:ascii="Tahoma" w:hAnsi="Tahoma" w:cs="Tahoma"/>
                <w:color w:val="000000"/>
                <w:sz w:val="11"/>
                <w:szCs w:val="11"/>
              </w:rPr>
              <w:t>по мере необходимости, но не реже одного раза в квартал</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Тираж</w:t>
            </w:r>
            <w:r>
              <w:rPr>
                <w:rFonts w:ascii="Tahoma" w:hAnsi="Tahoma" w:cs="Tahoma"/>
                <w:color w:val="000000"/>
                <w:sz w:val="11"/>
                <w:szCs w:val="11"/>
              </w:rPr>
              <w:t> – 50 экз.</w:t>
            </w:r>
          </w:p>
          <w:p w:rsidR="007A01B2" w:rsidRDefault="007A01B2">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Информационный вестник издается на компьютерном оборудовании Администрации поселка Пристень Пристенского района Курской области</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Цена</w:t>
            </w:r>
            <w:r>
              <w:rPr>
                <w:rFonts w:ascii="Tahoma" w:hAnsi="Tahoma" w:cs="Tahoma"/>
                <w:color w:val="000000"/>
                <w:sz w:val="11"/>
                <w:szCs w:val="11"/>
              </w:rPr>
              <w:t> – «Бесплатно»</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Выпуск №5 (24)</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27.08.2021 года</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Пятница</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Содержание</w:t>
      </w:r>
      <w:r>
        <w:rPr>
          <w:rFonts w:ascii="Tahoma" w:hAnsi="Tahoma" w:cs="Tahoma"/>
          <w:color w:val="000000"/>
          <w:sz w:val="11"/>
          <w:szCs w:val="11"/>
        </w:rPr>
        <w:t>: </w:t>
      </w:r>
      <w:r>
        <w:rPr>
          <w:rStyle w:val="ab"/>
          <w:rFonts w:ascii="Tahoma" w:hAnsi="Tahoma" w:cs="Tahoma"/>
          <w:color w:val="000000"/>
          <w:sz w:val="11"/>
          <w:szCs w:val="11"/>
        </w:rPr>
        <w:t>ИНФОРМАЦИОННОЕ СООБЩЕНИЕ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ИНФОРМАЦИОННОЕ СООБЩЕНИЕ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о проведении аукциона по продаже муниципального имущества муниципального образования «поселок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поселка Пристень Пристенского района Курской области сообщает о проведении аукциона по продаже муниципального имущества муниципального образования «поселок Пристень» Пристенского района Курской области (далее - муниципальное имущество):</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нежилое здание (котельная автостанции), площадью 33,8 кв.м., расположенное по адресу: Курская область Пристенский район поселок Пристень ул. Мирная д. 1в, с кадастровым №46:19:100104:1979,</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сооружение коммунального хозяйства (тепловые сети), протяженностью 14м.,  расположенное по адресу: Курская область Пристенский район поселок Пристень ул. Мирная, с кадастровым №46:19:100104:1974,</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расположенные на земельном участке общей площадью 175 кв.м., расположенный по адресу: Курская область Пристенский район поселок Пристень ул. Мирная д. 1в, с кадастровым №46:19:100104:1953, вид разрешенного использования – земельные участки (территории) общего пользования, категория земель – земли населенных пунктов.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1.Основание проведения торгов</w:t>
      </w:r>
      <w:r>
        <w:rPr>
          <w:rFonts w:ascii="Tahoma" w:hAnsi="Tahoma" w:cs="Tahoma"/>
          <w:color w:val="000000"/>
          <w:sz w:val="11"/>
          <w:szCs w:val="11"/>
        </w:rPr>
        <w:t>: Решение Собрания депутатов поселка Пристень Пристенского района Курской области №21 от 15.07.2021г. «О продаже имущества, являющегося муниципальной собственностью муниципального образования «поселок Пристень» Пристенского района Курской области», постановление Администрации поселка Пристень Пристенского района Курской области №123 от 27.08.2021г. «Об условиях приватизации муниципального имущества муниципального образования «поселок Пристень» Пристенский район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2. Собственник выставляемого на торги имущества</w:t>
      </w:r>
      <w:r>
        <w:rPr>
          <w:rFonts w:ascii="Tahoma" w:hAnsi="Tahoma" w:cs="Tahoma"/>
          <w:color w:val="000000"/>
          <w:sz w:val="11"/>
          <w:szCs w:val="11"/>
        </w:rPr>
        <w:t> – Администрация 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3. Организатор торгов (Продавец)</w:t>
      </w:r>
      <w:r>
        <w:rPr>
          <w:rFonts w:ascii="Tahoma" w:hAnsi="Tahoma" w:cs="Tahoma"/>
          <w:color w:val="000000"/>
          <w:sz w:val="11"/>
          <w:szCs w:val="11"/>
        </w:rPr>
        <w:t> – Администрация 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4. Форма торгов (способ приватизации)</w:t>
      </w:r>
      <w:r>
        <w:rPr>
          <w:rFonts w:ascii="Tahoma" w:hAnsi="Tahoma" w:cs="Tahoma"/>
          <w:color w:val="000000"/>
          <w:sz w:val="11"/>
          <w:szCs w:val="11"/>
        </w:rPr>
        <w:t> - продажа муниципального имущества  на аукционе с открытой формой подачи предложений о цене имущества в порядке, установленном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5.  Начало приёма заявок на участие в аукционе – </w:t>
      </w:r>
      <w:r>
        <w:rPr>
          <w:rFonts w:ascii="Tahoma" w:hAnsi="Tahoma" w:cs="Tahoma"/>
          <w:color w:val="000000"/>
          <w:sz w:val="11"/>
          <w:szCs w:val="11"/>
        </w:rPr>
        <w:t>27 августа 2021 года с 9 часов 00 минут.</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6. Дата и время окончания приёма заявок на участие в аукционе</w:t>
      </w:r>
      <w:r>
        <w:rPr>
          <w:rFonts w:ascii="Tahoma" w:hAnsi="Tahoma" w:cs="Tahoma"/>
          <w:color w:val="000000"/>
          <w:sz w:val="11"/>
          <w:szCs w:val="11"/>
        </w:rPr>
        <w:t> –  29 сентября 2021 года в 17 часов 00 минут.</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7. Время и место приёма заявок </w:t>
      </w:r>
      <w:r>
        <w:rPr>
          <w:rFonts w:ascii="Tahoma" w:hAnsi="Tahoma" w:cs="Tahoma"/>
          <w:color w:val="000000"/>
          <w:sz w:val="11"/>
          <w:szCs w:val="11"/>
        </w:rPr>
        <w:t>- рабочие дни с 8.00 до 17.00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 контактный телефон: 8(471-34) 2-18-42.</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8. Дата, время и место определения участников аукциона</w:t>
      </w:r>
      <w:r>
        <w:rPr>
          <w:rFonts w:ascii="Tahoma" w:hAnsi="Tahoma" w:cs="Tahoma"/>
          <w:color w:val="000000"/>
          <w:sz w:val="11"/>
          <w:szCs w:val="11"/>
        </w:rPr>
        <w:t> – 30 сентября 2021 года в 10 часов 30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9. Дата, время и место проведения аукциона</w:t>
      </w:r>
      <w:r>
        <w:rPr>
          <w:rFonts w:ascii="Tahoma" w:hAnsi="Tahoma" w:cs="Tahoma"/>
          <w:color w:val="000000"/>
          <w:sz w:val="11"/>
          <w:szCs w:val="11"/>
        </w:rPr>
        <w:t> – 01 октября 2021 года в 11часов 30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10. Шаг аукциона</w:t>
      </w:r>
      <w:r>
        <w:rPr>
          <w:rFonts w:ascii="Tahoma" w:hAnsi="Tahoma" w:cs="Tahoma"/>
          <w:color w:val="000000"/>
          <w:sz w:val="11"/>
          <w:szCs w:val="11"/>
        </w:rPr>
        <w:t> - составляет 5 % начальной цены продажи, не изменяется в течение всего аукциона и устанавливается в сумме 10 229 (десять тысяч двести двадцать девять) рублей 55 копеек.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11.1. Начальная цена продажи</w:t>
      </w:r>
      <w:r>
        <w:rPr>
          <w:rFonts w:ascii="Tahoma" w:hAnsi="Tahoma" w:cs="Tahoma"/>
          <w:color w:val="000000"/>
          <w:sz w:val="11"/>
          <w:szCs w:val="11"/>
        </w:rPr>
        <w:t> Лот №1 с учетом НДС составляет 204 591 (двести четыре тысячи пятьсот девяносто один) рубль, в том числе стоимость земельного участка 37 181 (тридцать семь тысяч сто восемьдесят один) рубль.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11.2. Задаток для участия в аукционе</w:t>
      </w:r>
      <w:r>
        <w:rPr>
          <w:rFonts w:ascii="Tahoma" w:hAnsi="Tahoma" w:cs="Tahoma"/>
          <w:color w:val="000000"/>
          <w:sz w:val="11"/>
          <w:szCs w:val="11"/>
        </w:rPr>
        <w:t> составляет 20% начальной цены продажи и устанавливается в сумме 40 918 рубля 20 копеек;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Более подробную информацию о проведении аукциона Вы можете узнать в Администрации поселка Пристень, а так же на официальном сайте в сети Интернет по адресу </w:t>
      </w:r>
      <w:hyperlink r:id="rId8" w:history="1">
        <w:r>
          <w:rPr>
            <w:rStyle w:val="a4"/>
            <w:rFonts w:ascii="Tahoma" w:hAnsi="Tahoma" w:cs="Tahoma"/>
            <w:color w:val="33A6E3"/>
            <w:sz w:val="11"/>
            <w:szCs w:val="11"/>
          </w:rPr>
          <w:t>www.pristenp.rkursk.ru</w:t>
        </w:r>
      </w:hyperlink>
      <w:r>
        <w:rPr>
          <w:rFonts w:ascii="Tahoma" w:hAnsi="Tahoma" w:cs="Tahoma"/>
          <w:color w:val="000000"/>
          <w:sz w:val="11"/>
          <w:szCs w:val="11"/>
        </w:rPr>
        <w:t> и на сайте: www.torgi.gov.ru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Администрация поселка Пристень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ПОСТАНОВЛЕНИЕ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 27  »   августа    2021 г.     № 123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п.Пристень</w:t>
      </w:r>
    </w:p>
    <w:tbl>
      <w:tblPr>
        <w:tblW w:w="6489"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3281"/>
        <w:gridCol w:w="3208"/>
      </w:tblGrid>
      <w:tr w:rsidR="007A01B2" w:rsidTr="007A01B2">
        <w:tc>
          <w:tcPr>
            <w:tcW w:w="50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xml:space="preserve">Об условиях приватизации  муниципального </w:t>
            </w:r>
            <w:r>
              <w:rPr>
                <w:rStyle w:val="ab"/>
                <w:rFonts w:ascii="Tahoma" w:hAnsi="Tahoma" w:cs="Tahoma"/>
                <w:color w:val="000000"/>
                <w:sz w:val="11"/>
                <w:szCs w:val="11"/>
              </w:rPr>
              <w:lastRenderedPageBreak/>
              <w:t>имущества муниципального образования «поселок Пристень» Пристенского района Курской области</w:t>
            </w:r>
          </w:p>
        </w:tc>
        <w:tc>
          <w:tcPr>
            <w:tcW w:w="56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соответствии с Федеральным законом от 21 декабря 2001 № 178-ФЗ «О приватизации государственного и муниципального имущества», постановлением Правительства Российской Федерации от 12 августа 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на основании Решение Собрания депутатов поселка Пристень Пристенского района Курской области №21 от 15.07.2021г. «О продаже имущества, являющегося муниципальной собственностью муниципального образования «поселок Пристень» Пристенского района Курской области», Администрация поселка Пристень Пристенского района Курской области, ПОСТАНОВЛЯЕТ:</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Организатору торгов (Продавцу) Администрации поселка Пристень Пристенского района Курской области – осуществить приватизацию муниципального имущества муниципального образования «поселок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1.1 Лот № 1 - нежилое здание (котельная автостанции), площадью 33,8 кв.м., расположенное по адресу: Курская область Пристенский район поселок Пристень ул. Мирная д. 1в, с кадастровым №46:19:100104:1979,</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сооружение коммунального хозяйства (тепловые сети), протяженностью 14м.,  расположенное по адресу: Курская область Пристенский район поселок Пристень ул. Мирная, с кадастровым №46:19:100104:1974,</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расположенные на земельном участке общей площадью 175 кв.м., расположенный по адресу: Курская область Пристенский район поселок Пристень ул. Мирная д. 1в, с кадастровым №46:19:100104:1953, вид разрешенного использования – земельные участки (территории) общего пользования, категория земель – земли населенных пунктов, (далее – Лот №1).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способ приватизации – продажа муниципального имущества (далее – муниципальное имущество) на аукционе с открытой формой подачи предложений о цене имущества в порядке, установленном Федеральным законом от 21.12.2001 № 178-ФЗ «О приватизации государственного и муниципального имущества»,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начальную цену продажи муниципального имущества на основании отчётов: №128/2-06-20 и №136/2-06-21 «Об оценке рыночной стоимости», выполненного частнопрактикующим оценщиком Купина Н.В. по состоянию на 16.06.2021г.:</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Начальная цена продажи имущества с учетом НДС составляет 204 591 (двести четыре тысячи пятьсот девяносто один) рубль, в том числе стоимость земельного участка 37 181 (тридцать семь тысяч сто восемьдесят один) рубль.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величину повышения начальной цены («шаг аукциона») Лот №1: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 Шаг аукциона составляет 5% начальной цены продажи, не изменяется в течение всего аукциона и устанавливается в сумме 10 229 рублей 55 копеек.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Установить размер задатка для участия в аукционе Лот № 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Задаток для участия в аукционе составляет 20% начальной цены продажи и устанавливается в сумме 40 918 рубля 20 копеек;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прилагаемое информационное сообщение о проведении аукциона по продаже муниципального имущества (Приложение № 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Утвердить прилагаемую документацию для участия в аукционе по продаже муниципального имущества (Приложения № 2, № 3, № 4, № 5).</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Администрации 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8.1. Опубликовать информационное сообщение о проведении аукциона по продаже муниципального имущества в газете «Районные известия»;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8.2. Разместить на официальном сайте муниципального образования: </w:t>
      </w:r>
      <w:hyperlink r:id="rId9" w:history="1">
        <w:r>
          <w:rPr>
            <w:rStyle w:val="a4"/>
            <w:rFonts w:ascii="Tahoma" w:hAnsi="Tahoma" w:cs="Tahoma"/>
            <w:color w:val="33A6E3"/>
            <w:sz w:val="11"/>
            <w:szCs w:val="11"/>
          </w:rPr>
          <w:t>www.pristenp.rkursk.ru</w:t>
        </w:r>
      </w:hyperlink>
      <w:r>
        <w:rPr>
          <w:rFonts w:ascii="Tahoma" w:hAnsi="Tahoma" w:cs="Tahoma"/>
          <w:color w:val="000000"/>
          <w:sz w:val="11"/>
          <w:szCs w:val="11"/>
        </w:rPr>
        <w:t>:</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настоящее постановление Администрации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информационное сообщение о продаже муниципального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документацию для участия в аукционе по продаже муниципального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информацию о результатах сделки приватизации муниципального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8.3. Разместить на официальном сайте: Российской Федерации в сети «Интернет» для размещения информации о проведении торгов: </w:t>
      </w:r>
      <w:hyperlink r:id="rId10" w:history="1">
        <w:r>
          <w:rPr>
            <w:rStyle w:val="a4"/>
            <w:rFonts w:ascii="Tahoma" w:hAnsi="Tahoma" w:cs="Tahoma"/>
            <w:color w:val="33A6E3"/>
            <w:sz w:val="11"/>
            <w:szCs w:val="11"/>
          </w:rPr>
          <w:t>www.torgi.gov.ru</w:t>
        </w:r>
      </w:hyperlink>
      <w:r>
        <w:rPr>
          <w:rFonts w:ascii="Tahoma" w:hAnsi="Tahoma" w:cs="Tahoma"/>
          <w:color w:val="000000"/>
          <w:sz w:val="11"/>
          <w:szCs w:val="11"/>
        </w:rPr>
        <w:t> информационное сообщение о продаже муниципального имущества, документацию для участия в аукционе по продаже муниципального имущества и информацию о результатах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8.4. По результатам аукциона заключить договор купли-продажи муниципального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Контроль за выполнением настоящего постановления оставляю за собой.</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Настоящее постановление вступает в силу со дня его официального опубликования (обнародования), в порядке предусмотренном Уставом муниципального образования «поселок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Глава поселка Пристень                                                                 В.В. Катыхин</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постановлению Администрации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27 августа 2021г. № 123</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ИНФОРМАЦИОННОЕ СООБЩЕНИЕ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о проведении аукциона по продаже муниципального имущества муниципального образования «поселок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поселка Пристень Пристенского района Курской области сообщает о проведении аукциона по продаже муниципального имущества муниципального образования «поселок Пристень» Пристенского района Курской области (далее - муниципальное имущество):</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нежилое здание (котельная автостанции), площадью 33,8 кв.м., расположенное по адресу: Курская область Пристенский район поселок Пристень ул. Мирная д. 1в, с кадастровым №46:19:100104:1979,</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сооружение коммунального хозяйства (тепловые сети), протяженностью 14м.,  расположенное по адресу: Курская область Пристенский район поселок Пристень ул. Мирная, с кадастровым №46:19:100104:1974,</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расположенные на земельном участке общей площадью 175 кв.м., расположенный по адресу: Курская область Пристенский район поселок Пристень ул. Мирная д. 1в, с кадастровым №46:19:100104:1953, вид разрешенного использования – земельные участки (территории) общего пользования, категория земель – земли населенных пунктов.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1.Основание проведения торгов</w:t>
      </w:r>
      <w:r>
        <w:rPr>
          <w:rFonts w:ascii="Tahoma" w:hAnsi="Tahoma" w:cs="Tahoma"/>
          <w:color w:val="000000"/>
          <w:sz w:val="11"/>
          <w:szCs w:val="11"/>
        </w:rPr>
        <w:t>: Решение Собрания депутатов поселка Пристень Пристенского района Курской области №21 от 15.07.2021г. «О продаже имущества, являющегося муниципальной собственностью муниципального образования «поселок Пристень» Пристенского района Курской области», постановление Администрации поселка Пристень Пристенского района Курской области №123 от 27.08.2021г. «Об условиях приватизации муниципального имущества муниципального образования «поселок Пристень» Пристенский район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2. Собственник выставляемого на торги имущества</w:t>
      </w:r>
      <w:r>
        <w:rPr>
          <w:rFonts w:ascii="Tahoma" w:hAnsi="Tahoma" w:cs="Tahoma"/>
          <w:color w:val="000000"/>
          <w:sz w:val="11"/>
          <w:szCs w:val="11"/>
        </w:rPr>
        <w:t> – Администрация 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3. Организатор торгов (Продавец)</w:t>
      </w:r>
      <w:r>
        <w:rPr>
          <w:rFonts w:ascii="Tahoma" w:hAnsi="Tahoma" w:cs="Tahoma"/>
          <w:color w:val="000000"/>
          <w:sz w:val="11"/>
          <w:szCs w:val="11"/>
        </w:rPr>
        <w:t> – Администрация 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4. Форма торгов (способ приватизации)</w:t>
      </w:r>
      <w:r>
        <w:rPr>
          <w:rFonts w:ascii="Tahoma" w:hAnsi="Tahoma" w:cs="Tahoma"/>
          <w:color w:val="000000"/>
          <w:sz w:val="11"/>
          <w:szCs w:val="11"/>
        </w:rPr>
        <w:t> - продажа муниципального имущества  на аукционе с открытой формой подачи предложений о цене имущества в порядке, установленном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5.  Начало приёма заявок на участие в аукционе – </w:t>
      </w:r>
      <w:r>
        <w:rPr>
          <w:rFonts w:ascii="Tahoma" w:hAnsi="Tahoma" w:cs="Tahoma"/>
          <w:color w:val="000000"/>
          <w:sz w:val="11"/>
          <w:szCs w:val="11"/>
        </w:rPr>
        <w:t>27 августа 2021 года с 9 часов 00 минут.</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6. Дата и время окончания приёма заявок на участие в аукционе</w:t>
      </w:r>
      <w:r>
        <w:rPr>
          <w:rFonts w:ascii="Tahoma" w:hAnsi="Tahoma" w:cs="Tahoma"/>
          <w:color w:val="000000"/>
          <w:sz w:val="11"/>
          <w:szCs w:val="11"/>
        </w:rPr>
        <w:t> –  29 сентября 2021 года в 17 часов 00 минут.</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7. Время и место приёма заявок </w:t>
      </w:r>
      <w:r>
        <w:rPr>
          <w:rFonts w:ascii="Tahoma" w:hAnsi="Tahoma" w:cs="Tahoma"/>
          <w:color w:val="000000"/>
          <w:sz w:val="11"/>
          <w:szCs w:val="11"/>
        </w:rPr>
        <w:t>- рабочие дни с 8.00 до 17.00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 контактный телефон: 8(471-34) 2-18-42.</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8. Дата, время и место определения участников аукциона</w:t>
      </w:r>
      <w:r>
        <w:rPr>
          <w:rFonts w:ascii="Tahoma" w:hAnsi="Tahoma" w:cs="Tahoma"/>
          <w:color w:val="000000"/>
          <w:sz w:val="11"/>
          <w:szCs w:val="11"/>
        </w:rPr>
        <w:t> – 30 сентября 2021 года в 10 часов 30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9. Дата, время и место проведения аукциона</w:t>
      </w:r>
      <w:r>
        <w:rPr>
          <w:rFonts w:ascii="Tahoma" w:hAnsi="Tahoma" w:cs="Tahoma"/>
          <w:color w:val="000000"/>
          <w:sz w:val="11"/>
          <w:szCs w:val="11"/>
        </w:rPr>
        <w:t> – 01 октября 2021 года в 11часов 30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lastRenderedPageBreak/>
        <w:t>10. Шаг аукциона</w:t>
      </w:r>
      <w:r>
        <w:rPr>
          <w:rFonts w:ascii="Tahoma" w:hAnsi="Tahoma" w:cs="Tahoma"/>
          <w:color w:val="000000"/>
          <w:sz w:val="11"/>
          <w:szCs w:val="11"/>
        </w:rPr>
        <w:t> - составляет 5 % начальной цены продажи, не изменяется в течение всего аукциона и устанавливается в сумме 10 229 (десять тысяч двести двадцать девять) рублей 55 копеек.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11. Сведения о выставляемом на аукцион имуществе: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Лот № 1 - нежилое здание (котельная автостанции), площадью 33,8 кв.м., расположенное по адресу: Курская область Пристенский район поселок Пристень ул. Мирная д. 1в, с кадастровым №46:19:100104:1979,</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сооружение коммунального хозяйства (тепловые сети), протяженностью 14м.,  расположенное по адресу: Курская область Пристенский район поселок Пристень ул. Мирная, с кадастровым №46:19:100104:1974,</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расположенные на земельном участке общей площадью 175 кв.м., расположенный по адресу: Курская область Пристенский район поселок Пристень ул. Мирная д. 1в, с кадастровым №46:19:100104:1953, вид разрешенного использования – земельные участки (территории) общего пользования, категория земель – земли населенных пунктов (далее – Лот № 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11.1. Начальная цена продажи</w:t>
      </w:r>
      <w:r>
        <w:rPr>
          <w:rFonts w:ascii="Tahoma" w:hAnsi="Tahoma" w:cs="Tahoma"/>
          <w:color w:val="000000"/>
          <w:sz w:val="11"/>
          <w:szCs w:val="11"/>
        </w:rPr>
        <w:t> Лот №1 с учетом НДС составляет 204 591 (двести четыре тысячи пятьсот девяносто один) рубль, в том числе стоимость земельного участка 37 181 (тридцать семь тысяч сто восемьдесят один) рубль.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11.2. Задаток для участия в аукционе</w:t>
      </w:r>
      <w:r>
        <w:rPr>
          <w:rFonts w:ascii="Tahoma" w:hAnsi="Tahoma" w:cs="Tahoma"/>
          <w:color w:val="000000"/>
          <w:sz w:val="11"/>
          <w:szCs w:val="11"/>
        </w:rPr>
        <w:t> составляет 20% начальной цены продажи и устанавливается в сумме 40 918 рубля 20 копеек;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12. Порядок, начала и окончания подачи заявок.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имущества и иные документы в соответствии с пунктом 13 данного сообщения. Приём заявок начинается с даты, объявленной в информационном сообщении о проведении аукциона, и заканчивается датой окончания приёма заявок, указанной в информационном сообщении, путём вручения их продавцу.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продавцом в журнале приёма заявок с присвоением каждой заявке номера и указанием даты и времени подачи документов. На каждом экземпляре заявки продавцом делается пометка о принятии заявки с указанием ее номера, даты и времени принятия продавцом. Заявки, поступившие по истечении срока их приёма,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До признания претендента участником аукциона он имеет право посредством уведомления в письменной форме отозвать зарегистрированную заявку. Одно лицо имеет право подать только одну заявку о цене имущества, продаваемого на аукционе.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13. Перечень необходимых для участия в аукционе документов и требования к их оформлению.</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Претенденты представляют продавцу (лично или через уполномоченного представителя) в установленный срок следующие документы:</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-заявку (по форме, утвержденной Продавцом);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Физические лица предъявляют документ, удостоверяющий личность, или представляют копии всех его листов.</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Юридические лица представляют следующие документы:</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-заверенные копии учредительных документов;</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продавца, другой - у претендента.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документы не должны содержать помарок, подчисток, исправлений.</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заявке цена предложения должна быть указана числом и прописью.</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Обязанность доказать свое право на приобретение муниципального имущества возлагается на Претендента.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14. Ограничения участия отдельных категорий физических и юридических лиц в приватизации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Открытые 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15. Размер задатка, срок и порядок его внесения. Реквизиты счёта. Порядок возвращения задатка.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участия в аукционе претендент вносит задаток в размере 20% начальной цены имущества.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Сумма задатка вносится на счёт организатора аукциона по следующим реквизитам: Реквизиты счета для перечисления задатка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р/с №40302810438073000213</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4619000860</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КПП 461901001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БИК 043807001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л/счет 05443018940</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Отделение Курск г. Курск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получателя: Управление Федерального Казначейства по Курской области (Администрация поселка Пристень Пристенского района Курской области), Наименование получателя: Управление Федерального Казначейства по Курской области (Администрация поселка Пристень Пристенского района Курской области), назначение платежа – «Задаток для участия в аукционе 14 сентября 2021 года по лоту № 1, НДС не облагается».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продавца не позднее установленного срока в полном объеме.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не поступления в указанный срок суммы задатка на счёт продавца, что подтверждается выпиской со счёта продавца, обязательства претендента по внесению задатка считаются неисполненными.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счёт продавца являются акцептом такой оферты, после чего договор о задатке считается заключенным в письменной форме.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Документом, подтверждающим поступление задатка на счёт продавца, является выписка со счёта продавца.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Лицам, перечислившим задаток для участия в аукционе, денежные средства возвращаются в следующем порядке: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участникам аукциона, за исключением его победителя, - в течение пяти дней с даты подведения итогов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пяти дней с даты подписания протокола о признании претендентов участниками продажи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претендентам, которые отозвали в установленном порядке заявки до даты окончания приема заявок -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внесенный победителем продажи задаток засчитывается в счет оплаты приобретаемого имущества и перечисляется в муниципальный бюджет в течение пяти рабочих дней с даты, установленной для заключения договора купли-продажи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16. Порядок рассмотрения заявок и определение участников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счёта.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Рассмотрению подлежат заявки на участие в аукционе, поступившие к организатору в установленный срок.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Претендент не допускается к участию в аукционе по следующим основаниям: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-представленные документы не подтверждают право претендента быть покупателем в соответствии с законодательством Российской Федерации;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заявка подана лицом, не уполномоченным претендентом на осуществление таких действий;</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 подтверждено поступление в установленный срок задатка на счета, указанные в сообщении.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претендентам.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рассмотрения документов на участие в аукционе продавец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об отказе в допуске к участию в аукционе размещается на официальном сайте: </w:t>
      </w:r>
      <w:hyperlink r:id="rId11" w:history="1">
        <w:r>
          <w:rPr>
            <w:rStyle w:val="a4"/>
            <w:rFonts w:ascii="Tahoma" w:hAnsi="Tahoma" w:cs="Tahoma"/>
            <w:b/>
            <w:bCs/>
            <w:color w:val="33A6E3"/>
            <w:sz w:val="11"/>
            <w:szCs w:val="11"/>
          </w:rPr>
          <w:t>www.torgi.gov.ru</w:t>
        </w:r>
      </w:hyperlink>
      <w:r>
        <w:rPr>
          <w:rStyle w:val="ab"/>
          <w:rFonts w:ascii="Tahoma" w:hAnsi="Tahoma" w:cs="Tahoma"/>
          <w:color w:val="000000"/>
          <w:sz w:val="11"/>
          <w:szCs w:val="11"/>
        </w:rPr>
        <w:t>, </w:t>
      </w:r>
      <w:r>
        <w:rPr>
          <w:rFonts w:ascii="Tahoma" w:hAnsi="Tahoma" w:cs="Tahoma"/>
          <w:color w:val="000000"/>
          <w:sz w:val="11"/>
          <w:szCs w:val="11"/>
        </w:rPr>
        <w:t>и на официальном сайте муниципального образования «поселок Пристень» Пристенского района Курской области: </w:t>
      </w:r>
      <w:hyperlink r:id="rId12" w:history="1">
        <w:r>
          <w:rPr>
            <w:rStyle w:val="a4"/>
            <w:rFonts w:ascii="Tahoma" w:hAnsi="Tahoma" w:cs="Tahoma"/>
            <w:b/>
            <w:bCs/>
            <w:color w:val="33A6E3"/>
            <w:sz w:val="11"/>
            <w:szCs w:val="11"/>
          </w:rPr>
          <w:t>www.pristenp.rkursk.ru</w:t>
        </w:r>
      </w:hyperlink>
      <w:r>
        <w:rPr>
          <w:rStyle w:val="ab"/>
          <w:rFonts w:ascii="Tahoma" w:hAnsi="Tahoma" w:cs="Tahoma"/>
          <w:color w:val="000000"/>
          <w:sz w:val="11"/>
          <w:szCs w:val="11"/>
        </w:rPr>
        <w:t> </w:t>
      </w:r>
      <w:r>
        <w:rPr>
          <w:rFonts w:ascii="Tahoma" w:hAnsi="Tahoma" w:cs="Tahoma"/>
          <w:color w:val="000000"/>
          <w:sz w:val="11"/>
          <w:szCs w:val="11"/>
        </w:rPr>
        <w:t>в срок не позднее рабочего дня, следующего за днём принятия указанного решения.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17. Порядок проведения аукциона и оформление его результатов.</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Аукцион с подачей предложений о цене имущества в открытой форме проводится в следующем порядке: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аукцион проводится не позднее третьего рабочего дня со дня признания претендентов участниками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аукцион ведёт аукционист в присутствии уполномоченного представителя продавца, который обеспечивает порядок при проведении торгов;</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участникам аукциона выдаются пронумерованные карточки участника аукциона (далее именуются - карточки);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 аукцион начинается с объявления уполномоченным представителем продавца об открытии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 после открытия аукциона аукционистом оглашаются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 после оглашения аукционистом начальной цены продажи участникам аукциона предлагается заявить эту цену путём поднятия карточек;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 цена имущества, предложенная победителем аукциона, заносится в протокол об итогах аукциона, составляемый в 2 экземплярах.</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Если при проведении аукциона продавцом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 в случае, если в аукционе принял участие только один участник, признается несостоявшимся.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Информационное сообщение об итогах аукциона размещается на официальном сайте торгов: </w:t>
      </w:r>
      <w:hyperlink r:id="rId13" w:history="1">
        <w:r>
          <w:rPr>
            <w:rStyle w:val="ab"/>
            <w:rFonts w:ascii="Tahoma" w:hAnsi="Tahoma" w:cs="Tahoma"/>
            <w:color w:val="33A6E3"/>
            <w:sz w:val="11"/>
            <w:szCs w:val="11"/>
          </w:rPr>
          <w:t>www.torgi.gov.</w:t>
        </w:r>
        <w:r>
          <w:rPr>
            <w:rStyle w:val="a4"/>
            <w:rFonts w:ascii="Tahoma" w:hAnsi="Tahoma" w:cs="Tahoma"/>
            <w:color w:val="33A6E3"/>
            <w:sz w:val="11"/>
            <w:szCs w:val="11"/>
          </w:rPr>
          <w:t>ru</w:t>
        </w:r>
      </w:hyperlink>
      <w:r>
        <w:rPr>
          <w:rFonts w:ascii="Tahoma" w:hAnsi="Tahoma" w:cs="Tahoma"/>
          <w:color w:val="000000"/>
          <w:sz w:val="11"/>
          <w:szCs w:val="11"/>
        </w:rPr>
        <w:t> и на сайте муниципального образования «поселок Пристень» Пристенского района Курской области: </w:t>
      </w:r>
      <w:hyperlink r:id="rId14" w:history="1">
        <w:r>
          <w:rPr>
            <w:rStyle w:val="a4"/>
            <w:rFonts w:ascii="Tahoma" w:hAnsi="Tahoma" w:cs="Tahoma"/>
            <w:b/>
            <w:bCs/>
            <w:color w:val="33A6E3"/>
            <w:sz w:val="11"/>
            <w:szCs w:val="11"/>
          </w:rPr>
          <w:t>www.pristenp.rkursk.ru</w:t>
        </w:r>
      </w:hyperlink>
      <w:r>
        <w:rPr>
          <w:rStyle w:val="ab"/>
          <w:rFonts w:ascii="Tahoma" w:hAnsi="Tahoma" w:cs="Tahoma"/>
          <w:color w:val="000000"/>
          <w:sz w:val="11"/>
          <w:szCs w:val="11"/>
        </w:rPr>
        <w:t> </w:t>
      </w:r>
      <w:r>
        <w:rPr>
          <w:rFonts w:ascii="Tahoma" w:hAnsi="Tahoma" w:cs="Tahoma"/>
          <w:color w:val="000000"/>
          <w:sz w:val="11"/>
          <w:szCs w:val="11"/>
        </w:rPr>
        <w:t>в день подведения итогов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18. Порядок определения победителей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завершении аукциона аукционист объявляет о продаже имущества, называет его продажную цену и номер карточки победителя. Победителем аукциона признаётся участник, номер карточки которого и заявленная им цена были названы аукционистом последним.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19. Условия, срок заключения договора купли-продажи.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Уведомление о признании участника победителем выдаётся победителю или его полномочному представителю под расписку или высылается ему по почте заказным письмом в день подведения итогов аукциона.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течение пяти рабочих дней с даты подведения итогов аукциона с победителем аукциона заключается в соответствии с законодательством Российской Федерации договор купли-продажи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Право собственности на приобретаемое имущество переходит к покупателю в установленном порядке  после его полной оплаты.</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20. Условия и сроки платежа. Реквизиты счетов.</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Оплата приобретаемого на аукционе имущества производится путём перечисления денежных средств единовременным платежом на счёт Продавца за вычетом ранее внесенного задатка на счёт Продавца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Код бюджетной классификации  имущества - 001 114 02053 13 0000 410, земли – 001 114 06013 13 0000 430</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4619000860, КПП 461901001 в отделе №19 УФК по Курской области (Администрация  поселка Пристень Пристенского района Курской области)  ОКТМО 38632151.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Внесённый победителем продажи задаток засчитывается в счёт оплаты приобретаемого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Денежные средства в счёт оплаты приватизируемого муниципального имущества подлежат перечислению победителем аукциона в установленном порядке в муниципальный бюджет на счёт в размере и сроки, указанные в договоре купли-продажи, но не позднее 30 рабочих дней со дня заключения договора купли-продажи.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21. Порядок ознакомления покупателей с иной информацией, условиями договора купли-продажи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 дня приёма заявок лицо, желающее приобрести имущество, имеет право на ознакомление с информацией о подлежащем приватизации имуществе, в том числе с формой заявки, условиями договора о задатке и договора купли-продажи, правилами проведения торгов по адресу: Курская область, Пристенский район, пос. Пристень, ул. Комсомольская, дом 34 (Администрация поселка Пристень Пристенского района Курской области), на официальном сайте муниципального образования «поселок Пристень» Пристенского района Курской области: </w:t>
      </w:r>
      <w:hyperlink r:id="rId15" w:history="1">
        <w:r>
          <w:rPr>
            <w:rStyle w:val="a4"/>
            <w:rFonts w:ascii="Tahoma" w:hAnsi="Tahoma" w:cs="Tahoma"/>
            <w:b/>
            <w:bCs/>
            <w:color w:val="33A6E3"/>
            <w:sz w:val="11"/>
            <w:szCs w:val="11"/>
          </w:rPr>
          <w:t>www.pristenp.rkursk.ru</w:t>
        </w:r>
      </w:hyperlink>
      <w:r>
        <w:rPr>
          <w:rStyle w:val="ab"/>
          <w:rFonts w:ascii="Tahoma" w:hAnsi="Tahoma" w:cs="Tahoma"/>
          <w:color w:val="000000"/>
          <w:sz w:val="11"/>
          <w:szCs w:val="11"/>
        </w:rPr>
        <w:t>,</w:t>
      </w:r>
      <w:r>
        <w:rPr>
          <w:rFonts w:ascii="Tahoma" w:hAnsi="Tahoma" w:cs="Tahoma"/>
          <w:color w:val="000000"/>
          <w:sz w:val="11"/>
          <w:szCs w:val="11"/>
        </w:rPr>
        <w:t> на официальном сайте торгов: </w:t>
      </w:r>
      <w:r>
        <w:rPr>
          <w:rStyle w:val="ab"/>
          <w:rFonts w:ascii="Tahoma" w:hAnsi="Tahoma" w:cs="Tahoma"/>
          <w:color w:val="000000"/>
          <w:sz w:val="11"/>
          <w:szCs w:val="11"/>
        </w:rPr>
        <w:t>www.torgi.gov.ru.</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Осмотр объектов, которые выставляются на аукцион, обеспечивает организатор аукциона без взимания платы.</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Даты, время проведения осмотра и график проведения осмотра осуществляется по согласованию с организатором торгов.</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постановлению Администрации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27 августа 2021г. № 123</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ЗАЯВКА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НА УЧАСТИЕ В АУКЦИОНЕ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регистрационный № 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(заполняется претендентом)</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8886"/>
      </w:tblGrid>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Претендент (указать)  Физическое лицо / Юридическое лицо</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ФИО/Наименование Претендента:_________________________________________________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8886"/>
      </w:tblGrid>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(для физических лиц)</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 удостоверяющий личность:_____________________________________________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Серия___________ №___________ выдан «______»_________________________________ г.</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____________________________________________________________________(кем выдан)</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(для юридических лиц)</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 о государственной регистрации_________________________________________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Серия _____________№_____________, дата регистрации «____»_____________________г.</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Зарегистрировавший орган</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ИНН_____________________ ОГРН_______________________________________________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Организационно-правовая форма__________________________________________________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8886"/>
      </w:tblGrid>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Место жительства/Юридический адрес Претендента:</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тел._______________________________ Факс_______________________________________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8886"/>
      </w:tblGrid>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Банковские реквизиты Претендента для возврата денежных средств:</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Расчетный (лицевой) счет №_____________________________________________________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корр. счет №___________________________________ БИК____________________________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8886"/>
      </w:tblGrid>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 Претендента:______________________________________________(ФИО)</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Действует на основании доверенности от «______»___________________г. №_________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удостоверения личности для представителя – физического лица____________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____________________________________________________________________________</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8779"/>
        <w:gridCol w:w="107"/>
      </w:tblGrid>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Настоящая заявка выражает намерение  Претендента принять участие в аукционе</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продаже___________________________________________________________________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условиях, размещённых на официальном сайте торгов: </w:t>
            </w:r>
            <w:hyperlink r:id="rId16" w:history="1">
              <w:r>
                <w:rPr>
                  <w:rStyle w:val="a4"/>
                  <w:rFonts w:ascii="Tahoma" w:hAnsi="Tahoma" w:cs="Tahoma"/>
                  <w:b/>
                  <w:bCs/>
                  <w:color w:val="33A6E3"/>
                  <w:sz w:val="11"/>
                  <w:szCs w:val="11"/>
                </w:rPr>
                <w:t>www.torgi.gov.ru</w:t>
              </w:r>
            </w:hyperlink>
            <w:r>
              <w:rPr>
                <w:rStyle w:val="ab"/>
                <w:rFonts w:ascii="Tahoma" w:hAnsi="Tahoma" w:cs="Tahoma"/>
                <w:color w:val="000000"/>
                <w:sz w:val="11"/>
                <w:szCs w:val="11"/>
              </w:rPr>
              <w:t> </w:t>
            </w:r>
            <w:r>
              <w:rPr>
                <w:rFonts w:ascii="Tahoma" w:hAnsi="Tahoma" w:cs="Tahoma"/>
                <w:color w:val="000000"/>
                <w:sz w:val="11"/>
                <w:szCs w:val="11"/>
              </w:rPr>
              <w:t>и на сайте муниципального образования «поселок Пристень» Пристенского района Курской области: </w:t>
            </w:r>
            <w:hyperlink r:id="rId17" w:history="1">
              <w:r>
                <w:rPr>
                  <w:rStyle w:val="a4"/>
                  <w:rFonts w:ascii="Tahoma" w:hAnsi="Tahoma" w:cs="Tahoma"/>
                  <w:b/>
                  <w:bCs/>
                  <w:color w:val="33A6E3"/>
                  <w:sz w:val="11"/>
                  <w:szCs w:val="11"/>
                </w:rPr>
                <w:t>www.pristenp.rkursk.ru</w:t>
              </w:r>
            </w:hyperlink>
            <w:r>
              <w:rPr>
                <w:rFonts w:ascii="Tahoma" w:hAnsi="Tahoma" w:cs="Tahoma"/>
                <w:color w:val="000000"/>
                <w:sz w:val="11"/>
                <w:szCs w:val="11"/>
              </w:rPr>
              <w:t>, в случае признания его победителем аукциона, заключить с Продавцом договор купли-продажи.</w:t>
            </w:r>
          </w:p>
        </w:tc>
        <w:tc>
          <w:tcPr>
            <w:tcW w:w="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 Претендент согласен с тем, что в случае  признания его победителем аукциона и при отказе либо уклонении  от подписания протокола о результатах аукциона либо </w:t>
            </w:r>
            <w:r>
              <w:rPr>
                <w:rFonts w:ascii="Tahoma" w:hAnsi="Tahoma" w:cs="Tahoma"/>
                <w:color w:val="000000"/>
                <w:sz w:val="11"/>
                <w:szCs w:val="11"/>
              </w:rPr>
              <w:lastRenderedPageBreak/>
              <w:t>договора купли-продажи, сумма внесённого Претендентом задатка остается в распоряжении Продавца.</w:t>
            </w:r>
          </w:p>
        </w:tc>
        <w:tc>
          <w:tcPr>
            <w:tcW w:w="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r>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Продавца не позднее установленного срока в полном объеме.</w:t>
            </w:r>
          </w:p>
        </w:tc>
        <w:tc>
          <w:tcPr>
            <w:tcW w:w="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Претендент обязуется:</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соблюдать условия аукциона, опубликованные в информационном сообщении о торгах и порядок проведения аукциона;</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признания победителем аукциона заключить с продавцом договор купли-продажи в течение 5 (пяти) рабочих дней с даты подведения итогов аукциона;</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течение 15 (пятнадцати) рабочих дней с момента заключения договора купли-продажи внести на счёт Продавца единовременным платежом денежную сумму, за вычетом ранее внесенного задатка.</w:t>
            </w:r>
          </w:p>
        </w:tc>
        <w:tc>
          <w:tcPr>
            <w:tcW w:w="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7A01B2" w:rsidTr="007A01B2">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подписания договора купли-продажи, настоящая заявка вместе с протоколом о результатах аукциона будут считаться  имеющими силу  договора между Претендентом и Продавцом.</w:t>
            </w:r>
          </w:p>
        </w:tc>
        <w:tc>
          <w:tcPr>
            <w:tcW w:w="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7A01B2" w:rsidTr="007A01B2">
        <w:tc>
          <w:tcPr>
            <w:tcW w:w="978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Заявитель даёт согласие на обработку и использование Администрацией поселка Пристень Пристенского района Курской области своих персональных данных в соответствии с Федеральным законом от 27.07.2006 №152-ФЗ «О персональных данных». 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Настоящим Заявитель даёт Администрации поселка Пристень Пристенского района Курской области своё согласие на осуществление любых действий в отношении  персональных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Обработка персональных данных будет осуществляться Администрацией поселка Пристень Пристенского района Курской области  с применением следующих способов: хранение, запись на электронные носители и их хранение.</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Заявка составлена в 2-х экземплярах, один экземпляр – для Претендента, другой для Продавца.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Претендента (его полномочного представителя)____________________________________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(расшифровка)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Контактный телефон___________________________________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Дата: «______» ________________20___ г.                                                    М.П.</w:t>
      </w:r>
    </w:p>
    <w:tbl>
      <w:tblPr>
        <w:tblpPr w:leftFromText="45" w:rightFromText="45" w:vertAnchor="text"/>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8886"/>
      </w:tblGrid>
      <w:tr w:rsidR="007A01B2" w:rsidTr="007A01B2">
        <w:tc>
          <w:tcPr>
            <w:tcW w:w="1021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Заявка принята «_____»____________________20___г. в ______ч._____ м.</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 Продавца:_______________________________________________________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(Ф.И.О., должность)</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(подпись)</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М.П.</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3</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постановлению Администрации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27 августа 2021г. № 123</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ОПИСЬ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документов, представленных на аукцион</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___________________________________________________________________________________________________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объекта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1.Заявка на приобретение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Претендент:________________________________________________________________________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(полное наименование юридического лица)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(Ф.И.О.  физического лица)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лице______________________________________________________________________________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(Ф.И.О. должность)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действующего (ей) на основании_________________________________________________________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                                                                                                                                                                                                     (подпись)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Отметка представителя Продавца: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Опись принята час._____ мин.____ «______»________________20___г. за №__________________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Отказано в приеме заявки по следующим причинам: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представителя Продавца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4</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постановлению Администрации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27 августа 2021г. № 123</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Проект для лота №1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ДОГОВОР № 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купли-продажи муниципального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п.Пристень                                                                                                  "_____" __________ 20__ г.</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поселка Пристень Пристенского района Курской области, именуемое в дальнейшем </w:t>
      </w:r>
      <w:r>
        <w:rPr>
          <w:rStyle w:val="ab"/>
          <w:rFonts w:ascii="Tahoma" w:hAnsi="Tahoma" w:cs="Tahoma"/>
          <w:color w:val="000000"/>
          <w:sz w:val="11"/>
          <w:szCs w:val="11"/>
        </w:rPr>
        <w:t>«Продавец</w:t>
      </w:r>
      <w:r>
        <w:rPr>
          <w:rFonts w:ascii="Tahoma" w:hAnsi="Tahoma" w:cs="Tahoma"/>
          <w:color w:val="000000"/>
          <w:sz w:val="11"/>
          <w:szCs w:val="11"/>
        </w:rPr>
        <w:t>», в лице Главы поселка Пристень Катыхина Вадима Васильевича, действующей на основании Устава, с одной стороны, и ________________________, именуемое в дальнейшем «</w:t>
      </w:r>
      <w:r>
        <w:rPr>
          <w:rStyle w:val="ab"/>
          <w:rFonts w:ascii="Tahoma" w:hAnsi="Tahoma" w:cs="Tahoma"/>
          <w:color w:val="000000"/>
          <w:sz w:val="11"/>
          <w:szCs w:val="11"/>
        </w:rPr>
        <w:t>Покупатель»</w:t>
      </w:r>
      <w:r>
        <w:rPr>
          <w:rFonts w:ascii="Tahoma" w:hAnsi="Tahoma" w:cs="Tahoma"/>
          <w:color w:val="000000"/>
          <w:sz w:val="11"/>
          <w:szCs w:val="11"/>
        </w:rPr>
        <w:t>, в лице _________________________, действующего на основании ___________, с другой стороны, в соответствии с Федеральным законом от 21.12.2001г.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от 12.08.2002 г. № 585, Решение Собрания депутатов поселка Пристень Пристенского района Курской области №21 от 15.07.2021г. «О продаже имущества, являющегося муниципальной собственностью муниципального образования «поселок Пристень» Пристенского района Курской области», а также информационным сообщением о проведении аукциона по продаже муниципального имущества муниципального образования «поселок Пристень» Пристенского района Курской области, опубликованного в газете «Районные известия», размещённым на официальном сайте торгов: www. torgi.gov.ru и на сайте муниципального образования «поселок Пристень» Пристенского района Курской области: </w:t>
      </w:r>
      <w:hyperlink r:id="rId18" w:history="1">
        <w:r>
          <w:rPr>
            <w:rStyle w:val="a4"/>
            <w:rFonts w:ascii="Tahoma" w:hAnsi="Tahoma" w:cs="Tahoma"/>
            <w:color w:val="33A6E3"/>
            <w:sz w:val="11"/>
            <w:szCs w:val="11"/>
          </w:rPr>
          <w:t>www.pristenp.rkursk.ru</w:t>
        </w:r>
      </w:hyperlink>
      <w:r>
        <w:rPr>
          <w:rFonts w:ascii="Tahoma" w:hAnsi="Tahoma" w:cs="Tahoma"/>
          <w:color w:val="000000"/>
          <w:sz w:val="11"/>
          <w:szCs w:val="11"/>
        </w:rPr>
        <w:t>, итоговым протоколом продажи от ___________ №_______, заключили настоящий Договор (далее по тексту - настоящий Договор) о нижеследующем: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ПРЕДМЕТ ДОГОВОРА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1.1. На основании результатов продажи муниципального имущества Продавец передаёт муниципальное имущество: - нежилое здание (котельная автостанции), площадью 33,8 кв.м., расположенное по адресу: Курская область Пристенский район поселок Пристень ул. Мирная д. 1в, с кадастровым №46:19:100104:1979,</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сооружение коммунального хозяйства (тепловые сети), протяженностью 14м.,  расположенное по адресу: Курская область Пристенский район поселок Пристень ул. Мирная, с кадастровым №46:19:100104:1974,</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расположенные на земельном участке общей площадью 175 кв.м., расположенный по адресу: Курская область Пристенский район поселок Пристень ул. Мирная д. 1в, с кадастровым №46:19:100104:1953, вид разрешенного использования – земельные участки (территории) общего пользования, категория земель – земли населенных пунктов, (далее - «объект продажи»), в собственность Покупателю, а Покупатель обязуется принять объект продажи и уплатить за него стоимость, указанную в п. 2.1. настоящего Договора.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Продажа указанного имущества осуществляется на основании Решение Собрания депутатов поселка Пристень Пристенского района Курской области №21 от 15.07.2021г. «О продаже имущества, являющегося муниципальной собственностью муниципального образования «поселок Пристень» Пристенского района Курской области», постановление Администрации поселка Пристень Пристенского района Курской области №123 от 27.08.2021г. «Об условиях приватизации муниципального имущества муниципального образования «поселок Пристень» Пристенский район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Продавец гарантирует, что до заключения настоящего Договора вышеуказанный объект продажи никакими правами третьих лиц не обременено, никому не продано, не подарено, не заложено, под арестом или запрещением не состоит, рентой, арендой, наймом или какими-либо иными обязательствами не обременено.</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2.ПОРЯДОК ОПЛАТЫ</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2.1. Установленная по итогам аукциона цена продажи Имущества составляет _______ (_______________________) рублей ___ копеек, с учетом налога на добавленную стоимость.</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Задаток в сумме _____________ руб.____ коп., внесенный покупателем на счёт Продавца засчитывается в оплату объекта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За вычетом суммы задатка Покупатель оплачивает стоимость объекта продажи в сумме _____ руб. _____ коп. в сроки и порядке, предусмотренном п.3.2.1 настоящего Договора.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Выступая в качестве налогового агента, Покупатель самостоятельно перечисляет сумму НДС  в размере 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ПРАВА И ОБЯЗАННОСТИ СТОРОН</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3.1.Обязанности Продавца: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3.1.1. В 30-ти дневный срок после полной оплаты объекта продажи обеспечить его передачу в собственность Покупателю по акту приёма-передачи.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Обязанности Покупателя: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3.2.1. Произвести оплату стоимости объекта продажи единовременным платежом в течение 15 рабочих дней с момента заключения настоящего Договора путём перечисления денежных средств на счёт Продавца по следующим реквизитам: Код бюджетной классификации  имущества - 001 114 02053 13 0000 410, земли – 001 114 06013 13 0000 430</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4619000860, КПП 461901001 в отделе №19 УФК по Курской области (Администрация  поселка Пристень Пристенского района Курской области)  ОКТМО 38632151.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3.2.2. Принять в собственность объект продажи по акту приёма - передачи в установленном порядке в срок, предусмотренный п.3.1. настоящего Договора</w:t>
      </w:r>
      <w:r>
        <w:rPr>
          <w:rStyle w:val="ab"/>
          <w:rFonts w:ascii="Tahoma" w:hAnsi="Tahoma" w:cs="Tahoma"/>
          <w:color w:val="000000"/>
          <w:sz w:val="11"/>
          <w:szCs w:val="11"/>
        </w:rPr>
        <w:t>. </w:t>
      </w:r>
      <w:r>
        <w:rPr>
          <w:rFonts w:ascii="Tahoma" w:hAnsi="Tahoma" w:cs="Tahoma"/>
          <w:color w:val="000000"/>
          <w:sz w:val="11"/>
          <w:szCs w:val="11"/>
        </w:rPr>
        <w:t>После подписания акта приёма-передачи Покупатель несёт бремя содержания и ответственности за объект продажи, в том числе все расходы и обязательства по сохранности, эксплуатации.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Представить копии документов об оплате объекта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Моментом исполнения обязательств по оплате является поступление денежных средств на счёт Продавца.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3.2.3. Покупатель не вправе до перехода к нему права собственности на объект продажи отчуждать его или распоряжаться иным способом.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ОСОБЫЕ УСЛОВИЯ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4.1 Покупатель осмотрел объект продажи, приобретаемый по настоящему Договору, ознакомлен со всеми его характеристиками.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Покупатель ознакомлен с состоянием объекта продажи, не обнаружил при осмотре каких-либо дефектов и недостатков, о которых ему не сообщил Продавец.</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ОТВЕТСТВЕННОСТЬ СТОРОН</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5.1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 Российской Федерации.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В случае ненадлежащего исполнения Покупателем условий Договора, Продавец вправе  потребовать от Покупателя оплаты пени в размере 0,2%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В случае неоплаты полностью или частично стоимости объекта продажи в течение 10 дней с момента наступления срока оплаты, Договор купли-продажи Продавцом расторгается в одностороннем порядке.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Датой расторжения Договора считается дата направления Продавцом уведомления о расторжении Договора.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Денежные средства, поступившие в счёт оплаты Договора, Покупателю не возвращаются и с Покупателя может быть взыскан штраф в размере 20% от цены объекта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В случае уклонения Покупателя от подписания акта приёма-передачи в срок, установленный настоящим Договором, Покупатель выплачивает неустойку в размере 20% от цены объекта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6.ЗАКЛЮЧИТЕЛЬНЫЕ ПОЛОЖЕНИЯ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6.1. Настоящий Договор вступает в силу с момента подписания Сторонами и действует до полного выполнения Сторонами своих обязательств по нему.</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Истечение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Отношения между сторонами по настоящему Договору прекращаются при исполнении ими обязательств по Договору и проведения полного взаиморасчёта.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Споры, которые могут возникнуть при исполнении настоящего Договора разрешаются путём переговоров, а при недостижении согласия рассматриваются в установленном законом порядке.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6.5.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6.6. Отношения сторон, не урегулированные настоящим Договором, регламентируются действующим законодательством.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6.7. Настоящий договор составлен в трех экземплярах, имеющих одинаковую юридическую силу, по одному для каждой из сторон и Обоянский межрайонный отдел Управления Росреестра по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8.ЮРИДИЧЕСКИЕ АДРЕСА И РЕКВИЗИТЫ СТОРОН.</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4312"/>
        <w:gridCol w:w="4574"/>
      </w:tblGrid>
      <w:tr w:rsidR="007A01B2" w:rsidTr="007A01B2">
        <w:tc>
          <w:tcPr>
            <w:tcW w:w="487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ПРОДАВЕЦ:</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Администрация поселка Пристень Пристенского района Курской области</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306200, Курская область, Пристенский район, п. Пристень, ул. Комсомольская, д. 34</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4619000860, КПП 461901001</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поселка Пристень</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 /В.В. Катыхин/</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w:t>
            </w:r>
          </w:p>
        </w:tc>
        <w:tc>
          <w:tcPr>
            <w:tcW w:w="498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ПОКУПАТЕЛЬ:</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w:t>
            </w:r>
          </w:p>
        </w:tc>
      </w:tr>
    </w:tbl>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договору купли-продажи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муниципального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______от  ______________ г.</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АКТ ПРИЁМА – ПЕРЕДАЧИ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муниципального имущества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п.Пристень                                                                                      «_____»_______________г.</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Администрация поселка Пристень Пристенского района Курской области, именуемое в дальнейшем </w:t>
      </w:r>
      <w:r>
        <w:rPr>
          <w:rStyle w:val="ab"/>
          <w:rFonts w:ascii="Tahoma" w:hAnsi="Tahoma" w:cs="Tahoma"/>
          <w:color w:val="000000"/>
          <w:sz w:val="11"/>
          <w:szCs w:val="11"/>
        </w:rPr>
        <w:t>«Продавец</w:t>
      </w:r>
      <w:r>
        <w:rPr>
          <w:rFonts w:ascii="Tahoma" w:hAnsi="Tahoma" w:cs="Tahoma"/>
          <w:color w:val="000000"/>
          <w:sz w:val="11"/>
          <w:szCs w:val="11"/>
        </w:rPr>
        <w:t>», в лице Главы поселка Пристень Бурцевой Татьяны Михайловны, действующей на основании Устава, с одной стороны, и ________________________, именуемое в дальнейшем «</w:t>
      </w:r>
      <w:r>
        <w:rPr>
          <w:rStyle w:val="ab"/>
          <w:rFonts w:ascii="Tahoma" w:hAnsi="Tahoma" w:cs="Tahoma"/>
          <w:color w:val="000000"/>
          <w:sz w:val="11"/>
          <w:szCs w:val="11"/>
        </w:rPr>
        <w:t>Покупатель»</w:t>
      </w:r>
      <w:r>
        <w:rPr>
          <w:rFonts w:ascii="Tahoma" w:hAnsi="Tahoma" w:cs="Tahoma"/>
          <w:color w:val="000000"/>
          <w:sz w:val="11"/>
          <w:szCs w:val="11"/>
        </w:rPr>
        <w:t>, в лице _________________________, действующего на основании ___________, с другой стороны, на основании протокола продажи, посредством публичного предложения № _______ от _________________2016 года по продаже муниципального имущества, составили настоящий акт о нижеследующем: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соответствии с условиями договора купли-продажи № __________ от ____________г. по настоящему акту:</w:t>
      </w:r>
    </w:p>
    <w:p w:rsidR="007A01B2" w:rsidRDefault="007A01B2" w:rsidP="007A01B2">
      <w:pPr>
        <w:numPr>
          <w:ilvl w:val="0"/>
          <w:numId w:val="2"/>
        </w:numPr>
        <w:shd w:val="clear" w:color="auto" w:fill="EEEEEE"/>
        <w:autoSpaceDE/>
        <w:autoSpaceDN/>
        <w:ind w:left="0"/>
        <w:rPr>
          <w:rFonts w:ascii="Tahoma" w:hAnsi="Tahoma" w:cs="Tahoma"/>
          <w:color w:val="000000"/>
          <w:sz w:val="11"/>
          <w:szCs w:val="11"/>
        </w:rPr>
      </w:pPr>
      <w:r>
        <w:rPr>
          <w:rFonts w:ascii="Tahoma" w:hAnsi="Tahoma" w:cs="Tahoma"/>
          <w:color w:val="000000"/>
          <w:sz w:val="11"/>
          <w:szCs w:val="11"/>
        </w:rPr>
        <w:t>«Продавец» передал, а «Покупатель» принял имущество:</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Покупатель принял от Продавца указанное имущество.</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Претензий у Покупателя к Продавцу по передаваемому имуществу не имеется.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Настоящим актом каждая из сторон по договору подтверждает, что обязательства сторон выполнены, расчёт произведен полностью, у сторон нет друг к другу претензий по существу договора.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Настоящий акт приёма-передачи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в Обоянском межрайонном отделе Управления Росреестра по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Подписи Сторон:</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ПРОДАВЕЦ:   Глава поселка Пристень   _____________    /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ПОКУПАТЕЛЬ:  ____________________    / 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5</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постановлению Администрации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поселка Пристень Пристенского района Курской области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27 августа 2021г. № 123</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Проект договора о задатке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ДОГОВОР О ЗАДАТКЕ</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п.Пристень                                                                         «____» ______________ 20___ г.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Администрация поселка Пристень Пристенского района Курской области, в лице Главы поселка Пристень Катыхина Вадима Васильевича, именуемое в дальнейшем «ЗАДАТКОДЕРЖАТЕЛЬ», с одной стороны и __________________________________________ __________________________________________________________________________________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юридического лица или Ф.И.О. физического лица)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лице ___________________________________________________________________________ _________________________________________________________________________________,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(должность, Ф.И.О. уполномоченного лица)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действующего на основании _________________________________________________________,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(Устава, доверенности, иного уполномочивающего документа)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именуем_____ в дальнейшем «ЗАДАТКОДАТЕЛЬ», с другой стороны, вместе именуемые «Стороны», заключили настоящий Договор о нижеследующем: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ПРЕДМЕТ ДОГОВОРА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Предметом настоящего Договора является задаток в счёт оплаты на заключение договора на продажу муниципального имущества Лот № 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нежилое здание (котельная автостанции), площадью 33,8 кв.м., расположенное по адресу: Курская область Пристенский район поселок Пристень ул. Мирная д. 1в, с кадастровым №46:19:100104:1979,</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сооружение коммунального хозяйства (тепловые сети), протяженностью 14м.,  расположенное по адресу: Курская область Пристенский район поселок Пристень ул. Мирная, с кадастровым №46:19:100104:1974,</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расположенные на земельном участке общей площадью 175 кв.м., расположенный по адресу: Курская область Пристенский район поселок Пристень ул. Мирная д. 1в, с кадастровым №46:19:100104:1953, вид разрешенного использования – земельные участки (территории) общего пользования, категория земель – земли населенных пунктов.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1.2. Задаткодатель для участия в продаже посредством публичного предложения: (далее - Продажа) в безналичном порядке перечисляет в качестве задатка денежные средства в размере 20% от начальной цены объекта продажи ______________  (__________________)рублей, а Задаткодержатель принимает задаток по следующим реквизитам: р/с № 40302810438073000213</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4619000860</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КПП 461901001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БИК 043807001</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л/счет 05443018940</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Отделение Курск г. Курск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получателя: Управление Федерального Казначейства по Курской области (Администрация поселка Пристень Пристенского района Курской области), Наименование получателя: Управление Федерального Казначейства по Курской области (Администрация поселка Пристень Пристенского района Курской области), назначение платежа – «Задаток для участия в аукционе 14 сентября 2021 года по лоту № 1, НДС не облагается».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Указанный задаток вносится Задаткодателем в качестве обеспечения обязательств по оплате объекта продажи в соответствии, с информационным сообщением, опубликованным в газете «Районные известия» и размещенным на официальном сайте торгов: </w:t>
      </w:r>
      <w:r>
        <w:rPr>
          <w:rStyle w:val="ab"/>
          <w:rFonts w:ascii="Tahoma" w:hAnsi="Tahoma" w:cs="Tahoma"/>
          <w:color w:val="000000"/>
          <w:sz w:val="11"/>
          <w:szCs w:val="11"/>
        </w:rPr>
        <w:t>www. torgi.gov.ru </w:t>
      </w:r>
      <w:r>
        <w:rPr>
          <w:rFonts w:ascii="Tahoma" w:hAnsi="Tahoma" w:cs="Tahoma"/>
          <w:color w:val="000000"/>
          <w:sz w:val="11"/>
          <w:szCs w:val="11"/>
        </w:rPr>
        <w:t>и на сайте муниципального образования: </w:t>
      </w:r>
      <w:hyperlink r:id="rId19" w:history="1">
        <w:r>
          <w:rPr>
            <w:rStyle w:val="a4"/>
            <w:rFonts w:ascii="Tahoma" w:hAnsi="Tahoma" w:cs="Tahoma"/>
            <w:b/>
            <w:bCs/>
            <w:color w:val="33A6E3"/>
            <w:sz w:val="11"/>
            <w:szCs w:val="11"/>
          </w:rPr>
          <w:t>www.pristenp.rkursk.ru</w:t>
        </w:r>
      </w:hyperlink>
      <w:r>
        <w:rPr>
          <w:rFonts w:ascii="Tahoma" w:hAnsi="Tahoma" w:cs="Tahoma"/>
          <w:color w:val="000000"/>
          <w:sz w:val="11"/>
          <w:szCs w:val="11"/>
        </w:rPr>
        <w:t>.</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ПЕРЕДАЧА ДЕНЕЖНЫХ СРЕДСТВ</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2.1. Денежные средства, указанные в п.1.2. настоящего Договора, должны быть внесены Задаткодателем на счёт Задаткодержателя не позднее даты окончания приёма заявок на участие в Продаже, а именно до 10 сентября 2021 года, и считаются внесёнными с момента их зачисления на счёт Задаткодержателя.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Документом, подтверждающим внесение задатка на счёт Задаткодержателя, является выписка с его счёта, которая представляется на момент составления Протокола о признании Претендентов участниками аукциона с одновременным направлением Претенденту соответствующего уведомления.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не поступления в указанный срок суммы задатка на счёт Задаткодержателя, что подтверждается выпиской с его счёта, обязательства Задаткодателя по внесению задатка считаются неисполненными. Задаткодатель к участию в продаже, посредством публично предложения не допускается.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Задаткодатель не вправе распоряжаться денежными средствами, поступившими на счёт Задаткодержателя в качестве задатка.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На денежные средства, перечисленные в соответствии с настоящим Договором, проценты не начисляются.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Задаток, внесенный Задаткодателем, в случае признания последнего Победителем Продажи и заключения им с Задаткодержателем  договора купли-продажи засчитываются в счёт оплаты имущества, приобретенного по результатам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Задаткодержатель обязуется возвратить Задаткодателю сумму задатка в порядке и случаях, установленных ст. 3 настоящего Договора.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Возврат денежных средств в соответствии со ст. 3 настоящего Договора осуществляется на счёт № _______________ в _________________________________________.</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ВОЗВРАТ ДЕНЕЖНЫХ СРЕДСТВ</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3.1. В случае если Задаткодателю отказано в приёме заявки на участие в Продаже, Задаткодержатель обязуется перечислить поступившую на его счёт сумму задатка на указанный Задаткодателем в п. 2.6. настоящего Договора счёт в течение 5 (пяти) дней с даты окончания приёма заявок.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В случае если Задаткодатель не допущен к участию в Продаже, Задаткодержатель обязуется перечислить сумму задатка на указанный Претендентом в п.2.6 настоящего Договора счёт в течение 5 (пяти) дней с даты подписания Протокола приёма заявок.</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В случае если Задаткодатель не признан Победителем Продажи, Задаткодержатель обязуется перечислить сумму задатка на указанный Претендентом в п. 2.6 настоящего Договора счёт в течение 5 (пяти) дней с даты утверждения Продавцом Протокола об итогах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 В случае отзыва Задаткодателем заявки на участие в Продажи, до признания его участником Продажи, Задаткодержатель обязуется перечислить сумму задатка на указанный в п. 2.6 настоящего Договора счёт Задаткодателя не позднее 5 (пяти) дней с момента получения Задаткодержателем уведомления Задаткодателя об отзыве заявки.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 Если Задаткодатель, признанный Победителем Продажи, уклоняется (отказывается) от заключения Договора купли-продажи задаток, внесенный в счёт обеспечения оплаты за объект продажи, ему не возвращается, что является обеспечительной мерой, применяемой к Победителю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 В случае признания Продажи несостоявшимся, Задаткодержатель обязуется перечислить сумму задатка на указанный Претендентом в п.2.6. настоящего Договора счёт в течение 5 (пяти) дней с момента утверждения Продавцом Протокола об итогах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 В случае переноса сроков подведения итогов Продажи, приостановки или отмены проведения Продажи Задаткодержатель в течение 5 (пяти) дней с даты опубликования об этом информационного сообщения перечисляет Задаткодателю сумму задатка на счёт, указанный им в п.2.6 настоящего Договора.</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Информационное сообщение публикуется Задаткодержателем в сроки не позднее 7 (семи) дней с даты принятия решения о переносе сроков подведения итогов Продажи, приостановке или отмены Продажи.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 Исчисление сроков, указанных в настоящей статье исчисляются периодом времени, указанном в днях. Течение срока начинается на следующий день после наступления событий,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ЗАКЛЮЧИТЕЛЬНЫЕ ПОЛОЖЕНИЯ</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4.1. Настоящий договор вступает в силу с момента его подписания Сторонами и прекращает действие надлежащим своим исполнением.</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Настоящий договор регулируется действующим законодательством Российской Федерации.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или суда общей юрисдикции в соответствии с действующим законодательством Российской Федерации.</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 Настоящий договор составлен в двух имеющих одинаковую юридическую силу экземплярах, по одному для каждой из Сторон.</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РЕКВИЗИТЫ СТОРОН</w:t>
      </w:r>
    </w:p>
    <w:p w:rsidR="007A01B2" w:rsidRDefault="007A01B2" w:rsidP="007A01B2">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4781"/>
        <w:gridCol w:w="4105"/>
      </w:tblGrid>
      <w:tr w:rsidR="007A01B2" w:rsidTr="007A01B2">
        <w:tc>
          <w:tcPr>
            <w:tcW w:w="51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ЗАДАТКОДЕРЖАТЕЛЬ:</w:t>
            </w:r>
          </w:p>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tc>
        <w:tc>
          <w:tcPr>
            <w:tcW w:w="44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ЗАДАТКОДАТЕЛЬ:</w:t>
            </w:r>
          </w:p>
        </w:tc>
      </w:tr>
      <w:tr w:rsidR="007A01B2" w:rsidTr="007A01B2">
        <w:tc>
          <w:tcPr>
            <w:tcW w:w="51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rPr>
                <w:rFonts w:ascii="Tahoma" w:hAnsi="Tahoma" w:cs="Tahoma"/>
                <w:color w:val="000000"/>
                <w:sz w:val="11"/>
                <w:szCs w:val="11"/>
              </w:rPr>
            </w:pPr>
            <w:r>
              <w:rPr>
                <w:rFonts w:ascii="Tahoma" w:hAnsi="Tahoma" w:cs="Tahoma"/>
                <w:color w:val="000000"/>
                <w:sz w:val="11"/>
                <w:szCs w:val="11"/>
              </w:rPr>
              <w:t> </w:t>
            </w:r>
          </w:p>
        </w:tc>
        <w:tc>
          <w:tcPr>
            <w:tcW w:w="44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tc>
      </w:tr>
      <w:tr w:rsidR="007A01B2" w:rsidTr="007A01B2">
        <w:tc>
          <w:tcPr>
            <w:tcW w:w="514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Администрация поселка Пристень Пристенского района Курской области</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306200, Курская область, Пристенский район, п. Пристень, ул. Комсомольская, д. 34</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4619000860, КПП 461901001</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поселка Пристень</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 /В.В. Катыхин/</w:t>
            </w:r>
          </w:p>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w:t>
            </w:r>
          </w:p>
        </w:tc>
        <w:tc>
          <w:tcPr>
            <w:tcW w:w="44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A01B2" w:rsidRDefault="007A01B2">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3A3556" w:rsidRPr="007A01B2" w:rsidRDefault="003A3556" w:rsidP="007A01B2"/>
    <w:sectPr w:rsidR="003A3556" w:rsidRPr="007A01B2"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FDB" w:rsidRDefault="000B0FDB" w:rsidP="005B4F71">
      <w:r>
        <w:separator/>
      </w:r>
    </w:p>
  </w:endnote>
  <w:endnote w:type="continuationSeparator" w:id="0">
    <w:p w:rsidR="000B0FDB" w:rsidRDefault="000B0FDB"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FDB" w:rsidRDefault="000B0FDB" w:rsidP="005B4F71">
      <w:r>
        <w:separator/>
      </w:r>
    </w:p>
  </w:footnote>
  <w:footnote w:type="continuationSeparator" w:id="0">
    <w:p w:rsidR="000B0FDB" w:rsidRDefault="000B0FDB"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DD294A"/>
    <w:multiLevelType w:val="multilevel"/>
    <w:tmpl w:val="4D5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5489"/>
    <w:rsid w:val="00041416"/>
    <w:rsid w:val="0004686A"/>
    <w:rsid w:val="0004781D"/>
    <w:rsid w:val="00067352"/>
    <w:rsid w:val="00077A72"/>
    <w:rsid w:val="00080C81"/>
    <w:rsid w:val="00091626"/>
    <w:rsid w:val="00092463"/>
    <w:rsid w:val="0009349B"/>
    <w:rsid w:val="000955DA"/>
    <w:rsid w:val="000B0FDB"/>
    <w:rsid w:val="000C14C4"/>
    <w:rsid w:val="000C3423"/>
    <w:rsid w:val="000E3EAA"/>
    <w:rsid w:val="000F508A"/>
    <w:rsid w:val="000F7B0E"/>
    <w:rsid w:val="00105B2F"/>
    <w:rsid w:val="0011198A"/>
    <w:rsid w:val="0012785A"/>
    <w:rsid w:val="00130B2B"/>
    <w:rsid w:val="001311FD"/>
    <w:rsid w:val="00135EB8"/>
    <w:rsid w:val="00144B80"/>
    <w:rsid w:val="00153EA6"/>
    <w:rsid w:val="00155B8B"/>
    <w:rsid w:val="0017108F"/>
    <w:rsid w:val="00182A00"/>
    <w:rsid w:val="00195669"/>
    <w:rsid w:val="001C34BC"/>
    <w:rsid w:val="001D4B15"/>
    <w:rsid w:val="001D61C9"/>
    <w:rsid w:val="001E09C9"/>
    <w:rsid w:val="001F0BD4"/>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1F77"/>
    <w:rsid w:val="002C294E"/>
    <w:rsid w:val="002E3973"/>
    <w:rsid w:val="002E5370"/>
    <w:rsid w:val="002E5A1B"/>
    <w:rsid w:val="002F220C"/>
    <w:rsid w:val="002F3945"/>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517F9"/>
    <w:rsid w:val="00451976"/>
    <w:rsid w:val="0048394F"/>
    <w:rsid w:val="004A7042"/>
    <w:rsid w:val="004C055F"/>
    <w:rsid w:val="004C3C52"/>
    <w:rsid w:val="004D5760"/>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32AE"/>
    <w:rsid w:val="00793BFA"/>
    <w:rsid w:val="007A01B2"/>
    <w:rsid w:val="007A0CFF"/>
    <w:rsid w:val="007A62A7"/>
    <w:rsid w:val="007B1490"/>
    <w:rsid w:val="007B5373"/>
    <w:rsid w:val="007B569D"/>
    <w:rsid w:val="007C0302"/>
    <w:rsid w:val="007D22D7"/>
    <w:rsid w:val="007E43DB"/>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C5A31"/>
    <w:rsid w:val="00AC7B90"/>
    <w:rsid w:val="00AD10C6"/>
    <w:rsid w:val="00AD2F65"/>
    <w:rsid w:val="00AF518E"/>
    <w:rsid w:val="00B10059"/>
    <w:rsid w:val="00B10687"/>
    <w:rsid w:val="00B1572E"/>
    <w:rsid w:val="00B17B6A"/>
    <w:rsid w:val="00B25917"/>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22975"/>
    <w:rsid w:val="00E30134"/>
    <w:rsid w:val="00E33CA3"/>
    <w:rsid w:val="00E54785"/>
    <w:rsid w:val="00E614C3"/>
    <w:rsid w:val="00E75B23"/>
    <w:rsid w:val="00E7647A"/>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pPr>
      <w:spacing w:before="240" w:after="60"/>
    </w:pPr>
    <w:rPr>
      <w:rFonts w:ascii="Arial" w:hAnsi="Arial" w:cs="Arial"/>
      <w:b/>
      <w:bCs/>
      <w:kern w:val="32"/>
      <w:sz w:val="32"/>
      <w:szCs w:val="32"/>
    </w:rPr>
  </w:style>
  <w:style w:type="character" w:customStyle="1" w:styleId="a3">
    <w:name w:val="Основной шрифт"/>
    <w:uiPriority w:val="99"/>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s>
</file>

<file path=word/webSettings.xml><?xml version="1.0" encoding="utf-8"?>
<w:webSettings xmlns:r="http://schemas.openxmlformats.org/officeDocument/2006/relationships" xmlns:w="http://schemas.openxmlformats.org/wordprocessingml/2006/main">
  <w:divs>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stenp.rkursk.ru/" TargetMode="External"/><Relationship Id="rId13" Type="http://schemas.openxmlformats.org/officeDocument/2006/relationships/hyperlink" Target="http://www.torgi.gov.ru/" TargetMode="External"/><Relationship Id="rId18" Type="http://schemas.openxmlformats.org/officeDocument/2006/relationships/hyperlink" Target="http://www.pristenp.rkurs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istenp.rkursk.ru/" TargetMode="External"/><Relationship Id="rId17" Type="http://schemas.openxmlformats.org/officeDocument/2006/relationships/hyperlink" Target="http://www.pristenp.rku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pristenp.rkursk.ru/" TargetMode="External"/><Relationship Id="rId10" Type="http://schemas.openxmlformats.org/officeDocument/2006/relationships/hyperlink" Target="http://www.torgi.gov.ru/" TargetMode="External"/><Relationship Id="rId19" Type="http://schemas.openxmlformats.org/officeDocument/2006/relationships/hyperlink" Target="http://www.pristenp.rkursk.ru/" TargetMode="External"/><Relationship Id="rId4" Type="http://schemas.openxmlformats.org/officeDocument/2006/relationships/settings" Target="settings.xml"/><Relationship Id="rId9" Type="http://schemas.openxmlformats.org/officeDocument/2006/relationships/hyperlink" Target="http://www.pristenp.rkursk.ru/" TargetMode="External"/><Relationship Id="rId14" Type="http://schemas.openxmlformats.org/officeDocument/2006/relationships/hyperlink" Target="http://www.pristenp.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B275-81C7-44B9-BC8E-89E92A07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9290</Words>
  <Characters>52955</Characters>
  <Application>Microsoft Office Word</Application>
  <DocSecurity>0</DocSecurity>
  <Lines>441</Lines>
  <Paragraphs>124</Paragraphs>
  <ScaleCrop>false</ScaleCrop>
  <Company>===</Company>
  <LinksUpToDate>false</LinksUpToDate>
  <CharactersWithSpaces>62121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6</cp:revision>
  <cp:lastPrinted>2023-04-20T06:24:00Z</cp:lastPrinted>
  <dcterms:created xsi:type="dcterms:W3CDTF">2023-08-10T11:02:00Z</dcterms:created>
  <dcterms:modified xsi:type="dcterms:W3CDTF">2023-08-10T11:04:00Z</dcterms:modified>
</cp:coreProperties>
</file>