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03E52" w14:textId="14EB0C6D" w:rsidR="00F366E6" w:rsidRPr="00F366E6" w:rsidRDefault="00E94C86" w:rsidP="00190FC8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</w:t>
      </w:r>
      <w:r w:rsidR="00F366E6" w:rsidRPr="00F366E6">
        <w:rPr>
          <w:rFonts w:ascii="Times New Roman" w:hAnsi="Times New Roman"/>
          <w:b/>
          <w:sz w:val="36"/>
          <w:szCs w:val="36"/>
        </w:rPr>
        <w:t>ПРОЕКТ</w:t>
      </w:r>
    </w:p>
    <w:p w14:paraId="599413BD" w14:textId="77777777" w:rsidR="00F366E6" w:rsidRDefault="00F366E6" w:rsidP="0019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4A913D" w14:textId="554FC9D5" w:rsidR="005B423C" w:rsidRPr="00190FC8" w:rsidRDefault="00F366E6" w:rsidP="0019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B423C">
        <w:rPr>
          <w:rFonts w:ascii="Times New Roman" w:hAnsi="Times New Roman" w:cs="Times New Roman"/>
          <w:sz w:val="28"/>
          <w:szCs w:val="28"/>
        </w:rPr>
        <w:t>УТВЕРЖДЕНА</w:t>
      </w:r>
    </w:p>
    <w:p w14:paraId="66B29438" w14:textId="19B64B3A" w:rsidR="005B423C" w:rsidRDefault="00F366E6" w:rsidP="005B423C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BED17FC" w14:textId="01C24BF0" w:rsidR="005B423C" w:rsidRDefault="00F366E6" w:rsidP="005B423C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1BE111E" w14:textId="7BC57E65" w:rsidR="005B423C" w:rsidRDefault="00F366E6" w:rsidP="005B423C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3A35508" w14:textId="77777777" w:rsidR="005B423C" w:rsidRDefault="005B423C" w:rsidP="005B423C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</w:p>
    <w:p w14:paraId="5C020965" w14:textId="77777777" w:rsidR="005B423C" w:rsidRDefault="005B423C" w:rsidP="005B423C">
      <w:pPr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552F516A" w14:textId="77777777" w:rsidR="005B423C" w:rsidRDefault="005B423C" w:rsidP="005B423C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3BFDC596" w14:textId="23B90F55" w:rsidR="002414F8" w:rsidRPr="002414F8" w:rsidRDefault="005B423C" w:rsidP="002414F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2414F8">
        <w:rPr>
          <w:rFonts w:ascii="Times New Roman" w:hAnsi="Times New Roman" w:cs="Times New Roman"/>
          <w:b/>
          <w:sz w:val="28"/>
          <w:szCs w:val="28"/>
        </w:rPr>
        <w:t>в рамках</w:t>
      </w:r>
      <w:r w:rsidR="001E36A3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4F8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2414F8">
        <w:rPr>
          <w:rFonts w:ascii="Times New Roman" w:hAnsi="Times New Roman" w:cs="Times New Roman"/>
          <w:b/>
          <w:bCs/>
          <w:spacing w:val="4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на территории муниципального образования «поселок Пристень» Пристенского района Курской области</w:t>
      </w:r>
      <w:r w:rsidR="002414F8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2414F8">
        <w:rPr>
          <w:rFonts w:ascii="Times New Roman" w:hAnsi="Times New Roman" w:cs="Times New Roman"/>
          <w:b/>
          <w:sz w:val="28"/>
          <w:szCs w:val="28"/>
        </w:rPr>
        <w:t>на 2023</w:t>
      </w:r>
      <w:r w:rsidR="002414F8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bookmarkStart w:id="0" w:name="_GoBack"/>
      <w:bookmarkEnd w:id="0"/>
    </w:p>
    <w:p w14:paraId="7A181979" w14:textId="77777777" w:rsidR="005B423C" w:rsidRDefault="005B423C" w:rsidP="005B423C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62E3F" w14:textId="49B82152" w:rsidR="005B423C" w:rsidRDefault="005B423C" w:rsidP="005B423C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I. Анализ текущего состояния осуществления муниципального контроля в сфере благоустройства, описание текущего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уровня развития профилактической деятельно</w:t>
      </w:r>
      <w:r w:rsidR="008954E9">
        <w:rPr>
          <w:rFonts w:ascii="Times New Roman" w:hAnsi="Times New Roman" w:cs="Times New Roman"/>
          <w:b/>
          <w:bCs/>
          <w:sz w:val="28"/>
          <w:szCs w:val="28"/>
        </w:rPr>
        <w:t>сти Администрации поселка</w:t>
      </w:r>
      <w:proofErr w:type="gramEnd"/>
      <w:r w:rsidR="008954E9">
        <w:rPr>
          <w:rFonts w:ascii="Times New Roman" w:hAnsi="Times New Roman" w:cs="Times New Roman"/>
          <w:b/>
          <w:bCs/>
          <w:sz w:val="28"/>
          <w:szCs w:val="28"/>
        </w:rPr>
        <w:t xml:space="preserve"> Пристень</w:t>
      </w:r>
      <w:r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14:paraId="6178E0F4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на территории муниципального образования «поселок Пристень» Пристенского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 в сфере благоустройства).</w:t>
      </w:r>
    </w:p>
    <w:p w14:paraId="755AE813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«поселок Пристень» Пристенского района Курской области,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контроля в сфере благоустройства.</w:t>
      </w:r>
    </w:p>
    <w:p w14:paraId="3B860F46" w14:textId="77777777" w:rsidR="005B423C" w:rsidRDefault="005B423C" w:rsidP="005B423C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осуществлении муниципального контроля в сфере благоустройства Администрация осуществляет контроль за соблюдением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благоустройства, включающих:</w:t>
      </w:r>
    </w:p>
    <w:p w14:paraId="2104B956" w14:textId="77777777" w:rsidR="005B423C" w:rsidRDefault="005B423C" w:rsidP="005B423C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обязательные требования по содержанию прилегающих территорий;</w:t>
      </w:r>
    </w:p>
    <w:p w14:paraId="4D46E7F7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обязательные требования по содержанию элементов и объектов благоустройства, в том числе требования: </w:t>
      </w:r>
    </w:p>
    <w:p w14:paraId="343DD2C3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42CB491F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BC112A4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08F4D208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14:paraId="332A3614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75696771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67B25382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обязательные требования по уборке территории муниципального образования «поселок Пристень» Пристенского района Курской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3F3A8D00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обязательные требования по уборке территории муниципального образования «поселок Пристень» Пристенского района Курской области в летний период, включая обязательные требования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4400C9F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дополнительные обязательные требования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6830FE82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е)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A0BDC2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39C90F8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з)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14:paraId="68725D99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и) обязательные требования 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выгулу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067D98D1" w14:textId="77777777" w:rsidR="005B423C" w:rsidRDefault="005B423C" w:rsidP="005B423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B5C426D" w14:textId="77777777" w:rsidR="005B423C" w:rsidRDefault="005B423C" w:rsidP="005B423C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Подконтрольными субъектами муниципального контроля в сфере благоустройства являются юридические лица, индивидуальные предприниматели и граждане.</w:t>
      </w:r>
    </w:p>
    <w:p w14:paraId="3D6D016D" w14:textId="77777777" w:rsidR="005B423C" w:rsidRDefault="005B423C" w:rsidP="005B423C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19DC846C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3BD0E433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57CF3E82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49DF417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AAA01A6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670E41B3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28FB6EBC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правосознания и правовой культуры руководителей  юридических лиц, индивидуальных предпринимателей и граждан;</w:t>
      </w:r>
    </w:p>
    <w:p w14:paraId="50D3DBB1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A9FF462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156F40B3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6811D87C" w14:textId="77777777" w:rsidR="005B423C" w:rsidRDefault="005B423C" w:rsidP="005B423C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0FAAF580" w14:textId="77777777" w:rsidR="005B423C" w:rsidRDefault="005B423C" w:rsidP="005B423C">
      <w:pPr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Перечень профилактических мероприятий: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5B423C" w14:paraId="17516B6B" w14:textId="77777777" w:rsidTr="005B42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8EAEB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914CA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F2D93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42FFA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Ответственный за реализацию</w:t>
            </w:r>
          </w:p>
        </w:tc>
      </w:tr>
      <w:tr w:rsidR="005B423C" w14:paraId="6EFC1A84" w14:textId="77777777" w:rsidTr="005B42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29EB8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D12E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Информирование</w:t>
            </w:r>
          </w:p>
          <w:p w14:paraId="3D68D7D5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CE59C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8CB5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A2FB91F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3DDAB09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9F74AC5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Должностное лицо Администрации поселка Пристень</w:t>
            </w:r>
          </w:p>
        </w:tc>
      </w:tr>
      <w:tr w:rsidR="005B423C" w14:paraId="759D4DC9" w14:textId="77777777" w:rsidTr="00F366E6">
        <w:trPr>
          <w:trHeight w:val="9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22792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50259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80945" w14:textId="78A846A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в срок до 1 июля </w:t>
            </w:r>
            <w:r w:rsidR="00F366E6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85622" w14:textId="77777777" w:rsidR="005B423C" w:rsidRDefault="005B423C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423C" w14:paraId="1AA91A9E" w14:textId="77777777" w:rsidTr="005B42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E0664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F33C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2CCD6" w14:textId="437BD0E0" w:rsidR="00F366E6" w:rsidRDefault="005B423C" w:rsidP="00F366E6">
            <w:pPr>
              <w:pStyle w:val="ConsPlusNormal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Постоянно при наличии оснований, предусмотренных статьей 49 Федерального з</w:t>
            </w:r>
            <w:r w:rsidR="00F366E6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акона от 31.07.2020 № 248-ФЗ</w:t>
            </w:r>
          </w:p>
          <w:p w14:paraId="0008ECFB" w14:textId="77777777" w:rsidR="00F366E6" w:rsidRDefault="00F366E6" w:rsidP="00F366E6">
            <w:pPr>
              <w:pStyle w:val="ConsPlusNormal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«О </w:t>
            </w:r>
            <w:proofErr w:type="spellStart"/>
            <w:proofErr w:type="gramStart"/>
            <w:r w:rsidR="005B423C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r w:rsidR="005B423C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венном</w:t>
            </w:r>
            <w:proofErr w:type="gramEnd"/>
            <w:r w:rsidR="005B423C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контроле (надзоре) и </w:t>
            </w:r>
            <w:proofErr w:type="spellStart"/>
            <w:r w:rsidR="005B423C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муниципаль</w:t>
            </w:r>
            <w:proofErr w:type="spellEnd"/>
          </w:p>
          <w:p w14:paraId="0B0B1486" w14:textId="71781739" w:rsidR="005B423C" w:rsidRDefault="005B423C" w:rsidP="00F366E6">
            <w:pPr>
              <w:pStyle w:val="ConsPlusNormal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ном контроле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lastRenderedPageBreak/>
              <w:t>в Российской Федерации»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F1659" w14:textId="77777777" w:rsidR="005B423C" w:rsidRDefault="005B423C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423C" w14:paraId="0789CD29" w14:textId="77777777" w:rsidTr="005B423C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EE169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A53F6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3BD8A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B2150" w14:textId="77777777" w:rsidR="005B423C" w:rsidRDefault="005B423C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423C" w14:paraId="4A2EBBD9" w14:textId="77777777" w:rsidTr="00F366E6">
        <w:trPr>
          <w:trHeight w:val="11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0623B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53E15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BA4DC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I - IV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квартал</w:t>
            </w:r>
            <w:proofErr w:type="spellEnd"/>
          </w:p>
          <w:p w14:paraId="7FF08813" w14:textId="4CEEF4EF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 w:rsidR="00F366E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1405B" w14:textId="77777777" w:rsidR="005B423C" w:rsidRDefault="005B423C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DE95709" w14:textId="77777777" w:rsidR="005B423C" w:rsidRDefault="005B423C" w:rsidP="005B423C">
      <w:pPr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7BBCE0FD" w14:textId="77777777" w:rsidR="005B423C" w:rsidRDefault="005B423C" w:rsidP="005B4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Консультирование контролируемых лиц осуществляется должностным лицом, уполномоченным осуществлять муниципальный контроль в сфере благоустройства по телефону, либо в ходе проведения профилактических мероприятий, контрольных мероприятий и не должно превышать 15 минут.</w:t>
      </w:r>
    </w:p>
    <w:p w14:paraId="18103955" w14:textId="77777777" w:rsidR="005B423C" w:rsidRDefault="005B423C" w:rsidP="005B4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Консультирование осуществляется в устной или письменной форме по следующим вопросам:</w:t>
      </w:r>
    </w:p>
    <w:p w14:paraId="41742940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контроля в сфере благоустройства;</w:t>
      </w:r>
    </w:p>
    <w:p w14:paraId="205F5F02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настоящей Программой;</w:t>
      </w:r>
    </w:p>
    <w:p w14:paraId="05CC92A4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14:paraId="142258ED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04BA2A2F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14:paraId="74F0F562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5B02A62A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0FAD72F3" w14:textId="77777777" w:rsidR="005B423C" w:rsidRDefault="005B423C" w:rsidP="005B423C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0C1F9804" w14:textId="77777777" w:rsidR="005B423C" w:rsidRDefault="005B423C" w:rsidP="005B423C">
      <w:pPr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78CB9" w14:textId="77777777" w:rsidR="005B423C" w:rsidRDefault="005B423C" w:rsidP="005B423C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7"/>
        <w:gridCol w:w="1799"/>
      </w:tblGrid>
      <w:tr w:rsidR="005B423C" w14:paraId="631B1560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62AF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A65E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5956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5B423C" w14:paraId="56798914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FB9D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738C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C6EE" w14:textId="77777777" w:rsidR="005B423C" w:rsidRDefault="005B423C" w:rsidP="006518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  <w:tr w:rsidR="005B423C" w14:paraId="1D975ABD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9E55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E318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DCBF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5B423C" w14:paraId="46F28164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C5D9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F0B9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A959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5B423C" w14:paraId="2C06B235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ACCC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F54A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CFEE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5B423C" w14:paraId="4AF6BA78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5F71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30C4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AA51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5 %</w:t>
            </w:r>
          </w:p>
        </w:tc>
      </w:tr>
      <w:tr w:rsidR="005B423C" w14:paraId="5D07D978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6DA6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7443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устраненных нарушений законодательства в сфере благоустройства, принятых контролируемыми лицами мерах к соблюдению требований законодательства в сфере благоустройства, от числа объявленных предостережений о недопустимости нарушения требований законодательства в сфере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благоустройства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0B07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не менее 50%</w:t>
            </w:r>
          </w:p>
        </w:tc>
      </w:tr>
      <w:tr w:rsidR="005B423C" w14:paraId="306B3E09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A6D7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3C34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7646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1D37BA9C" w14:textId="77777777" w:rsidR="005B423C" w:rsidRDefault="005B423C" w:rsidP="005B423C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FEB641" w14:textId="77777777" w:rsidR="005B423C" w:rsidRDefault="005B423C" w:rsidP="005B423C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FA2D5AC" w14:textId="77777777" w:rsidR="005B423C" w:rsidRDefault="005B423C" w:rsidP="005B4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EBFD48" w14:textId="77777777" w:rsidR="005B423C" w:rsidRDefault="005B423C" w:rsidP="005B4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6065CF" w14:textId="77777777" w:rsidR="005B423C" w:rsidRDefault="005B423C" w:rsidP="005B4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2E87F2" w14:textId="77777777" w:rsidR="005B423C" w:rsidRDefault="005B423C" w:rsidP="005B4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222F45" w14:textId="77777777" w:rsidR="005B423C" w:rsidRDefault="005B423C" w:rsidP="005B4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7C5A88" w14:textId="77777777" w:rsidR="005B423C" w:rsidRDefault="005B423C" w:rsidP="005B4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AA05E6" w14:textId="77777777" w:rsidR="005B423C" w:rsidRDefault="005B423C" w:rsidP="005B423C">
      <w:pPr>
        <w:tabs>
          <w:tab w:val="left" w:pos="567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5B11102" w14:textId="77777777" w:rsidR="005B423C" w:rsidRDefault="005B423C" w:rsidP="005B423C">
      <w:pPr>
        <w:tabs>
          <w:tab w:val="left" w:pos="567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E66C5F" w14:textId="77777777" w:rsidR="005B423C" w:rsidRDefault="005B423C" w:rsidP="005B423C">
      <w:pPr>
        <w:rPr>
          <w:rFonts w:ascii="Times New Roman" w:hAnsi="Times New Roman" w:cs="Times New Roman"/>
          <w:sz w:val="28"/>
          <w:szCs w:val="28"/>
        </w:rPr>
      </w:pPr>
    </w:p>
    <w:p w14:paraId="16D8288B" w14:textId="77777777" w:rsidR="005B423C" w:rsidRDefault="005B423C" w:rsidP="005B423C">
      <w:pPr>
        <w:rPr>
          <w:rFonts w:ascii="Times New Roman" w:hAnsi="Times New Roman" w:cs="Times New Roman"/>
          <w:sz w:val="28"/>
          <w:szCs w:val="28"/>
        </w:rPr>
      </w:pPr>
    </w:p>
    <w:p w14:paraId="7D982087" w14:textId="77777777" w:rsidR="005B423C" w:rsidRDefault="005B423C" w:rsidP="005B423C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24D88C" w14:textId="77777777" w:rsidR="005B423C" w:rsidRDefault="005B423C" w:rsidP="005B423C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</w:p>
    <w:p w14:paraId="757DFC84" w14:textId="77777777" w:rsidR="00C41381" w:rsidRDefault="00C41381"/>
    <w:sectPr w:rsidR="00C4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6B"/>
    <w:rsid w:val="0016120F"/>
    <w:rsid w:val="00190FC8"/>
    <w:rsid w:val="001E36A3"/>
    <w:rsid w:val="002414F8"/>
    <w:rsid w:val="003868D5"/>
    <w:rsid w:val="004C186B"/>
    <w:rsid w:val="005B423C"/>
    <w:rsid w:val="006518E9"/>
    <w:rsid w:val="008954E9"/>
    <w:rsid w:val="00963BF9"/>
    <w:rsid w:val="00BA70D7"/>
    <w:rsid w:val="00C41381"/>
    <w:rsid w:val="00C9135C"/>
    <w:rsid w:val="00E94C86"/>
    <w:rsid w:val="00F3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B4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B423C"/>
  </w:style>
  <w:style w:type="paragraph" w:customStyle="1" w:styleId="ConsPlusTitle">
    <w:name w:val="ConsPlusTitle"/>
    <w:qFormat/>
    <w:rsid w:val="005B4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B423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5B4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5B42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B4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B423C"/>
  </w:style>
  <w:style w:type="paragraph" w:customStyle="1" w:styleId="ConsPlusTitle">
    <w:name w:val="ConsPlusTitle"/>
    <w:qFormat/>
    <w:rsid w:val="005B4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B423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5B4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5B42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Алферов Денис</cp:lastModifiedBy>
  <cp:revision>13</cp:revision>
  <dcterms:created xsi:type="dcterms:W3CDTF">2022-07-13T11:29:00Z</dcterms:created>
  <dcterms:modified xsi:type="dcterms:W3CDTF">2022-09-23T09:04:00Z</dcterms:modified>
</cp:coreProperties>
</file>