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25FC" w14:textId="0745B3A7" w:rsidR="00C954DE" w:rsidRDefault="00C954DE" w:rsidP="00C954DE">
      <w:pPr>
        <w:widowControl w:val="0"/>
        <w:ind w:left="-238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ПРОЕКТ</w:t>
      </w:r>
    </w:p>
    <w:p w14:paraId="63B3D444" w14:textId="77777777" w:rsidR="001B07A3" w:rsidRDefault="001B07A3" w:rsidP="001B07A3">
      <w:pPr>
        <w:widowControl w:val="0"/>
        <w:ind w:left="-238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 xml:space="preserve">                                                                </w:t>
      </w:r>
    </w:p>
    <w:p w14:paraId="080D4BE4" w14:textId="303CA0A4" w:rsidR="001B07A3" w:rsidRDefault="001B07A3" w:rsidP="001B07A3">
      <w:pPr>
        <w:widowControl w:val="0"/>
        <w:ind w:left="-238"/>
        <w:jc w:val="center"/>
        <w:rPr>
          <w:sz w:val="28"/>
          <w:szCs w:val="28"/>
        </w:rPr>
      </w:pPr>
      <w:r>
        <w:rPr>
          <w:caps/>
          <w:sz w:val="32"/>
          <w:szCs w:val="32"/>
        </w:rPr>
        <w:t xml:space="preserve">                                                                  </w:t>
      </w:r>
      <w:r>
        <w:rPr>
          <w:caps/>
          <w:sz w:val="28"/>
          <w:szCs w:val="28"/>
        </w:rPr>
        <w:t>УТВЕРЖДЕНЫ</w:t>
      </w:r>
      <w:r>
        <w:rPr>
          <w:sz w:val="28"/>
          <w:szCs w:val="28"/>
        </w:rPr>
        <w:t xml:space="preserve"> </w:t>
      </w:r>
    </w:p>
    <w:p w14:paraId="6A6A2931" w14:textId="77777777" w:rsidR="001B07A3" w:rsidRDefault="001B07A3" w:rsidP="001B07A3">
      <w:pPr>
        <w:widowControl w:val="0"/>
        <w:ind w:left="-238"/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Собрания депутатов</w:t>
      </w:r>
    </w:p>
    <w:p w14:paraId="2C5F1750" w14:textId="4CFF60FB" w:rsidR="001B07A3" w:rsidRDefault="00DE517E" w:rsidP="001B07A3">
      <w:pPr>
        <w:widowControl w:val="0"/>
        <w:ind w:left="-238"/>
        <w:jc w:val="right"/>
        <w:rPr>
          <w:sz w:val="28"/>
          <w:szCs w:val="28"/>
        </w:rPr>
      </w:pPr>
      <w:r>
        <w:rPr>
          <w:sz w:val="28"/>
          <w:szCs w:val="28"/>
        </w:rPr>
        <w:t>поселка Пристень</w:t>
      </w:r>
      <w:r w:rsidR="001B07A3">
        <w:rPr>
          <w:sz w:val="28"/>
          <w:szCs w:val="28"/>
        </w:rPr>
        <w:t xml:space="preserve"> </w:t>
      </w:r>
      <w:r>
        <w:rPr>
          <w:sz w:val="28"/>
          <w:szCs w:val="28"/>
        </w:rPr>
        <w:t>Пристенского</w:t>
      </w:r>
      <w:r w:rsidR="001B07A3">
        <w:rPr>
          <w:sz w:val="28"/>
          <w:szCs w:val="28"/>
        </w:rPr>
        <w:t xml:space="preserve"> района</w:t>
      </w:r>
    </w:p>
    <w:p w14:paraId="0125161D" w14:textId="570E2011" w:rsidR="001B07A3" w:rsidRDefault="001B07A3" w:rsidP="001B07A3">
      <w:pPr>
        <w:widowControl w:val="0"/>
        <w:ind w:left="-23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</w:t>
      </w:r>
    </w:p>
    <w:p w14:paraId="06CE176D" w14:textId="77777777" w:rsidR="001B07A3" w:rsidRDefault="001B07A3" w:rsidP="001B07A3">
      <w:pPr>
        <w:widowControl w:val="0"/>
        <w:ind w:left="-238"/>
        <w:jc w:val="right"/>
        <w:rPr>
          <w:b/>
        </w:rPr>
      </w:pPr>
      <w:r>
        <w:rPr>
          <w:sz w:val="28"/>
          <w:szCs w:val="28"/>
        </w:rPr>
        <w:t>от «___» _________ 2022 г. № ______</w:t>
      </w:r>
    </w:p>
    <w:p w14:paraId="1809CCFC" w14:textId="63DB695C" w:rsidR="001B07A3" w:rsidRDefault="001B07A3" w:rsidP="00C954DE">
      <w:pPr>
        <w:widowControl w:val="0"/>
        <w:ind w:left="-238"/>
        <w:jc w:val="right"/>
        <w:rPr>
          <w:caps/>
          <w:sz w:val="28"/>
          <w:szCs w:val="28"/>
        </w:rPr>
      </w:pPr>
    </w:p>
    <w:p w14:paraId="7365CD34" w14:textId="77777777" w:rsidR="001B07A3" w:rsidRDefault="001B07A3" w:rsidP="00C954DE">
      <w:pPr>
        <w:widowControl w:val="0"/>
        <w:ind w:left="-238"/>
        <w:jc w:val="right"/>
        <w:rPr>
          <w:caps/>
          <w:sz w:val="28"/>
          <w:szCs w:val="28"/>
        </w:rPr>
      </w:pPr>
    </w:p>
    <w:p w14:paraId="03F8FBA4" w14:textId="01DA6E1E" w:rsidR="006236D2" w:rsidRDefault="006236D2" w:rsidP="00F72F8F">
      <w:pPr>
        <w:pStyle w:val="a7"/>
        <w:suppressAutoHyphens/>
      </w:pPr>
    </w:p>
    <w:p w14:paraId="33BF1678" w14:textId="2DBD80BE" w:rsidR="006236D2" w:rsidRDefault="00DE517E" w:rsidP="00F72F8F">
      <w:pPr>
        <w:pStyle w:val="a7"/>
        <w:suppressAutoHyphens/>
      </w:pPr>
      <w:r w:rsidRPr="00D168EE">
        <w:rPr>
          <w:noProof/>
          <w:szCs w:val="28"/>
        </w:rPr>
        <w:drawing>
          <wp:inline distT="0" distB="0" distL="0" distR="0" wp14:anchorId="2E7EBF67" wp14:editId="5A00C752">
            <wp:extent cx="1981993" cy="2139052"/>
            <wp:effectExtent l="0" t="0" r="0" b="0"/>
            <wp:docPr id="13" name="Рисунок 13" descr="F:\Соловьёва Марина\Пристенский район\поселок Пристень\п. Пристень СЛОИ 26.05.2021\pristens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Соловьёва Марина\Пристенский район\поселок Пристень\п. Пристень СЛОИ 26.05.2021\pristensk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710" cy="2160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9D5B63" w14:textId="77777777" w:rsidR="006236D2" w:rsidRDefault="006236D2" w:rsidP="00F72F8F">
      <w:pPr>
        <w:pStyle w:val="a7"/>
        <w:suppressAutoHyphens/>
        <w:rPr>
          <w:rFonts w:ascii="Times New Roman" w:hAnsi="Times New Roman"/>
          <w:i w:val="0"/>
          <w:caps/>
          <w:sz w:val="32"/>
          <w:szCs w:val="32"/>
        </w:rPr>
      </w:pPr>
    </w:p>
    <w:p w14:paraId="4DD99CDB" w14:textId="77777777" w:rsidR="00F72F8F" w:rsidRDefault="00F72F8F" w:rsidP="00F72F8F">
      <w:pPr>
        <w:pStyle w:val="a7"/>
        <w:suppressAutoHyphens/>
        <w:rPr>
          <w:rFonts w:ascii="Times New Roman" w:hAnsi="Times New Roman"/>
          <w:i w:val="0"/>
          <w:caps/>
          <w:sz w:val="32"/>
          <w:szCs w:val="32"/>
        </w:rPr>
      </w:pPr>
    </w:p>
    <w:p w14:paraId="6B7A5C98" w14:textId="76E62B3F" w:rsidR="00F72F8F" w:rsidRPr="0017124A" w:rsidRDefault="00F72F8F" w:rsidP="0017124A">
      <w:pPr>
        <w:widowControl w:val="0"/>
        <w:jc w:val="center"/>
        <w:rPr>
          <w:b/>
          <w:bCs/>
          <w:caps/>
          <w:sz w:val="32"/>
          <w:szCs w:val="32"/>
        </w:rPr>
      </w:pPr>
      <w:r w:rsidRPr="0017124A">
        <w:rPr>
          <w:b/>
          <w:bCs/>
          <w:caps/>
          <w:sz w:val="32"/>
          <w:szCs w:val="32"/>
        </w:rPr>
        <w:t xml:space="preserve">Местные нормативы градостроительного проектирования муниципального образования </w:t>
      </w:r>
      <w:r w:rsidR="0017124A" w:rsidRPr="0017124A">
        <w:rPr>
          <w:b/>
          <w:bCs/>
          <w:sz w:val="32"/>
          <w:szCs w:val="32"/>
        </w:rPr>
        <w:t>«ПОСЕЛОК ПРИСТЕНЬ»</w:t>
      </w:r>
      <w:r w:rsidR="0017124A">
        <w:rPr>
          <w:b/>
          <w:bCs/>
          <w:sz w:val="32"/>
          <w:szCs w:val="32"/>
        </w:rPr>
        <w:t xml:space="preserve"> </w:t>
      </w:r>
      <w:r w:rsidR="0017124A" w:rsidRPr="0017124A">
        <w:rPr>
          <w:b/>
          <w:bCs/>
          <w:sz w:val="32"/>
          <w:szCs w:val="32"/>
        </w:rPr>
        <w:t>ПРИСТЕНСКОГО</w:t>
      </w:r>
      <w:r w:rsidR="0017124A" w:rsidRPr="0017124A">
        <w:rPr>
          <w:b/>
          <w:bCs/>
          <w:caps/>
          <w:sz w:val="32"/>
          <w:szCs w:val="32"/>
        </w:rPr>
        <w:t xml:space="preserve"> </w:t>
      </w:r>
      <w:r w:rsidRPr="0017124A">
        <w:rPr>
          <w:b/>
          <w:bCs/>
          <w:caps/>
          <w:sz w:val="32"/>
          <w:szCs w:val="32"/>
        </w:rPr>
        <w:t>РАЙОНА курской ОБЛАСТИ</w:t>
      </w:r>
    </w:p>
    <w:p w14:paraId="503F3598" w14:textId="77777777" w:rsidR="00F72F8F" w:rsidRPr="00621883" w:rsidRDefault="00F72F8F" w:rsidP="002B2C53">
      <w:pPr>
        <w:pStyle w:val="a7"/>
        <w:suppressAutoHyphens/>
        <w:rPr>
          <w:rFonts w:ascii="Times New Roman" w:hAnsi="Times New Roman"/>
          <w:b w:val="0"/>
          <w:i w:val="0"/>
          <w:sz w:val="24"/>
        </w:rPr>
      </w:pPr>
    </w:p>
    <w:p w14:paraId="23F7E428" w14:textId="77777777" w:rsidR="00F72F8F" w:rsidRPr="00621883" w:rsidRDefault="00F72F8F" w:rsidP="002B2C53">
      <w:pPr>
        <w:pStyle w:val="TimesNewRoman18"/>
        <w:rPr>
          <w:b w:val="0"/>
          <w:sz w:val="24"/>
        </w:rPr>
      </w:pPr>
    </w:p>
    <w:p w14:paraId="77F8A77F" w14:textId="77777777" w:rsidR="00F72F8F" w:rsidRPr="00621883" w:rsidRDefault="00F72F8F" w:rsidP="002B2C53">
      <w:pPr>
        <w:pStyle w:val="TimesNewRoman18"/>
        <w:rPr>
          <w:b w:val="0"/>
          <w:sz w:val="2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9648"/>
      </w:tblGrid>
      <w:tr w:rsidR="00F72F8F" w:rsidRPr="005E4BC2" w14:paraId="155623A6" w14:textId="77777777" w:rsidTr="00056397">
        <w:trPr>
          <w:trHeight w:val="1242"/>
        </w:trPr>
        <w:tc>
          <w:tcPr>
            <w:tcW w:w="9648" w:type="dxa"/>
            <w:vAlign w:val="center"/>
          </w:tcPr>
          <w:p w14:paraId="193EB298" w14:textId="77777777" w:rsidR="00F72F8F" w:rsidRPr="00471C85" w:rsidRDefault="00F72F8F" w:rsidP="002B2C53">
            <w:pPr>
              <w:ind w:left="567"/>
              <w:jc w:val="center"/>
              <w:rPr>
                <w:b/>
                <w:bCs/>
                <w:sz w:val="28"/>
                <w:szCs w:val="28"/>
              </w:rPr>
            </w:pPr>
            <w:r w:rsidRPr="00471C85">
              <w:rPr>
                <w:b/>
                <w:bCs/>
                <w:sz w:val="28"/>
                <w:szCs w:val="28"/>
              </w:rPr>
              <w:t>НОРМАТИВЫ ГРАДОСТРОИТЕЛЬНОГО ПРОЕКТИРОВАНИЯ</w:t>
            </w:r>
          </w:p>
        </w:tc>
      </w:tr>
    </w:tbl>
    <w:p w14:paraId="24A25426" w14:textId="77777777" w:rsidR="00F72F8F" w:rsidRPr="005E4BC2" w:rsidRDefault="00F72F8F" w:rsidP="00F72F8F"/>
    <w:p w14:paraId="1361BB9D" w14:textId="77777777" w:rsidR="00F72F8F" w:rsidRPr="005E4BC2" w:rsidRDefault="00F72F8F" w:rsidP="00F72F8F">
      <w:pPr>
        <w:jc w:val="center"/>
        <w:rPr>
          <w:b/>
        </w:rPr>
      </w:pPr>
    </w:p>
    <w:p w14:paraId="27673008" w14:textId="77777777" w:rsidR="00F72F8F" w:rsidRPr="005E4BC2" w:rsidRDefault="00F72F8F" w:rsidP="00F72F8F">
      <w:pPr>
        <w:jc w:val="center"/>
        <w:rPr>
          <w:b/>
        </w:rPr>
      </w:pPr>
    </w:p>
    <w:p w14:paraId="3CAA6D03" w14:textId="77777777" w:rsidR="00F72F8F" w:rsidRPr="005E4BC2" w:rsidRDefault="00F72F8F" w:rsidP="00F72F8F">
      <w:pPr>
        <w:jc w:val="center"/>
        <w:rPr>
          <w:b/>
        </w:rPr>
      </w:pPr>
    </w:p>
    <w:p w14:paraId="7124D837" w14:textId="77777777" w:rsidR="00F72F8F" w:rsidRPr="005E4BC2" w:rsidRDefault="00F72F8F" w:rsidP="00F72F8F">
      <w:pPr>
        <w:jc w:val="center"/>
        <w:rPr>
          <w:b/>
        </w:rPr>
      </w:pPr>
    </w:p>
    <w:p w14:paraId="2D87A4CD" w14:textId="77777777" w:rsidR="00F72F8F" w:rsidRPr="005E4BC2" w:rsidRDefault="00F72F8F" w:rsidP="00F72F8F">
      <w:pPr>
        <w:jc w:val="center"/>
        <w:rPr>
          <w:b/>
        </w:rPr>
      </w:pPr>
    </w:p>
    <w:p w14:paraId="47CA18D3" w14:textId="77777777" w:rsidR="00F72F8F" w:rsidRPr="005E4BC2" w:rsidRDefault="00F72F8F" w:rsidP="00F72F8F">
      <w:pPr>
        <w:jc w:val="center"/>
        <w:rPr>
          <w:b/>
        </w:rPr>
      </w:pPr>
    </w:p>
    <w:p w14:paraId="2F273404" w14:textId="77777777" w:rsidR="00F72F8F" w:rsidRPr="005E4BC2" w:rsidRDefault="00F72F8F" w:rsidP="00F72F8F">
      <w:pPr>
        <w:jc w:val="center"/>
        <w:rPr>
          <w:b/>
        </w:rPr>
      </w:pPr>
    </w:p>
    <w:p w14:paraId="0E033D5F" w14:textId="77777777" w:rsidR="00F72F8F" w:rsidRDefault="00F72F8F" w:rsidP="00F72F8F">
      <w:pPr>
        <w:jc w:val="center"/>
        <w:rPr>
          <w:b/>
        </w:rPr>
      </w:pPr>
    </w:p>
    <w:p w14:paraId="2D5616AB" w14:textId="77777777" w:rsidR="00F72F8F" w:rsidRDefault="00F72F8F" w:rsidP="00F72F8F">
      <w:pPr>
        <w:jc w:val="center"/>
        <w:rPr>
          <w:b/>
        </w:rPr>
      </w:pPr>
    </w:p>
    <w:p w14:paraId="5AB05797" w14:textId="77777777" w:rsidR="00F72F8F" w:rsidRDefault="00F72F8F" w:rsidP="00F72F8F">
      <w:pPr>
        <w:jc w:val="center"/>
        <w:rPr>
          <w:b/>
          <w:sz w:val="32"/>
          <w:szCs w:val="32"/>
        </w:rPr>
      </w:pPr>
    </w:p>
    <w:p w14:paraId="3A1D21E9" w14:textId="00B7F745" w:rsidR="00F72F8F" w:rsidRDefault="00F72F8F" w:rsidP="00F72F8F">
      <w:pPr>
        <w:jc w:val="center"/>
        <w:rPr>
          <w:b/>
          <w:sz w:val="32"/>
          <w:szCs w:val="32"/>
        </w:rPr>
      </w:pPr>
      <w:r w:rsidRPr="005E4BC2">
        <w:rPr>
          <w:b/>
          <w:sz w:val="32"/>
          <w:szCs w:val="32"/>
        </w:rPr>
        <w:t>202</w:t>
      </w:r>
      <w:r w:rsidR="009E6AB7">
        <w:rPr>
          <w:b/>
          <w:sz w:val="32"/>
          <w:szCs w:val="32"/>
        </w:rPr>
        <w:t>2</w:t>
      </w:r>
    </w:p>
    <w:p w14:paraId="5FE5C1F5" w14:textId="77777777" w:rsidR="009355E1" w:rsidRDefault="009355E1" w:rsidP="00F72F8F">
      <w:pPr>
        <w:jc w:val="center"/>
        <w:rPr>
          <w:b/>
          <w:sz w:val="28"/>
          <w:szCs w:val="28"/>
        </w:rPr>
        <w:sectPr w:rsidR="009355E1" w:rsidSect="009355E1">
          <w:headerReference w:type="default" r:id="rId8"/>
          <w:footerReference w:type="default" r:id="rId9"/>
          <w:headerReference w:type="first" r:id="rId10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p w14:paraId="0AAAAA42" w14:textId="6E9E4975" w:rsidR="00F72F8F" w:rsidRDefault="00F72F8F" w:rsidP="00F72F8F">
      <w:pPr>
        <w:jc w:val="center"/>
        <w:rPr>
          <w:b/>
          <w:sz w:val="28"/>
          <w:szCs w:val="28"/>
        </w:rPr>
      </w:pPr>
      <w:r w:rsidRPr="00E271A8">
        <w:rPr>
          <w:b/>
          <w:sz w:val="28"/>
          <w:szCs w:val="28"/>
        </w:rPr>
        <w:lastRenderedPageBreak/>
        <w:t>СОДЕРЖАНИЕ</w:t>
      </w:r>
    </w:p>
    <w:p w14:paraId="49750CF5" w14:textId="77777777" w:rsidR="00E973A4" w:rsidRPr="00E271A8" w:rsidRDefault="00E973A4" w:rsidP="00F72F8F">
      <w:pPr>
        <w:jc w:val="center"/>
        <w:rPr>
          <w:b/>
          <w:sz w:val="28"/>
          <w:szCs w:val="28"/>
        </w:rPr>
      </w:pPr>
    </w:p>
    <w:tbl>
      <w:tblPr>
        <w:tblStyle w:val="ac"/>
        <w:tblW w:w="9072" w:type="dxa"/>
        <w:tblInd w:w="562" w:type="dxa"/>
        <w:tblLook w:val="04A0" w:firstRow="1" w:lastRow="0" w:firstColumn="1" w:lastColumn="0" w:noHBand="0" w:noVBand="1"/>
      </w:tblPr>
      <w:tblGrid>
        <w:gridCol w:w="6946"/>
        <w:gridCol w:w="2126"/>
      </w:tblGrid>
      <w:tr w:rsidR="00982E05" w14:paraId="73D3CEF9" w14:textId="77777777" w:rsidTr="00982E05">
        <w:tc>
          <w:tcPr>
            <w:tcW w:w="6946" w:type="dxa"/>
            <w:vAlign w:val="center"/>
          </w:tcPr>
          <w:p w14:paraId="41AB92F3" w14:textId="77777777" w:rsidR="00982E05" w:rsidRPr="00D13B74" w:rsidRDefault="00982E05" w:rsidP="00056397">
            <w:pPr>
              <w:jc w:val="center"/>
              <w:rPr>
                <w:b/>
                <w:bCs/>
                <w:sz w:val="28"/>
                <w:szCs w:val="28"/>
              </w:rPr>
            </w:pPr>
            <w:r w:rsidRPr="00D13B74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14:paraId="6E31493E" w14:textId="77777777" w:rsidR="00982E05" w:rsidRPr="00D13B74" w:rsidRDefault="00982E05" w:rsidP="00056397">
            <w:pPr>
              <w:jc w:val="center"/>
              <w:rPr>
                <w:b/>
                <w:bCs/>
                <w:sz w:val="28"/>
                <w:szCs w:val="28"/>
              </w:rPr>
            </w:pPr>
            <w:r w:rsidRPr="00D13B74">
              <w:rPr>
                <w:b/>
                <w:bCs/>
                <w:sz w:val="28"/>
                <w:szCs w:val="28"/>
              </w:rPr>
              <w:t>Страница</w:t>
            </w:r>
          </w:p>
        </w:tc>
      </w:tr>
      <w:tr w:rsidR="00982E05" w14:paraId="4F35C1F7" w14:textId="77777777" w:rsidTr="00982E05">
        <w:tc>
          <w:tcPr>
            <w:tcW w:w="6946" w:type="dxa"/>
            <w:vAlign w:val="center"/>
          </w:tcPr>
          <w:p w14:paraId="1FB8259D" w14:textId="77777777" w:rsidR="00982E05" w:rsidRPr="00E973A4" w:rsidRDefault="00982E05" w:rsidP="00056397">
            <w:pPr>
              <w:jc w:val="both"/>
              <w:rPr>
                <w:sz w:val="25"/>
                <w:szCs w:val="25"/>
              </w:rPr>
            </w:pPr>
            <w:r w:rsidRPr="00E973A4">
              <w:rPr>
                <w:b/>
                <w:sz w:val="25"/>
                <w:szCs w:val="25"/>
                <w:lang w:val="en-US"/>
              </w:rPr>
              <w:t>I</w:t>
            </w:r>
            <w:r w:rsidRPr="00E973A4">
              <w:rPr>
                <w:b/>
                <w:sz w:val="25"/>
                <w:szCs w:val="25"/>
              </w:rPr>
              <w:t>. ОСНОВНАЯ ЧАСТЬ</w:t>
            </w:r>
          </w:p>
        </w:tc>
        <w:tc>
          <w:tcPr>
            <w:tcW w:w="2126" w:type="dxa"/>
            <w:vAlign w:val="center"/>
          </w:tcPr>
          <w:p w14:paraId="7687B4F3" w14:textId="77777777" w:rsidR="00982E05" w:rsidRPr="00E973A4" w:rsidRDefault="00982E05" w:rsidP="00056397">
            <w:pPr>
              <w:jc w:val="center"/>
              <w:rPr>
                <w:sz w:val="25"/>
                <w:szCs w:val="25"/>
              </w:rPr>
            </w:pPr>
            <w:r w:rsidRPr="00E973A4">
              <w:rPr>
                <w:sz w:val="25"/>
                <w:szCs w:val="25"/>
              </w:rPr>
              <w:t>3</w:t>
            </w:r>
          </w:p>
        </w:tc>
      </w:tr>
      <w:tr w:rsidR="00982E05" w14:paraId="38230A24" w14:textId="77777777" w:rsidTr="00982E05">
        <w:tc>
          <w:tcPr>
            <w:tcW w:w="6946" w:type="dxa"/>
            <w:vAlign w:val="center"/>
          </w:tcPr>
          <w:p w14:paraId="5C5F0BF4" w14:textId="77777777" w:rsidR="00982E05" w:rsidRPr="00E973A4" w:rsidRDefault="00982E05" w:rsidP="00056397">
            <w:pPr>
              <w:jc w:val="both"/>
              <w:rPr>
                <w:sz w:val="25"/>
                <w:szCs w:val="25"/>
              </w:rPr>
            </w:pPr>
            <w:r w:rsidRPr="00E973A4">
              <w:rPr>
                <w:b/>
                <w:sz w:val="25"/>
                <w:szCs w:val="25"/>
              </w:rPr>
              <w:t>1 Общие положения</w:t>
            </w:r>
          </w:p>
        </w:tc>
        <w:tc>
          <w:tcPr>
            <w:tcW w:w="2126" w:type="dxa"/>
            <w:vAlign w:val="center"/>
          </w:tcPr>
          <w:p w14:paraId="455A66B5" w14:textId="77777777" w:rsidR="00982E05" w:rsidRPr="00E973A4" w:rsidRDefault="00982E05" w:rsidP="00056397">
            <w:pPr>
              <w:jc w:val="center"/>
              <w:rPr>
                <w:sz w:val="25"/>
                <w:szCs w:val="25"/>
              </w:rPr>
            </w:pPr>
            <w:r w:rsidRPr="00E973A4">
              <w:rPr>
                <w:sz w:val="25"/>
                <w:szCs w:val="25"/>
              </w:rPr>
              <w:t>3</w:t>
            </w:r>
          </w:p>
        </w:tc>
      </w:tr>
      <w:tr w:rsidR="00982E05" w14:paraId="1F35C877" w14:textId="77777777" w:rsidTr="00982E05">
        <w:tc>
          <w:tcPr>
            <w:tcW w:w="6946" w:type="dxa"/>
            <w:vAlign w:val="center"/>
          </w:tcPr>
          <w:p w14:paraId="3348DF7F" w14:textId="4A37AA9D" w:rsidR="00982E05" w:rsidRPr="00E973A4" w:rsidRDefault="00982E05" w:rsidP="00056397">
            <w:pPr>
              <w:jc w:val="both"/>
              <w:rPr>
                <w:sz w:val="25"/>
                <w:szCs w:val="25"/>
              </w:rPr>
            </w:pPr>
            <w:r w:rsidRPr="00E973A4">
              <w:rPr>
                <w:bCs/>
                <w:sz w:val="25"/>
                <w:szCs w:val="25"/>
              </w:rPr>
              <w:t xml:space="preserve">1.1 Расположение и природно-климатические условия </w:t>
            </w:r>
            <w:r w:rsidR="0017124A">
              <w:rPr>
                <w:bCs/>
                <w:sz w:val="25"/>
                <w:szCs w:val="25"/>
              </w:rPr>
              <w:t>поселка Пристень Пристенского</w:t>
            </w:r>
            <w:r w:rsidRPr="00E973A4">
              <w:rPr>
                <w:bCs/>
                <w:sz w:val="25"/>
                <w:szCs w:val="25"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0DB2CB81" w14:textId="1A61798F" w:rsidR="00982E05" w:rsidRPr="00E973A4" w:rsidRDefault="00B51836" w:rsidP="00056397">
            <w:pPr>
              <w:jc w:val="center"/>
              <w:rPr>
                <w:sz w:val="25"/>
                <w:szCs w:val="25"/>
              </w:rPr>
            </w:pPr>
            <w:r w:rsidRPr="00E973A4">
              <w:rPr>
                <w:sz w:val="25"/>
                <w:szCs w:val="25"/>
              </w:rPr>
              <w:t>5</w:t>
            </w:r>
          </w:p>
        </w:tc>
      </w:tr>
      <w:tr w:rsidR="00982E05" w14:paraId="0823CB58" w14:textId="77777777" w:rsidTr="00982E05">
        <w:tc>
          <w:tcPr>
            <w:tcW w:w="6946" w:type="dxa"/>
            <w:vAlign w:val="center"/>
          </w:tcPr>
          <w:p w14:paraId="6D584456" w14:textId="2A44E6BC" w:rsidR="00982E05" w:rsidRPr="00E973A4" w:rsidRDefault="00982E05" w:rsidP="00056397">
            <w:pPr>
              <w:jc w:val="both"/>
              <w:rPr>
                <w:sz w:val="25"/>
                <w:szCs w:val="25"/>
              </w:rPr>
            </w:pPr>
            <w:r w:rsidRPr="00E973A4">
              <w:rPr>
                <w:bCs/>
                <w:sz w:val="25"/>
                <w:szCs w:val="25"/>
              </w:rPr>
              <w:t xml:space="preserve">1.2 Социально-демографический состав и плотность населения на территории </w:t>
            </w:r>
            <w:r w:rsidR="0017124A">
              <w:rPr>
                <w:bCs/>
                <w:sz w:val="25"/>
                <w:szCs w:val="25"/>
              </w:rPr>
              <w:t>поселка Пристень Пристенского</w:t>
            </w:r>
            <w:r w:rsidRPr="00E973A4">
              <w:rPr>
                <w:bCs/>
                <w:sz w:val="25"/>
                <w:szCs w:val="25"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6E427F8A" w14:textId="7EFD9A76" w:rsidR="00982E05" w:rsidRPr="00E973A4" w:rsidRDefault="00B51836" w:rsidP="00056397">
            <w:pPr>
              <w:jc w:val="center"/>
              <w:rPr>
                <w:sz w:val="25"/>
                <w:szCs w:val="25"/>
              </w:rPr>
            </w:pPr>
            <w:r w:rsidRPr="00E973A4">
              <w:rPr>
                <w:sz w:val="25"/>
                <w:szCs w:val="25"/>
              </w:rPr>
              <w:t>9</w:t>
            </w:r>
          </w:p>
        </w:tc>
      </w:tr>
      <w:tr w:rsidR="00982E05" w14:paraId="72BADBF2" w14:textId="77777777" w:rsidTr="00982E05">
        <w:tc>
          <w:tcPr>
            <w:tcW w:w="6946" w:type="dxa"/>
            <w:vAlign w:val="center"/>
          </w:tcPr>
          <w:p w14:paraId="603CAC55" w14:textId="77777777" w:rsidR="00982E05" w:rsidRPr="00E973A4" w:rsidRDefault="00982E05" w:rsidP="00056397">
            <w:pPr>
              <w:jc w:val="both"/>
              <w:rPr>
                <w:sz w:val="25"/>
                <w:szCs w:val="25"/>
              </w:rPr>
            </w:pPr>
            <w:r w:rsidRPr="00E973A4">
              <w:rPr>
                <w:b/>
                <w:sz w:val="25"/>
                <w:szCs w:val="25"/>
              </w:rPr>
              <w:t>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</w:t>
            </w:r>
          </w:p>
        </w:tc>
        <w:tc>
          <w:tcPr>
            <w:tcW w:w="2126" w:type="dxa"/>
            <w:vAlign w:val="center"/>
          </w:tcPr>
          <w:p w14:paraId="12AC3005" w14:textId="77777777" w:rsidR="00982E05" w:rsidRPr="00E973A4" w:rsidRDefault="00982E05" w:rsidP="00056397">
            <w:pPr>
              <w:jc w:val="center"/>
              <w:rPr>
                <w:sz w:val="25"/>
                <w:szCs w:val="25"/>
              </w:rPr>
            </w:pPr>
            <w:r w:rsidRPr="00E973A4">
              <w:rPr>
                <w:sz w:val="25"/>
                <w:szCs w:val="25"/>
              </w:rPr>
              <w:t>12</w:t>
            </w:r>
          </w:p>
        </w:tc>
      </w:tr>
      <w:tr w:rsidR="00982E05" w14:paraId="2D009032" w14:textId="77777777" w:rsidTr="00982E05">
        <w:tc>
          <w:tcPr>
            <w:tcW w:w="6946" w:type="dxa"/>
            <w:vAlign w:val="center"/>
          </w:tcPr>
          <w:p w14:paraId="0594D299" w14:textId="77777777" w:rsidR="00982E05" w:rsidRPr="00E973A4" w:rsidRDefault="00982E05" w:rsidP="00056397">
            <w:pPr>
              <w:jc w:val="both"/>
              <w:rPr>
                <w:sz w:val="25"/>
                <w:szCs w:val="25"/>
              </w:rPr>
            </w:pPr>
            <w:r w:rsidRPr="00E973A4">
              <w:rPr>
                <w:bCs/>
                <w:sz w:val="25"/>
                <w:szCs w:val="25"/>
              </w:rPr>
              <w:t>2.1 Иные объекты, территории, которые необходимы для осуществления органами местного самоуправления полномочий по вопросам местного значения</w:t>
            </w:r>
          </w:p>
        </w:tc>
        <w:tc>
          <w:tcPr>
            <w:tcW w:w="2126" w:type="dxa"/>
            <w:vAlign w:val="center"/>
          </w:tcPr>
          <w:p w14:paraId="395FD87A" w14:textId="77F876C2" w:rsidR="00982E05" w:rsidRPr="00E973A4" w:rsidRDefault="00982E05" w:rsidP="00056397">
            <w:pPr>
              <w:jc w:val="center"/>
              <w:rPr>
                <w:sz w:val="25"/>
                <w:szCs w:val="25"/>
              </w:rPr>
            </w:pPr>
            <w:r w:rsidRPr="00E973A4">
              <w:rPr>
                <w:sz w:val="25"/>
                <w:szCs w:val="25"/>
              </w:rPr>
              <w:t>1</w:t>
            </w:r>
            <w:r w:rsidR="00542671">
              <w:rPr>
                <w:sz w:val="25"/>
                <w:szCs w:val="25"/>
              </w:rPr>
              <w:t>7</w:t>
            </w:r>
          </w:p>
        </w:tc>
      </w:tr>
      <w:tr w:rsidR="00982E05" w14:paraId="74C59B6E" w14:textId="77777777" w:rsidTr="00982E05">
        <w:tc>
          <w:tcPr>
            <w:tcW w:w="6946" w:type="dxa"/>
            <w:vAlign w:val="center"/>
          </w:tcPr>
          <w:p w14:paraId="09A899C5" w14:textId="77777777" w:rsidR="00982E05" w:rsidRPr="00E973A4" w:rsidRDefault="00982E05" w:rsidP="00056397">
            <w:pPr>
              <w:jc w:val="both"/>
              <w:rPr>
                <w:sz w:val="25"/>
                <w:szCs w:val="25"/>
              </w:rPr>
            </w:pPr>
            <w:r w:rsidRPr="00E973A4">
              <w:rPr>
                <w:bCs/>
                <w:sz w:val="25"/>
                <w:szCs w:val="25"/>
              </w:rPr>
              <w:t>2.2 Размещение коллективных подземных хранилищ сельскохозяйственных продуктов в жилых зонах поселений</w:t>
            </w:r>
          </w:p>
        </w:tc>
        <w:tc>
          <w:tcPr>
            <w:tcW w:w="2126" w:type="dxa"/>
            <w:vAlign w:val="center"/>
          </w:tcPr>
          <w:p w14:paraId="241FD89C" w14:textId="5F3AA3D4" w:rsidR="00982E05" w:rsidRPr="00E973A4" w:rsidRDefault="00982E05" w:rsidP="00056397">
            <w:pPr>
              <w:jc w:val="center"/>
              <w:rPr>
                <w:sz w:val="25"/>
                <w:szCs w:val="25"/>
              </w:rPr>
            </w:pPr>
            <w:r w:rsidRPr="00E973A4">
              <w:rPr>
                <w:sz w:val="25"/>
                <w:szCs w:val="25"/>
              </w:rPr>
              <w:t>2</w:t>
            </w:r>
            <w:r w:rsidR="00542671">
              <w:rPr>
                <w:sz w:val="25"/>
                <w:szCs w:val="25"/>
              </w:rPr>
              <w:t>2</w:t>
            </w:r>
          </w:p>
        </w:tc>
      </w:tr>
      <w:tr w:rsidR="00982E05" w14:paraId="5FAE5172" w14:textId="77777777" w:rsidTr="00982E05">
        <w:tc>
          <w:tcPr>
            <w:tcW w:w="6946" w:type="dxa"/>
            <w:vAlign w:val="center"/>
          </w:tcPr>
          <w:p w14:paraId="5BE8C518" w14:textId="77777777" w:rsidR="00982E05" w:rsidRPr="00E973A4" w:rsidRDefault="00982E05" w:rsidP="00056397">
            <w:pPr>
              <w:jc w:val="both"/>
              <w:rPr>
                <w:sz w:val="25"/>
                <w:szCs w:val="25"/>
              </w:rPr>
            </w:pPr>
            <w:r w:rsidRPr="00E973A4">
              <w:rPr>
                <w:bCs/>
                <w:sz w:val="25"/>
                <w:szCs w:val="25"/>
              </w:rPr>
              <w:t>2.3 Минимально допустимая площадь озелененных территорий общего пользования в границах муниципальных образований</w:t>
            </w:r>
          </w:p>
        </w:tc>
        <w:tc>
          <w:tcPr>
            <w:tcW w:w="2126" w:type="dxa"/>
            <w:vAlign w:val="center"/>
          </w:tcPr>
          <w:p w14:paraId="0BDE068F" w14:textId="461E2565" w:rsidR="00982E05" w:rsidRPr="00E973A4" w:rsidRDefault="00982E05" w:rsidP="00056397">
            <w:pPr>
              <w:jc w:val="center"/>
              <w:rPr>
                <w:sz w:val="25"/>
                <w:szCs w:val="25"/>
              </w:rPr>
            </w:pPr>
            <w:r w:rsidRPr="00E973A4">
              <w:rPr>
                <w:sz w:val="25"/>
                <w:szCs w:val="25"/>
              </w:rPr>
              <w:t>2</w:t>
            </w:r>
            <w:r w:rsidR="00542671">
              <w:rPr>
                <w:sz w:val="25"/>
                <w:szCs w:val="25"/>
              </w:rPr>
              <w:t>2</w:t>
            </w:r>
          </w:p>
        </w:tc>
      </w:tr>
      <w:tr w:rsidR="00982E05" w14:paraId="4E856634" w14:textId="77777777" w:rsidTr="00982E05">
        <w:tc>
          <w:tcPr>
            <w:tcW w:w="6946" w:type="dxa"/>
            <w:vAlign w:val="center"/>
          </w:tcPr>
          <w:p w14:paraId="3D7776C7" w14:textId="27FFC680" w:rsidR="00982E05" w:rsidRPr="00E973A4" w:rsidRDefault="00982E05" w:rsidP="00056397">
            <w:pPr>
              <w:jc w:val="both"/>
              <w:rPr>
                <w:sz w:val="25"/>
                <w:szCs w:val="25"/>
              </w:rPr>
            </w:pPr>
            <w:r w:rsidRPr="00E973A4">
              <w:rPr>
                <w:b/>
                <w:sz w:val="25"/>
                <w:szCs w:val="25"/>
              </w:rPr>
              <w:t>II МАТЕРИАЛЫ ПО ОБОСНОВАНИЮ РАСЧЕТНЫХ ПОКАЗАТЕЛЕЙ ГРАДОСТРОИТЕЛЬНОГО ПРОЕКТИРОВАНИЯ, СОДЕРЖАЩИХСЯ В ОСНОВНОЙ ЧАСТИ МЕСТНЫХ НОРМАТИВОВ ГРАДОСТРОИТЕЛЬНОГО ПРОЕКТИРОВАНИЯ МУНИЦИПАЛЬНОГО ОБРАЗОВАНИЯ «</w:t>
            </w:r>
            <w:r w:rsidR="0017124A">
              <w:rPr>
                <w:b/>
                <w:sz w:val="25"/>
                <w:szCs w:val="25"/>
              </w:rPr>
              <w:t>ПОСЕЛОК ПРИСТЕНЬ</w:t>
            </w:r>
            <w:r w:rsidRPr="00E973A4">
              <w:rPr>
                <w:b/>
                <w:sz w:val="25"/>
                <w:szCs w:val="25"/>
              </w:rPr>
              <w:t xml:space="preserve">» </w:t>
            </w:r>
            <w:r w:rsidR="0017124A">
              <w:rPr>
                <w:b/>
                <w:sz w:val="25"/>
                <w:szCs w:val="25"/>
              </w:rPr>
              <w:t>ПРИСТЕНСКОГО</w:t>
            </w:r>
            <w:r w:rsidRPr="00E973A4">
              <w:rPr>
                <w:b/>
                <w:sz w:val="25"/>
                <w:szCs w:val="25"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2B148D81" w14:textId="056DAF0E" w:rsidR="00982E05" w:rsidRPr="00E973A4" w:rsidRDefault="00982E05" w:rsidP="00056397">
            <w:pPr>
              <w:jc w:val="center"/>
              <w:rPr>
                <w:sz w:val="25"/>
                <w:szCs w:val="25"/>
              </w:rPr>
            </w:pPr>
            <w:r w:rsidRPr="00E973A4">
              <w:rPr>
                <w:sz w:val="25"/>
                <w:szCs w:val="25"/>
              </w:rPr>
              <w:t>2</w:t>
            </w:r>
            <w:r w:rsidR="00542671">
              <w:rPr>
                <w:sz w:val="25"/>
                <w:szCs w:val="25"/>
              </w:rPr>
              <w:t>3</w:t>
            </w:r>
          </w:p>
        </w:tc>
      </w:tr>
      <w:tr w:rsidR="00982E05" w14:paraId="3F329E23" w14:textId="77777777" w:rsidTr="00982E05">
        <w:tc>
          <w:tcPr>
            <w:tcW w:w="6946" w:type="dxa"/>
            <w:vAlign w:val="center"/>
          </w:tcPr>
          <w:p w14:paraId="6EAEB8A5" w14:textId="6E18C608" w:rsidR="00982E05" w:rsidRPr="00E973A4" w:rsidRDefault="00982E05" w:rsidP="00056397">
            <w:pPr>
              <w:jc w:val="both"/>
              <w:rPr>
                <w:sz w:val="25"/>
                <w:szCs w:val="25"/>
              </w:rPr>
            </w:pPr>
            <w:r w:rsidRPr="00E973A4">
              <w:rPr>
                <w:bCs/>
                <w:sz w:val="25"/>
                <w:szCs w:val="25"/>
              </w:rPr>
              <w:t xml:space="preserve">1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</w:t>
            </w:r>
            <w:r w:rsidR="0017124A">
              <w:rPr>
                <w:bCs/>
                <w:sz w:val="25"/>
                <w:szCs w:val="25"/>
              </w:rPr>
              <w:t>«поселок Пристень» Пристенского</w:t>
            </w:r>
            <w:r w:rsidRPr="00E973A4">
              <w:rPr>
                <w:bCs/>
                <w:sz w:val="25"/>
                <w:szCs w:val="25"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3FEE9764" w14:textId="72BF6A97" w:rsidR="00982E05" w:rsidRPr="00E973A4" w:rsidRDefault="00982E05" w:rsidP="00056397">
            <w:pPr>
              <w:jc w:val="center"/>
              <w:rPr>
                <w:sz w:val="25"/>
                <w:szCs w:val="25"/>
              </w:rPr>
            </w:pPr>
            <w:r w:rsidRPr="00E973A4">
              <w:rPr>
                <w:sz w:val="25"/>
                <w:szCs w:val="25"/>
              </w:rPr>
              <w:t>2</w:t>
            </w:r>
            <w:r w:rsidR="00542671">
              <w:rPr>
                <w:sz w:val="25"/>
                <w:szCs w:val="25"/>
              </w:rPr>
              <w:t>3</w:t>
            </w:r>
          </w:p>
        </w:tc>
      </w:tr>
      <w:tr w:rsidR="00982E05" w14:paraId="714DB5EF" w14:textId="77777777" w:rsidTr="00982E05">
        <w:tc>
          <w:tcPr>
            <w:tcW w:w="6946" w:type="dxa"/>
            <w:vAlign w:val="center"/>
          </w:tcPr>
          <w:p w14:paraId="13E97125" w14:textId="21546200" w:rsidR="00982E05" w:rsidRPr="00E973A4" w:rsidRDefault="00982E05" w:rsidP="00056397">
            <w:pPr>
              <w:jc w:val="both"/>
              <w:rPr>
                <w:sz w:val="25"/>
                <w:szCs w:val="25"/>
              </w:rPr>
            </w:pPr>
            <w:r w:rsidRPr="00E973A4">
              <w:rPr>
                <w:b/>
                <w:sz w:val="25"/>
                <w:szCs w:val="25"/>
                <w:lang w:val="en-US"/>
              </w:rPr>
              <w:t>III</w:t>
            </w:r>
            <w:r w:rsidRPr="00E973A4">
              <w:rPr>
                <w:b/>
                <w:sz w:val="25"/>
                <w:szCs w:val="25"/>
              </w:rPr>
              <w:t xml:space="preserve"> ПРАВИЛА И ОБЛАСТЬ ПРИМЕНЕНИЯ РАСЧЕТНЫХ ПОКАЗАТЕЛЕЙ, СОДЕРЖАЩИХСЯ В ОСНОВНОЙ ЧАСТИ МЕСТНЫХ НОРМАТИВОВ ГРАДОСТРОИТЕЛЬНОГО ПРОЕКТИРОВАНИЯ</w:t>
            </w:r>
            <w:r w:rsidR="00E973A4" w:rsidRPr="00E973A4">
              <w:rPr>
                <w:b/>
                <w:sz w:val="25"/>
                <w:szCs w:val="25"/>
              </w:rPr>
              <w:t xml:space="preserve"> МУНИЦИПАЛЬНОГО ОБРАЗОВАНИЯ</w:t>
            </w:r>
            <w:r w:rsidRPr="00E973A4">
              <w:rPr>
                <w:b/>
                <w:sz w:val="25"/>
                <w:szCs w:val="25"/>
              </w:rPr>
              <w:t xml:space="preserve"> </w:t>
            </w:r>
            <w:r w:rsidR="0017124A" w:rsidRPr="00E973A4">
              <w:rPr>
                <w:b/>
                <w:sz w:val="25"/>
                <w:szCs w:val="25"/>
              </w:rPr>
              <w:t>«</w:t>
            </w:r>
            <w:r w:rsidR="0017124A">
              <w:rPr>
                <w:b/>
                <w:sz w:val="25"/>
                <w:szCs w:val="25"/>
              </w:rPr>
              <w:t>ПОСЕЛОК ПРИСТЕНЬ</w:t>
            </w:r>
            <w:r w:rsidR="0017124A" w:rsidRPr="00E973A4">
              <w:rPr>
                <w:b/>
                <w:sz w:val="25"/>
                <w:szCs w:val="25"/>
              </w:rPr>
              <w:t xml:space="preserve">» </w:t>
            </w:r>
            <w:r w:rsidR="0017124A">
              <w:rPr>
                <w:b/>
                <w:sz w:val="25"/>
                <w:szCs w:val="25"/>
              </w:rPr>
              <w:t>ПРИСТЕНСКОГО</w:t>
            </w:r>
            <w:r w:rsidRPr="00E973A4">
              <w:rPr>
                <w:b/>
                <w:sz w:val="25"/>
                <w:szCs w:val="25"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7DA65667" w14:textId="3EFA3910" w:rsidR="00982E05" w:rsidRPr="00E973A4" w:rsidRDefault="00982E05" w:rsidP="00056397">
            <w:pPr>
              <w:jc w:val="center"/>
              <w:rPr>
                <w:sz w:val="25"/>
                <w:szCs w:val="25"/>
              </w:rPr>
            </w:pPr>
            <w:r w:rsidRPr="00E973A4">
              <w:rPr>
                <w:sz w:val="25"/>
                <w:szCs w:val="25"/>
              </w:rPr>
              <w:t>2</w:t>
            </w:r>
            <w:r w:rsidR="00542671">
              <w:rPr>
                <w:sz w:val="25"/>
                <w:szCs w:val="25"/>
              </w:rPr>
              <w:t>6</w:t>
            </w:r>
          </w:p>
        </w:tc>
      </w:tr>
      <w:tr w:rsidR="00982E05" w14:paraId="150951DE" w14:textId="77777777" w:rsidTr="00E973A4">
        <w:trPr>
          <w:trHeight w:val="327"/>
        </w:trPr>
        <w:tc>
          <w:tcPr>
            <w:tcW w:w="6946" w:type="dxa"/>
            <w:vAlign w:val="center"/>
          </w:tcPr>
          <w:p w14:paraId="4D49903A" w14:textId="77777777" w:rsidR="00982E05" w:rsidRPr="00E973A4" w:rsidRDefault="00982E05" w:rsidP="00056397">
            <w:pPr>
              <w:jc w:val="both"/>
              <w:rPr>
                <w:sz w:val="25"/>
                <w:szCs w:val="25"/>
              </w:rPr>
            </w:pPr>
            <w:r w:rsidRPr="00E973A4">
              <w:rPr>
                <w:b/>
                <w:sz w:val="25"/>
                <w:szCs w:val="25"/>
              </w:rPr>
              <w:t>Приложение</w:t>
            </w:r>
          </w:p>
        </w:tc>
        <w:tc>
          <w:tcPr>
            <w:tcW w:w="2126" w:type="dxa"/>
          </w:tcPr>
          <w:p w14:paraId="1A2EEB65" w14:textId="42466D67" w:rsidR="00982E05" w:rsidRPr="00E973A4" w:rsidRDefault="00B51836" w:rsidP="00B51836">
            <w:pPr>
              <w:jc w:val="center"/>
              <w:rPr>
                <w:sz w:val="25"/>
                <w:szCs w:val="25"/>
              </w:rPr>
            </w:pPr>
            <w:r w:rsidRPr="00E973A4">
              <w:rPr>
                <w:sz w:val="25"/>
                <w:szCs w:val="25"/>
              </w:rPr>
              <w:t>2</w:t>
            </w:r>
            <w:r w:rsidR="00B4737F" w:rsidRPr="00E973A4">
              <w:rPr>
                <w:sz w:val="25"/>
                <w:szCs w:val="25"/>
              </w:rPr>
              <w:t>8</w:t>
            </w:r>
          </w:p>
        </w:tc>
      </w:tr>
    </w:tbl>
    <w:p w14:paraId="2D3F4B71" w14:textId="77777777" w:rsidR="00F72F8F" w:rsidRPr="007B622D" w:rsidRDefault="00F72F8F" w:rsidP="00F72F8F">
      <w:pPr>
        <w:pStyle w:val="35"/>
        <w:spacing w:before="0" w:after="0"/>
        <w:ind w:right="-568"/>
        <w:jc w:val="center"/>
        <w:rPr>
          <w:sz w:val="28"/>
        </w:rPr>
        <w:sectPr w:rsidR="00F72F8F" w:rsidRPr="007B622D" w:rsidSect="009355E1">
          <w:headerReference w:type="default" r:id="rId11"/>
          <w:type w:val="continuous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p w14:paraId="159F3491" w14:textId="287DB861" w:rsidR="00F72F8F" w:rsidRPr="007B622D" w:rsidRDefault="00F72F8F" w:rsidP="00F72F8F">
      <w:pPr>
        <w:pStyle w:val="35"/>
        <w:spacing w:before="0" w:after="0"/>
        <w:ind w:right="-1"/>
        <w:jc w:val="center"/>
        <w:rPr>
          <w:caps w:val="0"/>
          <w:smallCaps/>
          <w:sz w:val="28"/>
        </w:rPr>
      </w:pPr>
      <w:r w:rsidRPr="007B622D">
        <w:rPr>
          <w:caps w:val="0"/>
          <w:smallCaps/>
          <w:sz w:val="28"/>
        </w:rPr>
        <w:lastRenderedPageBreak/>
        <w:t>I</w:t>
      </w:r>
      <w:r w:rsidR="007B622D" w:rsidRPr="007B622D">
        <w:rPr>
          <w:caps w:val="0"/>
          <w:smallCaps/>
          <w:sz w:val="28"/>
        </w:rPr>
        <w:t xml:space="preserve"> </w:t>
      </w:r>
      <w:r w:rsidRPr="007B622D">
        <w:rPr>
          <w:caps w:val="0"/>
          <w:smallCaps/>
          <w:sz w:val="28"/>
        </w:rPr>
        <w:t>ОСНОВНАЯ ЧАСТЬ</w:t>
      </w:r>
    </w:p>
    <w:p w14:paraId="17B04C03" w14:textId="77777777" w:rsidR="00F72F8F" w:rsidRPr="007B622D" w:rsidRDefault="00F72F8F" w:rsidP="00F72F8F">
      <w:pPr>
        <w:pStyle w:val="35"/>
        <w:spacing w:before="0" w:after="0"/>
        <w:ind w:right="-1"/>
        <w:jc w:val="center"/>
        <w:rPr>
          <w:caps w:val="0"/>
          <w:smallCaps/>
          <w:sz w:val="28"/>
        </w:rPr>
      </w:pPr>
    </w:p>
    <w:p w14:paraId="6160BE71" w14:textId="3F2057C2" w:rsidR="00F72F8F" w:rsidRPr="007B622D" w:rsidRDefault="00F72F8F" w:rsidP="00F72F8F">
      <w:pPr>
        <w:pStyle w:val="35"/>
        <w:spacing w:before="0" w:after="0"/>
        <w:ind w:right="-1"/>
        <w:jc w:val="center"/>
        <w:rPr>
          <w:caps w:val="0"/>
          <w:sz w:val="28"/>
        </w:rPr>
      </w:pPr>
      <w:r w:rsidRPr="007B622D">
        <w:rPr>
          <w:caps w:val="0"/>
          <w:sz w:val="28"/>
          <w:lang w:val="en-US"/>
        </w:rPr>
        <w:t>1</w:t>
      </w:r>
      <w:r w:rsidR="007B622D" w:rsidRPr="007B622D">
        <w:rPr>
          <w:caps w:val="0"/>
          <w:sz w:val="28"/>
        </w:rPr>
        <w:t xml:space="preserve"> </w:t>
      </w:r>
      <w:r w:rsidRPr="007B622D">
        <w:rPr>
          <w:caps w:val="0"/>
          <w:sz w:val="28"/>
        </w:rPr>
        <w:t>Общие положения</w:t>
      </w:r>
    </w:p>
    <w:p w14:paraId="5776ED76" w14:textId="77777777" w:rsidR="00F72F8F" w:rsidRPr="00AC3906" w:rsidRDefault="00F72F8F" w:rsidP="00F72F8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08809DBD" w14:textId="5E4370B4" w:rsidR="00F72F8F" w:rsidRPr="00AC3906" w:rsidRDefault="00F72F8F" w:rsidP="00F72F8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E35AC">
        <w:rPr>
          <w:sz w:val="28"/>
          <w:szCs w:val="28"/>
        </w:rPr>
        <w:t xml:space="preserve">Местные нормативы градостроительного проектирования муниципального образования </w:t>
      </w:r>
      <w:r w:rsidR="007C1A5E" w:rsidRPr="00E95FCD">
        <w:rPr>
          <w:bCs/>
          <w:sz w:val="28"/>
          <w:szCs w:val="28"/>
        </w:rPr>
        <w:t>«поселок Пристень» Пристенского</w:t>
      </w:r>
      <w:r w:rsidR="007C1A5E">
        <w:rPr>
          <w:bCs/>
          <w:sz w:val="28"/>
          <w:szCs w:val="28"/>
        </w:rPr>
        <w:t xml:space="preserve"> района Курской области</w:t>
      </w:r>
      <w:r w:rsidRPr="008E35AC">
        <w:rPr>
          <w:sz w:val="28"/>
          <w:szCs w:val="28"/>
        </w:rPr>
        <w:t xml:space="preserve"> устанавливают совокупность расчетных показателей минимально допустимого уровня обеспеченности объектами местного значения, относящимися к областям, указанным в части 5 статьи</w:t>
      </w:r>
      <w:r w:rsidRPr="00AC3906">
        <w:rPr>
          <w:sz w:val="28"/>
          <w:szCs w:val="28"/>
        </w:rPr>
        <w:t xml:space="preserve"> 23 Градостроительного кодекса Российской Федерации, иными объектами местного значения населения муниципального образования </w:t>
      </w:r>
      <w:r w:rsidR="007C1A5E" w:rsidRPr="00E95FCD">
        <w:rPr>
          <w:bCs/>
          <w:sz w:val="28"/>
          <w:szCs w:val="28"/>
        </w:rPr>
        <w:t>«поселок Пристень» Пристенского</w:t>
      </w:r>
      <w:r w:rsidR="007C1A5E">
        <w:rPr>
          <w:bCs/>
          <w:sz w:val="28"/>
          <w:szCs w:val="28"/>
        </w:rPr>
        <w:t xml:space="preserve"> района Курской области</w:t>
      </w:r>
      <w:r w:rsidRPr="00AC3906">
        <w:rPr>
          <w:sz w:val="28"/>
          <w:szCs w:val="28"/>
        </w:rPr>
        <w:t xml:space="preserve">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</w:t>
      </w:r>
      <w:r w:rsidR="00327F1D" w:rsidRPr="00AC3906">
        <w:rPr>
          <w:sz w:val="28"/>
          <w:szCs w:val="28"/>
        </w:rPr>
        <w:t>.2</w:t>
      </w:r>
      <w:r w:rsidRPr="00AC3906">
        <w:rPr>
          <w:sz w:val="28"/>
          <w:szCs w:val="28"/>
        </w:rPr>
        <w:t xml:space="preserve"> Градостроительного кодекса Российской Федерации.</w:t>
      </w:r>
    </w:p>
    <w:p w14:paraId="49301548" w14:textId="29DDD097" w:rsidR="00F72F8F" w:rsidRPr="007C1A5E" w:rsidRDefault="00F72F8F" w:rsidP="00C954DE">
      <w:pPr>
        <w:pStyle w:val="Style4"/>
        <w:widowControl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0" w:name="_Toc47964044"/>
      <w:bookmarkStart w:id="1" w:name="_Toc47969332"/>
      <w:bookmarkStart w:id="2" w:name="_Toc55215524"/>
      <w:r w:rsidRPr="007C1A5E">
        <w:rPr>
          <w:rStyle w:val="FontStyle18"/>
          <w:sz w:val="28"/>
          <w:szCs w:val="28"/>
        </w:rPr>
        <w:t>Местные нормативы градостроительного проектирования</w:t>
      </w:r>
      <w:r w:rsidR="007C1A5E" w:rsidRPr="007C1A5E">
        <w:rPr>
          <w:rStyle w:val="FontStyle18"/>
          <w:sz w:val="28"/>
          <w:szCs w:val="28"/>
        </w:rPr>
        <w:t xml:space="preserve"> </w:t>
      </w:r>
      <w:r w:rsidR="007C1A5E" w:rsidRPr="007C1A5E">
        <w:rPr>
          <w:rFonts w:ascii="Times New Roman" w:hAnsi="Times New Roman"/>
          <w:bCs/>
          <w:sz w:val="28"/>
          <w:szCs w:val="28"/>
        </w:rPr>
        <w:t>поселка Пристень Пристенского района Курской области</w:t>
      </w:r>
      <w:r w:rsidR="007C1A5E" w:rsidRPr="007C1A5E">
        <w:rPr>
          <w:rStyle w:val="FontStyle18"/>
          <w:sz w:val="28"/>
          <w:szCs w:val="28"/>
        </w:rPr>
        <w:t xml:space="preserve"> </w:t>
      </w:r>
      <w:r w:rsidRPr="007C1A5E">
        <w:rPr>
          <w:rStyle w:val="FontStyle18"/>
          <w:sz w:val="28"/>
          <w:szCs w:val="28"/>
        </w:rPr>
        <w:t xml:space="preserve">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и статьей 16  Закона Курской  области от 31.10.2006 № 76-ЗКО «О градостроительной деятельности в Курской области», населения </w:t>
      </w:r>
      <w:r w:rsidR="00DA4848">
        <w:rPr>
          <w:rFonts w:ascii="Times New Roman" w:hAnsi="Times New Roman"/>
          <w:bCs/>
          <w:sz w:val="28"/>
          <w:szCs w:val="28"/>
        </w:rPr>
        <w:t>поселка Пристень</w:t>
      </w:r>
      <w:r w:rsidRPr="007C1A5E">
        <w:rPr>
          <w:rStyle w:val="FontStyle18"/>
          <w:sz w:val="28"/>
          <w:szCs w:val="28"/>
        </w:rPr>
        <w:t xml:space="preserve"> и расчетные показатели максимально допустимого уровня территориальной доступности таких объектов для населения </w:t>
      </w:r>
      <w:r w:rsidRPr="007C1A5E">
        <w:rPr>
          <w:rFonts w:ascii="Times New Roman" w:hAnsi="Times New Roman"/>
          <w:sz w:val="28"/>
          <w:szCs w:val="28"/>
        </w:rPr>
        <w:t>поселения</w:t>
      </w:r>
      <w:r w:rsidRPr="007C1A5E">
        <w:rPr>
          <w:rStyle w:val="FontStyle18"/>
          <w:sz w:val="28"/>
          <w:szCs w:val="28"/>
        </w:rPr>
        <w:t>.</w:t>
      </w:r>
    </w:p>
    <w:p w14:paraId="54AD38C8" w14:textId="0730FFD4" w:rsidR="00F72F8F" w:rsidRPr="007B622D" w:rsidRDefault="00F72F8F" w:rsidP="00C954DE">
      <w:pPr>
        <w:ind w:right="-1" w:firstLine="709"/>
        <w:jc w:val="both"/>
        <w:rPr>
          <w:sz w:val="28"/>
          <w:szCs w:val="28"/>
        </w:rPr>
      </w:pPr>
      <w:r w:rsidRPr="00C954DE">
        <w:rPr>
          <w:sz w:val="28"/>
          <w:szCs w:val="28"/>
        </w:rPr>
        <w:t>Согласно части 4 статьи 29</w:t>
      </w:r>
      <w:r w:rsidR="00327F1D">
        <w:rPr>
          <w:sz w:val="28"/>
          <w:szCs w:val="28"/>
        </w:rPr>
        <w:t>.2</w:t>
      </w:r>
      <w:r w:rsidRPr="00C954DE">
        <w:rPr>
          <w:sz w:val="28"/>
          <w:szCs w:val="28"/>
        </w:rPr>
        <w:t xml:space="preserve"> Градостроительного Кодекса РФ, </w:t>
      </w:r>
      <w:r w:rsidRPr="007B622D">
        <w:rPr>
          <w:sz w:val="28"/>
          <w:szCs w:val="28"/>
        </w:rPr>
        <w:t>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Кодекса РФ, объектами благоустройства территории,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поселения.</w:t>
      </w:r>
    </w:p>
    <w:p w14:paraId="14683164" w14:textId="77777777" w:rsidR="00F72F8F" w:rsidRPr="007B622D" w:rsidRDefault="00F72F8F" w:rsidP="00F72F8F">
      <w:pPr>
        <w:ind w:right="-1"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Нормируемыми объектами местного значения являются объекты местного значения поселения, относящиеся к следующим областям:</w:t>
      </w:r>
    </w:p>
    <w:p w14:paraId="7C3B8FE8" w14:textId="77777777" w:rsidR="00F72F8F" w:rsidRPr="007B622D" w:rsidRDefault="00F72F8F" w:rsidP="00F72F8F">
      <w:pPr>
        <w:ind w:right="-1"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а) электро-, тепло-, газо- и водоснабжение населения, водоотведение;</w:t>
      </w:r>
    </w:p>
    <w:p w14:paraId="140CBB88" w14:textId="77777777" w:rsidR="00F72F8F" w:rsidRPr="007B622D" w:rsidRDefault="00F72F8F" w:rsidP="00F72F8F">
      <w:pPr>
        <w:ind w:right="-1"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б) автомобильные дороги местного значения;</w:t>
      </w:r>
    </w:p>
    <w:p w14:paraId="47831ACF" w14:textId="77777777" w:rsidR="00F72F8F" w:rsidRPr="007B622D" w:rsidRDefault="00F72F8F" w:rsidP="00F72F8F">
      <w:pPr>
        <w:ind w:right="-1"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в) физическая культура и массовый спорт, образование, здравоохранение, утилизация и переработка бытовых и промышленных отходов;</w:t>
      </w:r>
    </w:p>
    <w:p w14:paraId="0BA85F34" w14:textId="77777777" w:rsidR="00F72F8F" w:rsidRPr="007B622D" w:rsidRDefault="00F72F8F" w:rsidP="0042261E">
      <w:pPr>
        <w:ind w:right="-1"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lastRenderedPageBreak/>
        <w:t>г) иные области в связи с решением вопросов местного значения поселения.</w:t>
      </w:r>
    </w:p>
    <w:p w14:paraId="555905DC" w14:textId="79DEFBE8" w:rsidR="00F72F8F" w:rsidRPr="007B622D" w:rsidRDefault="00F72F8F" w:rsidP="0042261E">
      <w:pPr>
        <w:spacing w:before="120"/>
        <w:ind w:right="-1"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Законом Курской области от 31.10.2006 №76-ЗКО «О градостроительной деятельности в Курской</w:t>
      </w:r>
      <w:r w:rsidR="007B622D" w:rsidRPr="007B622D">
        <w:rPr>
          <w:sz w:val="28"/>
          <w:szCs w:val="28"/>
        </w:rPr>
        <w:t xml:space="preserve"> </w:t>
      </w:r>
      <w:r w:rsidRPr="007B622D">
        <w:rPr>
          <w:sz w:val="28"/>
          <w:szCs w:val="28"/>
        </w:rPr>
        <w:t>области» статья 16</w:t>
      </w:r>
      <w:r w:rsidR="007B622D" w:rsidRPr="007B622D">
        <w:rPr>
          <w:sz w:val="28"/>
          <w:szCs w:val="28"/>
        </w:rPr>
        <w:t xml:space="preserve"> </w:t>
      </w:r>
      <w:r w:rsidRPr="007B622D">
        <w:rPr>
          <w:sz w:val="28"/>
          <w:szCs w:val="28"/>
        </w:rPr>
        <w:t>установлены объекты местного значения для поселения.</w:t>
      </w:r>
    </w:p>
    <w:p w14:paraId="5342BD0F" w14:textId="77777777" w:rsidR="00F72F8F" w:rsidRPr="007B622D" w:rsidRDefault="00F72F8F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К объектам местного значения, подлежащим отображению на генеральном плане поселения, относятся:</w:t>
      </w:r>
    </w:p>
    <w:p w14:paraId="425BD71E" w14:textId="77777777" w:rsidR="00F72F8F" w:rsidRPr="007B622D" w:rsidRDefault="00F72F8F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1) в области электро-, тепло-, газо- и водоснабжения населения, водоотведения:</w:t>
      </w:r>
    </w:p>
    <w:p w14:paraId="58587E9A" w14:textId="77777777" w:rsidR="00F72F8F" w:rsidRPr="007B622D" w:rsidRDefault="00F72F8F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а) линии электропередачи (воздушные и кабельные) и подстанции местного значения, расположенные в границах муниципального образования, проектный номинальный класс напряжения которых составляет от 6 до 35 кВ включительно;</w:t>
      </w:r>
    </w:p>
    <w:p w14:paraId="55FDB894" w14:textId="77777777" w:rsidR="00F72F8F" w:rsidRPr="007B622D" w:rsidRDefault="00F72F8F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б) сети газораспределения, расположенные в границах муниципального образования и предназначенные для транспортировки природного газа под давлением до 0,6 МПа включительно, за исключением квартальных и (или) уличных газораспределительных сетей;</w:t>
      </w:r>
    </w:p>
    <w:p w14:paraId="019EEF6B" w14:textId="77777777" w:rsidR="00F72F8F" w:rsidRPr="007B622D" w:rsidRDefault="00F72F8F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в) сети водоснабжения и водоотведения в границах муниципального образования, за исключением квартальных и (или) уличных сетей;</w:t>
      </w:r>
    </w:p>
    <w:p w14:paraId="495393B1" w14:textId="77777777" w:rsidR="00F72F8F" w:rsidRPr="007B622D" w:rsidRDefault="00F72F8F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2) автомобильные дороги местного значения, расположенные в границах муниципального образования;</w:t>
      </w:r>
    </w:p>
    <w:p w14:paraId="2655D382" w14:textId="77777777" w:rsidR="00F72F8F" w:rsidRPr="007B622D" w:rsidRDefault="00F72F8F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3) в области культуры, физической культуры и спорта:</w:t>
      </w:r>
    </w:p>
    <w:p w14:paraId="459FD7E0" w14:textId="77777777" w:rsidR="00F72F8F" w:rsidRPr="007B622D" w:rsidRDefault="00F72F8F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культуры, досуга, спорта, находящиеся в собственности муниципального образования;</w:t>
      </w:r>
    </w:p>
    <w:p w14:paraId="20298850" w14:textId="77777777" w:rsidR="00F72F8F" w:rsidRPr="007B622D" w:rsidRDefault="00F72F8F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4) в области образования:</w:t>
      </w:r>
    </w:p>
    <w:p w14:paraId="745F3A07" w14:textId="77777777" w:rsidR="00F72F8F" w:rsidRPr="007B622D" w:rsidRDefault="00F72F8F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образования, находящиеся в собственности муниципального образования (средние общеобразовательные школы, вечерние (сменные) образовательные школы, начальные школы, детские сады, специальные коррекционные образовательные организации и организации дополнительного образования);</w:t>
      </w:r>
    </w:p>
    <w:p w14:paraId="04421E00" w14:textId="77777777" w:rsidR="00F72F8F" w:rsidRPr="007B622D" w:rsidRDefault="00F72F8F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5) в области обработки, утилизации, обезвреживания, размещения отходов производства и потребления:</w:t>
      </w:r>
    </w:p>
    <w:p w14:paraId="7785986C" w14:textId="77777777" w:rsidR="00F72F8F" w:rsidRPr="007B622D" w:rsidRDefault="00F72F8F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накопления, обработки, утилизации отходов производства и потребления, находящиеся в собственности муниципального образования.</w:t>
      </w:r>
    </w:p>
    <w:bookmarkEnd w:id="0"/>
    <w:bookmarkEnd w:id="1"/>
    <w:bookmarkEnd w:id="2"/>
    <w:p w14:paraId="4A5B87C7" w14:textId="57198316" w:rsidR="003632FE" w:rsidRDefault="003632FE"/>
    <w:p w14:paraId="08C6CA52" w14:textId="4D4C71C6" w:rsidR="00EE13B3" w:rsidRDefault="00EE13B3"/>
    <w:p w14:paraId="08B5856F" w14:textId="36CCB842" w:rsidR="00EE13B3" w:rsidRDefault="00EE13B3"/>
    <w:p w14:paraId="66C59A02" w14:textId="56E0CC58" w:rsidR="00EE13B3" w:rsidRDefault="00EE13B3"/>
    <w:p w14:paraId="090C3566" w14:textId="34692CF9" w:rsidR="00B07408" w:rsidRDefault="00B07408"/>
    <w:p w14:paraId="41EF18A9" w14:textId="0C91DAD2" w:rsidR="00B07408" w:rsidRDefault="00B07408"/>
    <w:p w14:paraId="7CD69E04" w14:textId="3E27562E" w:rsidR="00EE13B3" w:rsidRDefault="00EE13B3"/>
    <w:p w14:paraId="06220997" w14:textId="77777777" w:rsidR="00B07408" w:rsidRDefault="00B07408"/>
    <w:p w14:paraId="4A374155" w14:textId="44D24254" w:rsidR="00EE13B3" w:rsidRDefault="00EE13B3"/>
    <w:p w14:paraId="5147724C" w14:textId="3CF8A906" w:rsidR="00EE13B3" w:rsidRDefault="00EE13B3"/>
    <w:p w14:paraId="5F94BEDE" w14:textId="77777777" w:rsidR="00DA4848" w:rsidRDefault="00EE13B3" w:rsidP="00DA4848">
      <w:pPr>
        <w:pStyle w:val="a9"/>
        <w:numPr>
          <w:ilvl w:val="1"/>
          <w:numId w:val="1"/>
        </w:numPr>
        <w:spacing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A4848">
        <w:rPr>
          <w:rFonts w:ascii="Times New Roman" w:hAnsi="Times New Roman"/>
          <w:b/>
          <w:sz w:val="28"/>
          <w:szCs w:val="28"/>
        </w:rPr>
        <w:lastRenderedPageBreak/>
        <w:t xml:space="preserve">Расположение и природно-климатические условия муниципального образования </w:t>
      </w:r>
      <w:r w:rsidR="00DA4848" w:rsidRPr="00DA4848">
        <w:rPr>
          <w:rFonts w:ascii="Times New Roman" w:hAnsi="Times New Roman"/>
          <w:b/>
          <w:sz w:val="28"/>
          <w:szCs w:val="28"/>
        </w:rPr>
        <w:t xml:space="preserve">«поселок Пристень» </w:t>
      </w:r>
    </w:p>
    <w:p w14:paraId="02A5CF80" w14:textId="6C745D48" w:rsidR="00EE13B3" w:rsidRPr="00DA4848" w:rsidRDefault="00DA4848" w:rsidP="00DA4848">
      <w:pPr>
        <w:pStyle w:val="a9"/>
        <w:spacing w:line="240" w:lineRule="auto"/>
        <w:ind w:left="0" w:right="-1" w:firstLine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DA4848">
        <w:rPr>
          <w:rFonts w:ascii="Times New Roman" w:hAnsi="Times New Roman"/>
          <w:b/>
          <w:sz w:val="28"/>
          <w:szCs w:val="28"/>
        </w:rPr>
        <w:t>Пристенского</w:t>
      </w:r>
      <w:r w:rsidR="00EE13B3" w:rsidRPr="00DA4848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14:paraId="2E160C49" w14:textId="77777777" w:rsidR="00EE13B3" w:rsidRDefault="00EE13B3" w:rsidP="00EE13B3">
      <w:pPr>
        <w:ind w:right="-568"/>
        <w:outlineLvl w:val="0"/>
        <w:rPr>
          <w:b/>
          <w:sz w:val="28"/>
          <w:szCs w:val="28"/>
        </w:rPr>
      </w:pPr>
    </w:p>
    <w:p w14:paraId="1EE21B80" w14:textId="77777777" w:rsidR="00EE13B3" w:rsidRPr="00F81F1D" w:rsidRDefault="00EE13B3" w:rsidP="00F81F1D">
      <w:pPr>
        <w:pStyle w:val="Default"/>
        <w:ind w:right="-1" w:firstLine="709"/>
        <w:jc w:val="both"/>
        <w:rPr>
          <w:b/>
          <w:color w:val="auto"/>
          <w:sz w:val="28"/>
          <w:szCs w:val="28"/>
        </w:rPr>
      </w:pPr>
      <w:r w:rsidRPr="00F81F1D">
        <w:rPr>
          <w:b/>
          <w:color w:val="auto"/>
          <w:sz w:val="28"/>
          <w:szCs w:val="28"/>
        </w:rPr>
        <w:t>Расположение в системе расселения и административно-территориальное устройство</w:t>
      </w:r>
    </w:p>
    <w:p w14:paraId="228876F2" w14:textId="4F5D2D37" w:rsidR="00A40D1A" w:rsidRDefault="00FB37ED" w:rsidP="004806E4">
      <w:pPr>
        <w:pStyle w:val="a9"/>
        <w:widowControl w:val="0"/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806E4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r w:rsidR="00A6798F" w:rsidRPr="004806E4">
        <w:rPr>
          <w:rFonts w:ascii="Times New Roman" w:hAnsi="Times New Roman"/>
          <w:sz w:val="28"/>
          <w:szCs w:val="28"/>
        </w:rPr>
        <w:t>–</w:t>
      </w:r>
      <w:r w:rsidRPr="004806E4">
        <w:rPr>
          <w:rFonts w:ascii="Times New Roman" w:hAnsi="Times New Roman"/>
          <w:sz w:val="28"/>
          <w:szCs w:val="28"/>
        </w:rPr>
        <w:t xml:space="preserve"> </w:t>
      </w:r>
      <w:r w:rsidR="00A6798F" w:rsidRPr="004806E4">
        <w:rPr>
          <w:rFonts w:ascii="Times New Roman" w:hAnsi="Times New Roman"/>
          <w:sz w:val="28"/>
          <w:szCs w:val="28"/>
        </w:rPr>
        <w:t>поселок Пристень</w:t>
      </w:r>
      <w:r w:rsidRPr="004806E4">
        <w:rPr>
          <w:rFonts w:ascii="Times New Roman" w:hAnsi="Times New Roman"/>
          <w:sz w:val="28"/>
          <w:szCs w:val="28"/>
        </w:rPr>
        <w:t xml:space="preserve"> расположен в </w:t>
      </w:r>
      <w:r w:rsidR="00A6798F" w:rsidRPr="004806E4">
        <w:rPr>
          <w:rFonts w:ascii="Times New Roman" w:hAnsi="Times New Roman"/>
          <w:sz w:val="28"/>
          <w:szCs w:val="28"/>
        </w:rPr>
        <w:t>центре</w:t>
      </w:r>
      <w:r w:rsidRPr="004806E4">
        <w:rPr>
          <w:rFonts w:ascii="Times New Roman" w:hAnsi="Times New Roman"/>
          <w:sz w:val="28"/>
          <w:szCs w:val="28"/>
        </w:rPr>
        <w:t xml:space="preserve"> </w:t>
      </w:r>
      <w:r w:rsidR="00A6798F" w:rsidRPr="004806E4">
        <w:rPr>
          <w:rFonts w:ascii="Times New Roman" w:hAnsi="Times New Roman"/>
          <w:sz w:val="28"/>
          <w:szCs w:val="28"/>
        </w:rPr>
        <w:t>Пристенского</w:t>
      </w:r>
      <w:r w:rsidRPr="004806E4">
        <w:rPr>
          <w:rFonts w:ascii="Times New Roman" w:hAnsi="Times New Roman"/>
          <w:sz w:val="28"/>
          <w:szCs w:val="28"/>
        </w:rPr>
        <w:t xml:space="preserve"> района Курской области.</w:t>
      </w:r>
      <w:r w:rsidR="00B17F5D" w:rsidRPr="004806E4">
        <w:rPr>
          <w:rFonts w:ascii="Times New Roman" w:hAnsi="Times New Roman"/>
          <w:sz w:val="28"/>
          <w:szCs w:val="28"/>
        </w:rPr>
        <w:t xml:space="preserve"> </w:t>
      </w:r>
      <w:r w:rsidR="00E5599D" w:rsidRPr="004806E4">
        <w:rPr>
          <w:rFonts w:ascii="Times New Roman" w:hAnsi="Times New Roman"/>
          <w:iCs/>
          <w:sz w:val="28"/>
          <w:szCs w:val="28"/>
        </w:rPr>
        <w:t>П</w:t>
      </w:r>
      <w:r w:rsidR="00093D01" w:rsidRPr="004806E4">
        <w:rPr>
          <w:rFonts w:ascii="Times New Roman" w:hAnsi="Times New Roman"/>
          <w:iCs/>
          <w:sz w:val="28"/>
          <w:szCs w:val="28"/>
        </w:rPr>
        <w:t>оселок Пристень</w:t>
      </w:r>
      <w:r w:rsidR="00E5599D" w:rsidRPr="004806E4">
        <w:rPr>
          <w:rFonts w:ascii="Times New Roman" w:hAnsi="Times New Roman"/>
          <w:iCs/>
          <w:sz w:val="28"/>
          <w:szCs w:val="28"/>
        </w:rPr>
        <w:t xml:space="preserve"> </w:t>
      </w:r>
      <w:r w:rsidR="00093D01" w:rsidRPr="004806E4">
        <w:rPr>
          <w:rFonts w:ascii="Times New Roman" w:hAnsi="Times New Roman"/>
          <w:iCs/>
          <w:sz w:val="28"/>
          <w:szCs w:val="28"/>
        </w:rPr>
        <w:t xml:space="preserve">является административным центром Пристенского района Курской области. </w:t>
      </w:r>
      <w:r w:rsidRPr="004806E4">
        <w:rPr>
          <w:rFonts w:ascii="Times New Roman" w:hAnsi="Times New Roman"/>
          <w:sz w:val="28"/>
          <w:szCs w:val="28"/>
        </w:rPr>
        <w:t xml:space="preserve">Общая площадь </w:t>
      </w:r>
      <w:r w:rsidR="00A6798F" w:rsidRPr="004806E4">
        <w:rPr>
          <w:rFonts w:ascii="Times New Roman" w:hAnsi="Times New Roman"/>
          <w:sz w:val="28"/>
          <w:szCs w:val="28"/>
          <w:shd w:val="clear" w:color="auto" w:fill="FFFFFF"/>
        </w:rPr>
        <w:t>территории поселка более 609 га.</w:t>
      </w:r>
      <w:r w:rsidR="00B17F5D" w:rsidRPr="004806E4">
        <w:rPr>
          <w:rFonts w:ascii="Times New Roman" w:hAnsi="Times New Roman"/>
          <w:sz w:val="28"/>
          <w:szCs w:val="28"/>
          <w:shd w:val="clear" w:color="auto" w:fill="FFFFFF"/>
        </w:rPr>
        <w:t xml:space="preserve"> Поселок </w:t>
      </w:r>
      <w:r w:rsidR="00B17F5D" w:rsidRPr="004806E4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расположен в 78 километрах к юго-востоку от областного центра</w:t>
      </w:r>
      <w:r w:rsidR="00311E2D" w:rsidRPr="004806E4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 Курской области</w:t>
      </w:r>
      <w:r w:rsidR="00B17F5D" w:rsidRPr="004806E4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.</w:t>
      </w:r>
      <w:r w:rsidR="004806E4" w:rsidRPr="004806E4">
        <w:rPr>
          <w:rFonts w:ascii="Times New Roman" w:hAnsi="Times New Roman"/>
          <w:sz w:val="28"/>
          <w:szCs w:val="28"/>
          <w:shd w:val="clear" w:color="auto" w:fill="FFFFFF"/>
        </w:rPr>
        <w:t xml:space="preserve"> Территория и границы поселка Пристень определены Уставом муниципального образования «поселок Пристень» Пристенского района Курской области. </w:t>
      </w:r>
      <w:r w:rsidR="00A40D1A" w:rsidRPr="004806E4">
        <w:rPr>
          <w:rFonts w:ascii="Times New Roman" w:hAnsi="Times New Roman"/>
          <w:sz w:val="28"/>
          <w:szCs w:val="28"/>
        </w:rPr>
        <w:t>Численность населения на 01.01.202</w:t>
      </w:r>
      <w:r w:rsidR="00810D5F" w:rsidRPr="004806E4">
        <w:rPr>
          <w:rFonts w:ascii="Times New Roman" w:hAnsi="Times New Roman"/>
          <w:sz w:val="28"/>
          <w:szCs w:val="28"/>
        </w:rPr>
        <w:t>2</w:t>
      </w:r>
      <w:r w:rsidR="00A40D1A" w:rsidRPr="004806E4">
        <w:rPr>
          <w:rFonts w:ascii="Times New Roman" w:hAnsi="Times New Roman"/>
          <w:sz w:val="28"/>
          <w:szCs w:val="28"/>
        </w:rPr>
        <w:t xml:space="preserve"> г. </w:t>
      </w:r>
      <w:r w:rsidR="007D4C66" w:rsidRPr="004806E4">
        <w:rPr>
          <w:rFonts w:ascii="Times New Roman" w:hAnsi="Times New Roman"/>
          <w:sz w:val="28"/>
          <w:szCs w:val="28"/>
        </w:rPr>
        <w:t>с</w:t>
      </w:r>
      <w:r w:rsidR="00A40D1A" w:rsidRPr="004806E4">
        <w:rPr>
          <w:rFonts w:ascii="Times New Roman" w:hAnsi="Times New Roman"/>
          <w:sz w:val="28"/>
          <w:szCs w:val="28"/>
        </w:rPr>
        <w:t>оставила</w:t>
      </w:r>
      <w:r w:rsidR="007D4C66" w:rsidRPr="009866AC">
        <w:rPr>
          <w:rFonts w:ascii="Times New Roman" w:hAnsi="Times New Roman"/>
          <w:sz w:val="28"/>
          <w:szCs w:val="28"/>
        </w:rPr>
        <w:t xml:space="preserve"> </w:t>
      </w:r>
      <w:r w:rsidR="00DD5450">
        <w:rPr>
          <w:rFonts w:ascii="Times New Roman" w:hAnsi="Times New Roman"/>
          <w:sz w:val="28"/>
          <w:szCs w:val="28"/>
        </w:rPr>
        <w:t xml:space="preserve">4805 </w:t>
      </w:r>
      <w:r w:rsidR="00A40D1A" w:rsidRPr="004806E4">
        <w:rPr>
          <w:rFonts w:ascii="Times New Roman" w:hAnsi="Times New Roman"/>
          <w:sz w:val="28"/>
          <w:szCs w:val="28"/>
        </w:rPr>
        <w:t>человек.</w:t>
      </w:r>
    </w:p>
    <w:p w14:paraId="13A42508" w14:textId="1DE232AA" w:rsidR="00F81F1D" w:rsidRDefault="0042261E" w:rsidP="00D958B0">
      <w:pPr>
        <w:widowControl w:val="0"/>
        <w:ind w:firstLine="851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8AE7F4C" wp14:editId="2DA08641">
            <wp:extent cx="4741931" cy="4904509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008" cy="49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E732F" w14:textId="77777777" w:rsidR="00D958B0" w:rsidRDefault="00D958B0" w:rsidP="00D958B0">
      <w:pPr>
        <w:widowControl w:val="0"/>
        <w:ind w:firstLine="851"/>
        <w:jc w:val="both"/>
        <w:rPr>
          <w:sz w:val="28"/>
          <w:szCs w:val="28"/>
        </w:rPr>
      </w:pPr>
    </w:p>
    <w:p w14:paraId="110F4B49" w14:textId="22AAC465" w:rsidR="00F81F1D" w:rsidRDefault="00F81F1D" w:rsidP="00F81F1D">
      <w:pPr>
        <w:pStyle w:val="ab"/>
        <w:widowControl w:val="0"/>
        <w:spacing w:after="0"/>
        <w:ind w:left="360" w:right="235" w:hanging="360"/>
        <w:jc w:val="center"/>
        <w:rPr>
          <w:b w:val="0"/>
          <w:bCs w:val="0"/>
          <w:color w:val="auto"/>
          <w:sz w:val="28"/>
          <w:szCs w:val="28"/>
        </w:rPr>
      </w:pPr>
      <w:r w:rsidRPr="00F81F1D">
        <w:rPr>
          <w:rFonts w:eastAsia="Times New Roman"/>
          <w:b w:val="0"/>
          <w:bCs w:val="0"/>
          <w:color w:val="auto"/>
          <w:kern w:val="0"/>
          <w:sz w:val="28"/>
          <w:szCs w:val="28"/>
          <w:lang w:eastAsia="ru-RU"/>
        </w:rPr>
        <w:t xml:space="preserve">Рис. 1.1.1 </w:t>
      </w:r>
      <w:r w:rsidRPr="00F81F1D">
        <w:rPr>
          <w:b w:val="0"/>
          <w:bCs w:val="0"/>
          <w:color w:val="auto"/>
          <w:sz w:val="28"/>
          <w:szCs w:val="28"/>
        </w:rPr>
        <w:t xml:space="preserve">Существующие границы муниципального образования </w:t>
      </w:r>
      <w:r w:rsidRPr="00153946">
        <w:rPr>
          <w:b w:val="0"/>
          <w:bCs w:val="0"/>
          <w:color w:val="auto"/>
          <w:sz w:val="28"/>
          <w:szCs w:val="28"/>
        </w:rPr>
        <w:t>«</w:t>
      </w:r>
      <w:r w:rsidR="00D958B0">
        <w:rPr>
          <w:rFonts w:eastAsia="Times New Roman"/>
          <w:b w:val="0"/>
          <w:bCs w:val="0"/>
          <w:color w:val="auto"/>
          <w:sz w:val="28"/>
          <w:szCs w:val="28"/>
        </w:rPr>
        <w:t>поселок Пристень</w:t>
      </w:r>
      <w:r>
        <w:rPr>
          <w:b w:val="0"/>
          <w:bCs w:val="0"/>
          <w:color w:val="auto"/>
          <w:sz w:val="28"/>
          <w:szCs w:val="28"/>
        </w:rPr>
        <w:t xml:space="preserve">» </w:t>
      </w:r>
      <w:r w:rsidR="00D958B0">
        <w:rPr>
          <w:b w:val="0"/>
          <w:bCs w:val="0"/>
          <w:color w:val="auto"/>
          <w:sz w:val="28"/>
          <w:szCs w:val="28"/>
        </w:rPr>
        <w:t>Пристенского</w:t>
      </w:r>
      <w:r>
        <w:rPr>
          <w:b w:val="0"/>
          <w:bCs w:val="0"/>
          <w:color w:val="auto"/>
          <w:sz w:val="28"/>
          <w:szCs w:val="28"/>
        </w:rPr>
        <w:t xml:space="preserve"> района Курской области</w:t>
      </w:r>
    </w:p>
    <w:p w14:paraId="293B2956" w14:textId="77777777" w:rsidR="004F1750" w:rsidRPr="004F1750" w:rsidRDefault="004F1750" w:rsidP="004F1750">
      <w:pPr>
        <w:rPr>
          <w:lang w:eastAsia="en-US"/>
        </w:rPr>
      </w:pPr>
    </w:p>
    <w:p w14:paraId="47226AB9" w14:textId="46264DCC" w:rsidR="005673E5" w:rsidRPr="005673E5" w:rsidRDefault="00032067" w:rsidP="005673E5">
      <w:pPr>
        <w:widowControl w:val="0"/>
        <w:ind w:firstLine="709"/>
        <w:jc w:val="both"/>
        <w:rPr>
          <w:sz w:val="28"/>
          <w:szCs w:val="28"/>
        </w:rPr>
      </w:pPr>
      <w:r w:rsidRPr="005673E5">
        <w:rPr>
          <w:rFonts w:eastAsia="Courier New"/>
          <w:bCs/>
          <w:sz w:val="28"/>
          <w:szCs w:val="28"/>
        </w:rPr>
        <w:t>Муниципальное образование «</w:t>
      </w:r>
      <w:r w:rsidR="005673E5" w:rsidRPr="005673E5">
        <w:rPr>
          <w:rFonts w:eastAsia="Courier New"/>
          <w:bCs/>
          <w:sz w:val="28"/>
          <w:szCs w:val="28"/>
        </w:rPr>
        <w:t>поселок Пристень</w:t>
      </w:r>
      <w:r w:rsidRPr="005673E5">
        <w:rPr>
          <w:rFonts w:eastAsia="Courier New"/>
          <w:bCs/>
          <w:sz w:val="28"/>
          <w:szCs w:val="28"/>
        </w:rPr>
        <w:t xml:space="preserve">» </w:t>
      </w:r>
      <w:r w:rsidR="005673E5" w:rsidRPr="005673E5">
        <w:rPr>
          <w:rFonts w:eastAsia="Courier New"/>
          <w:bCs/>
          <w:sz w:val="28"/>
          <w:szCs w:val="28"/>
        </w:rPr>
        <w:t>Пристенского</w:t>
      </w:r>
      <w:r w:rsidRPr="005673E5">
        <w:rPr>
          <w:rFonts w:eastAsia="Courier New"/>
          <w:bCs/>
          <w:sz w:val="28"/>
          <w:szCs w:val="28"/>
        </w:rPr>
        <w:t xml:space="preserve"> района Курской области с </w:t>
      </w:r>
      <w:r w:rsidRPr="005673E5">
        <w:rPr>
          <w:sz w:val="28"/>
          <w:szCs w:val="28"/>
        </w:rPr>
        <w:t xml:space="preserve">северной стороны </w:t>
      </w:r>
      <w:r w:rsidRPr="005673E5">
        <w:rPr>
          <w:bCs/>
          <w:sz w:val="28"/>
          <w:szCs w:val="28"/>
        </w:rPr>
        <w:t xml:space="preserve">граничит </w:t>
      </w:r>
      <w:r w:rsidR="005673E5" w:rsidRPr="005673E5">
        <w:rPr>
          <w:color w:val="333333"/>
          <w:sz w:val="28"/>
          <w:szCs w:val="28"/>
          <w:shd w:val="clear" w:color="auto" w:fill="FFFFFF"/>
        </w:rPr>
        <w:t xml:space="preserve">с муниципальным </w:t>
      </w:r>
      <w:r w:rsidR="005673E5" w:rsidRPr="005673E5">
        <w:rPr>
          <w:color w:val="333333"/>
          <w:sz w:val="28"/>
          <w:szCs w:val="28"/>
          <w:shd w:val="clear" w:color="auto" w:fill="FFFFFF"/>
        </w:rPr>
        <w:lastRenderedPageBreak/>
        <w:t>образованием «поселок Кировский», с восточной и южной сторон – с</w:t>
      </w:r>
      <w:r w:rsidR="005673E5">
        <w:rPr>
          <w:color w:val="333333"/>
          <w:sz w:val="28"/>
          <w:szCs w:val="28"/>
          <w:shd w:val="clear" w:color="auto" w:fill="FFFFFF"/>
        </w:rPr>
        <w:t xml:space="preserve"> </w:t>
      </w:r>
      <w:r w:rsidR="005673E5" w:rsidRPr="005673E5">
        <w:rPr>
          <w:color w:val="333333"/>
          <w:sz w:val="28"/>
          <w:szCs w:val="28"/>
          <w:shd w:val="clear" w:color="auto" w:fill="FFFFFF"/>
        </w:rPr>
        <w:t>Ярыгински</w:t>
      </w:r>
      <w:r w:rsidR="005673E5">
        <w:rPr>
          <w:color w:val="333333"/>
          <w:sz w:val="28"/>
          <w:szCs w:val="28"/>
          <w:shd w:val="clear" w:color="auto" w:fill="FFFFFF"/>
        </w:rPr>
        <w:t>м</w:t>
      </w:r>
      <w:r w:rsidR="005673E5" w:rsidRPr="005673E5">
        <w:rPr>
          <w:color w:val="333333"/>
          <w:sz w:val="28"/>
          <w:szCs w:val="28"/>
          <w:shd w:val="clear" w:color="auto" w:fill="FFFFFF"/>
        </w:rPr>
        <w:t xml:space="preserve"> сельсовет</w:t>
      </w:r>
      <w:r w:rsidR="005673E5">
        <w:rPr>
          <w:color w:val="333333"/>
          <w:sz w:val="28"/>
          <w:szCs w:val="28"/>
          <w:shd w:val="clear" w:color="auto" w:fill="FFFFFF"/>
        </w:rPr>
        <w:t>ом</w:t>
      </w:r>
      <w:r w:rsidR="005673E5" w:rsidRPr="005673E5">
        <w:rPr>
          <w:color w:val="333333"/>
          <w:sz w:val="28"/>
          <w:szCs w:val="28"/>
          <w:shd w:val="clear" w:color="auto" w:fill="FFFFFF"/>
        </w:rPr>
        <w:t>, с западной стороны – с Ярыгинским и Нагольненским сельсоветами.</w:t>
      </w:r>
    </w:p>
    <w:p w14:paraId="19D3EA68" w14:textId="0E650850" w:rsidR="00032067" w:rsidRPr="00032067" w:rsidRDefault="00032067" w:rsidP="00032067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14:paraId="79680E71" w14:textId="77777777" w:rsidR="00467A73" w:rsidRPr="00467A73" w:rsidRDefault="00467A73" w:rsidP="00467A73">
      <w:pPr>
        <w:pStyle w:val="Default"/>
        <w:ind w:right="-568" w:firstLine="709"/>
        <w:jc w:val="both"/>
        <w:rPr>
          <w:b/>
          <w:color w:val="auto"/>
          <w:sz w:val="28"/>
          <w:szCs w:val="28"/>
        </w:rPr>
      </w:pPr>
      <w:r w:rsidRPr="00467A73">
        <w:rPr>
          <w:b/>
          <w:color w:val="auto"/>
          <w:sz w:val="28"/>
          <w:szCs w:val="28"/>
        </w:rPr>
        <w:t>Природно-климатические условия</w:t>
      </w:r>
    </w:p>
    <w:p w14:paraId="68825807" w14:textId="57AE1482" w:rsidR="00E62A2E" w:rsidRPr="00E62A2E" w:rsidRDefault="00467A73" w:rsidP="00E62A2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62A2E">
        <w:rPr>
          <w:color w:val="000000"/>
          <w:sz w:val="28"/>
          <w:szCs w:val="28"/>
        </w:rPr>
        <w:t xml:space="preserve">Климат сельсовета так же, как </w:t>
      </w:r>
      <w:r w:rsidR="00B908BD">
        <w:rPr>
          <w:color w:val="000000"/>
          <w:sz w:val="28"/>
          <w:szCs w:val="28"/>
        </w:rPr>
        <w:t>Пристенского</w:t>
      </w:r>
      <w:r w:rsidRPr="00E62A2E">
        <w:rPr>
          <w:color w:val="000000"/>
          <w:sz w:val="28"/>
          <w:szCs w:val="28"/>
        </w:rPr>
        <w:t xml:space="preserve"> района и всей Курской области, умеренно-континентальный с четко выраженными сезонами года. Характеризуется теплым летом, умеренно холодной с устойчивым снежным покровом зимой и хорошо выраженными, но менее длительными переходными периодами – весной и осенью. </w:t>
      </w:r>
      <w:r w:rsidR="00E62A2E" w:rsidRPr="00E62A2E">
        <w:rPr>
          <w:sz w:val="28"/>
          <w:szCs w:val="28"/>
        </w:rPr>
        <w:t xml:space="preserve">По схематической карте климатического районирования для строительства территории России </w:t>
      </w:r>
      <w:r w:rsidR="00E62A2E">
        <w:rPr>
          <w:sz w:val="28"/>
          <w:szCs w:val="28"/>
        </w:rPr>
        <w:t xml:space="preserve">муниципальное образование </w:t>
      </w:r>
      <w:r w:rsidR="00E62A2E" w:rsidRPr="0006291D">
        <w:rPr>
          <w:sz w:val="28"/>
          <w:szCs w:val="28"/>
        </w:rPr>
        <w:t>«</w:t>
      </w:r>
      <w:r w:rsidR="00B908BD">
        <w:rPr>
          <w:rFonts w:eastAsia="Courier New"/>
          <w:bCs/>
          <w:sz w:val="28"/>
          <w:szCs w:val="28"/>
        </w:rPr>
        <w:t>поселок Пристень</w:t>
      </w:r>
      <w:r w:rsidR="00E62A2E" w:rsidRPr="0006291D">
        <w:rPr>
          <w:sz w:val="28"/>
          <w:szCs w:val="28"/>
        </w:rPr>
        <w:t>»</w:t>
      </w:r>
      <w:r w:rsidR="00E62A2E">
        <w:rPr>
          <w:sz w:val="28"/>
          <w:szCs w:val="28"/>
        </w:rPr>
        <w:t xml:space="preserve"> </w:t>
      </w:r>
      <w:r w:rsidR="00B908BD">
        <w:rPr>
          <w:sz w:val="28"/>
          <w:szCs w:val="28"/>
        </w:rPr>
        <w:t>Пристенского</w:t>
      </w:r>
      <w:r w:rsidR="00E62A2E">
        <w:rPr>
          <w:sz w:val="28"/>
          <w:szCs w:val="28"/>
        </w:rPr>
        <w:t xml:space="preserve"> района Курской области </w:t>
      </w:r>
      <w:r w:rsidR="00E62A2E" w:rsidRPr="00E62A2E">
        <w:rPr>
          <w:sz w:val="28"/>
          <w:szCs w:val="28"/>
        </w:rPr>
        <w:t>приурочено к району – II, подрайону – II В.</w:t>
      </w:r>
    </w:p>
    <w:p w14:paraId="7C2226E7" w14:textId="77777777" w:rsidR="00467A73" w:rsidRPr="00467A73" w:rsidRDefault="00467A73" w:rsidP="00467A7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7A73">
        <w:rPr>
          <w:color w:val="000000"/>
          <w:sz w:val="28"/>
          <w:szCs w:val="28"/>
        </w:rPr>
        <w:t>Основные климатические характеристики и их изменение определяются влиянием общих и местных факторов: солнечной радиации, циркуляции атмосферы и подстилающей поверхности. Рассматриваемая территория находится под воздействием воздушных масс Атлантики, Арктического бассейна, а также масс, сформировавшихся над территорией Европы. В конце лета – начале осени, нередко во второй половине зимы и весной, преобладает западный тип атмосферной циркуляции, сопровождающийся активной циклонической деятельностью, значительными осадками, положительными аномалиями температуры воздуха зимой и отрицательными летом.</w:t>
      </w:r>
    </w:p>
    <w:p w14:paraId="453B7842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 xml:space="preserve">Зима (декабрь - февраль) умеренно-холодная, с преобладанием облачной погоды. Характерны устойчивые морозы в пределах от -5 до -12°С. В январе и феврале морозы в отдельные периоды достигают -25, -30°С. Ежемесячно от 3 до 6 раз бывают кратковременные оттепели, нередко сопровождаемые гололедом. Осадки выпадают в виде снега (от 12 до 16 снегопадов ежемесячно). Устойчивый снежный покров образуется в конце ноября, мощность его к концу зимы достигает 0,2 - </w:t>
      </w:r>
      <w:smartTag w:uri="urn:schemas-microsoft-com:office:smarttags" w:element="metricconverter">
        <w:smartTagPr>
          <w:attr w:name="ProductID" w:val="0,6 м"/>
        </w:smartTagPr>
        <w:r w:rsidRPr="00467A73">
          <w:rPr>
            <w:bCs/>
            <w:sz w:val="28"/>
            <w:szCs w:val="28"/>
            <w:lang w:bidi="en-US"/>
          </w:rPr>
          <w:t>0,6 м</w:t>
        </w:r>
      </w:smartTag>
      <w:r w:rsidRPr="00467A73">
        <w:rPr>
          <w:bCs/>
          <w:sz w:val="28"/>
          <w:szCs w:val="28"/>
          <w:lang w:bidi="en-US"/>
        </w:rPr>
        <w:t xml:space="preserve">. Метели бывают от 2 до 7 раз в месяц. Дней с туманом 6 - 10 в месяц. Грунты к концу зимы промерзают на глубину 0,6 - </w:t>
      </w:r>
      <w:smartTag w:uri="urn:schemas-microsoft-com:office:smarttags" w:element="metricconverter">
        <w:smartTagPr>
          <w:attr w:name="ProductID" w:val="0,8 м"/>
        </w:smartTagPr>
        <w:r w:rsidRPr="00467A73">
          <w:rPr>
            <w:bCs/>
            <w:sz w:val="28"/>
            <w:szCs w:val="28"/>
            <w:lang w:bidi="en-US"/>
          </w:rPr>
          <w:t>0,8 м</w:t>
        </w:r>
      </w:smartTag>
      <w:r w:rsidRPr="00467A73">
        <w:rPr>
          <w:bCs/>
          <w:sz w:val="28"/>
          <w:szCs w:val="28"/>
          <w:lang w:bidi="en-US"/>
        </w:rPr>
        <w:t>.</w:t>
      </w:r>
    </w:p>
    <w:p w14:paraId="15815E10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Весна (март - май) прохладная, с неустойчивой погодой. Характерны периодические похолодания, во время которых температура воздуха ночью, даже в мае, иногда опускается до 0°С и ниже. Осадки выпадают преимущественно в виде дождей. В первой половине апреля еще возможны снегопады. Снежный покров обычно сходит к середине апреля.</w:t>
      </w:r>
    </w:p>
    <w:p w14:paraId="1F023660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Лето (май - август) умеренно-теплое около половины дней за сезон - ясные и малооблачные. Температура воздуха днем 16 - 20°С (в июле иногда повышается до 28 - 30°), ночью 10 - 15°С. Летом выпадает наибольшее в году количество осадков (дней с дождем 13 - 15 ежемесячно). Характерны кратковременные ливни, иногда с грозами, но бывают также и затяжные моросящие дожди, особенно во второй половине лета.</w:t>
      </w:r>
    </w:p>
    <w:p w14:paraId="32ECBAF2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 xml:space="preserve">Осень (сентябрь-ноябрь) до конца сентября сравнительно теплая, с </w:t>
      </w:r>
      <w:r w:rsidRPr="00467A73">
        <w:rPr>
          <w:bCs/>
          <w:sz w:val="28"/>
          <w:szCs w:val="28"/>
          <w:lang w:bidi="en-US"/>
        </w:rPr>
        <w:lastRenderedPageBreak/>
        <w:t>преобладанием малооблачной погоды. В октябре погода становится прохладной, пасмурной; по ночам в это время бывают регулярные заморозки. В ноябре наступает резкое похолодание. Осадки в сентябре и октябре выпадают главным образом в виде затяжных моросящих дождей; в ноябре - дожди чередуются со снегопадами. Дней с туманом 4 - 8 ежемесячно.</w:t>
      </w:r>
    </w:p>
    <w:p w14:paraId="3ECCA6FD" w14:textId="2C927693" w:rsid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 xml:space="preserve">В таблице </w:t>
      </w:r>
      <w:r w:rsidR="00F67EFB">
        <w:rPr>
          <w:bCs/>
          <w:sz w:val="28"/>
          <w:szCs w:val="28"/>
          <w:lang w:bidi="en-US"/>
        </w:rPr>
        <w:t>1.1.</w:t>
      </w:r>
      <w:r w:rsidR="005B1385">
        <w:rPr>
          <w:bCs/>
          <w:sz w:val="28"/>
          <w:szCs w:val="28"/>
          <w:lang w:bidi="en-US"/>
        </w:rPr>
        <w:t>1</w:t>
      </w:r>
      <w:r w:rsidRPr="00467A73">
        <w:rPr>
          <w:bCs/>
          <w:sz w:val="28"/>
          <w:szCs w:val="28"/>
          <w:lang w:bidi="en-US"/>
        </w:rPr>
        <w:t xml:space="preserve"> представлены климатические характеристики температурного режима.</w:t>
      </w:r>
    </w:p>
    <w:p w14:paraId="13AC3809" w14:textId="1429195A" w:rsidR="00F67EFB" w:rsidRPr="00F67EFB" w:rsidRDefault="00467A73" w:rsidP="00F67EFB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</w:t>
      </w:r>
      <w:r w:rsidR="00F67EFB" w:rsidRPr="00F67EFB">
        <w:rPr>
          <w:rFonts w:eastAsia="Times New Roman"/>
          <w:b w:val="0"/>
          <w:bCs w:val="0"/>
          <w:color w:val="000000"/>
          <w:sz w:val="28"/>
          <w:szCs w:val="28"/>
        </w:rPr>
        <w:t xml:space="preserve"> 1.1.</w:t>
      </w:r>
      <w:r w:rsidR="005B1385">
        <w:rPr>
          <w:rFonts w:eastAsia="Times New Roman"/>
          <w:b w:val="0"/>
          <w:bCs w:val="0"/>
          <w:color w:val="000000"/>
          <w:sz w:val="28"/>
          <w:szCs w:val="28"/>
        </w:rPr>
        <w:t>1</w:t>
      </w:r>
    </w:p>
    <w:p w14:paraId="20EE0806" w14:textId="77777777" w:rsidR="00F67EFB" w:rsidRDefault="00F67EFB" w:rsidP="00467A73">
      <w:pPr>
        <w:pStyle w:val="ab"/>
        <w:widowControl w:val="0"/>
        <w:spacing w:after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</w:p>
    <w:p w14:paraId="4C2EFFEA" w14:textId="05B23803" w:rsidR="00467A73" w:rsidRDefault="00467A73" w:rsidP="00F67EFB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 w:rsidRPr="00467A73">
        <w:rPr>
          <w:rFonts w:eastAsia="Times New Roman"/>
          <w:color w:val="000000"/>
          <w:sz w:val="28"/>
          <w:szCs w:val="28"/>
        </w:rPr>
        <w:t>Климатические характеристики</w:t>
      </w:r>
    </w:p>
    <w:p w14:paraId="211B8B9B" w14:textId="77777777" w:rsidR="00F67EFB" w:rsidRPr="00F67EFB" w:rsidRDefault="00F67EFB" w:rsidP="00F67EFB">
      <w:pPr>
        <w:rPr>
          <w:lang w:eastAsia="en-US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4"/>
        <w:gridCol w:w="1851"/>
      </w:tblGrid>
      <w:tr w:rsidR="00467A73" w:rsidRPr="001455F0" w14:paraId="29440418" w14:textId="77777777" w:rsidTr="00056397">
        <w:trPr>
          <w:trHeight w:val="95"/>
          <w:tblHeader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CA334" w14:textId="77777777" w:rsidR="00467A73" w:rsidRPr="00F67EFB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F67EFB">
              <w:rPr>
                <w:b/>
                <w:color w:val="000000"/>
              </w:rPr>
              <w:t>Параметры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DCAA5" w14:textId="77777777" w:rsidR="00467A73" w:rsidRPr="00F67EFB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F67EFB">
              <w:rPr>
                <w:b/>
                <w:color w:val="000000"/>
              </w:rPr>
              <w:t>Показатели</w:t>
            </w:r>
          </w:p>
        </w:tc>
      </w:tr>
      <w:tr w:rsidR="00467A73" w:rsidRPr="001455F0" w14:paraId="264D1F3D" w14:textId="77777777" w:rsidTr="00056397">
        <w:trPr>
          <w:trHeight w:val="151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DD2A1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Абсолютная минимальная температура,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63005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- 26</w:t>
            </w:r>
          </w:p>
        </w:tc>
      </w:tr>
      <w:tr w:rsidR="00467A73" w:rsidRPr="001455F0" w14:paraId="3ED25052" w14:textId="77777777" w:rsidTr="00056397">
        <w:trPr>
          <w:trHeight w:val="159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41E87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Абсолютная максимальная температура,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42A29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+ 32</w:t>
            </w:r>
          </w:p>
        </w:tc>
      </w:tr>
      <w:tr w:rsidR="00467A73" w:rsidRPr="001455F0" w14:paraId="2BD08973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02312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отопительного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E35BD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- 1,9</w:t>
            </w:r>
          </w:p>
        </w:tc>
      </w:tr>
      <w:tr w:rsidR="00467A73" w:rsidRPr="001455F0" w14:paraId="157C3AE3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5C8EE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Продолжительность отопительного периода, суток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A4F96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198</w:t>
            </w:r>
          </w:p>
        </w:tc>
      </w:tr>
      <w:tr w:rsidR="00467A73" w:rsidRPr="001455F0" w14:paraId="79C0BDA7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BC0A6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воздуха наиболее теплого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A8442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+ 18</w:t>
            </w:r>
          </w:p>
        </w:tc>
      </w:tr>
      <w:tr w:rsidR="00467A73" w:rsidRPr="001455F0" w14:paraId="26387CCC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89C29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воздуха наиболее холодного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BD1B3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- 8,2</w:t>
            </w:r>
          </w:p>
        </w:tc>
      </w:tr>
    </w:tbl>
    <w:p w14:paraId="368BDA2A" w14:textId="77777777" w:rsidR="00C94FCA" w:rsidRDefault="00C94FCA" w:rsidP="00467A73">
      <w:pPr>
        <w:widowControl w:val="0"/>
        <w:spacing w:line="360" w:lineRule="auto"/>
        <w:ind w:firstLine="709"/>
        <w:jc w:val="both"/>
        <w:rPr>
          <w:b/>
          <w:bCs/>
          <w:lang w:bidi="en-US"/>
        </w:rPr>
      </w:pPr>
    </w:p>
    <w:p w14:paraId="19DEE1A0" w14:textId="77777777" w:rsidR="00526D89" w:rsidRPr="00526D89" w:rsidRDefault="00467A73" w:rsidP="00C94FCA">
      <w:pPr>
        <w:widowControl w:val="0"/>
        <w:ind w:firstLine="709"/>
        <w:jc w:val="both"/>
        <w:rPr>
          <w:b/>
          <w:bCs/>
          <w:sz w:val="28"/>
          <w:szCs w:val="28"/>
          <w:lang w:bidi="en-US"/>
        </w:rPr>
      </w:pPr>
      <w:r w:rsidRPr="00526D89">
        <w:rPr>
          <w:b/>
          <w:bCs/>
          <w:sz w:val="28"/>
          <w:szCs w:val="28"/>
          <w:lang w:bidi="en-US"/>
        </w:rPr>
        <w:t>Осадки</w:t>
      </w:r>
    </w:p>
    <w:p w14:paraId="60185D80" w14:textId="33D55306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По количеству выпадающих осадков территория относится к зоне достаточного увлажнения. За год в среднем за многолетний период выпадает </w:t>
      </w:r>
      <w:smartTag w:uri="urn:schemas-microsoft-com:office:smarttags" w:element="metricconverter">
        <w:smartTagPr>
          <w:attr w:name="ProductID" w:val="584 мм"/>
        </w:smartTagPr>
        <w:r w:rsidRPr="00526D89">
          <w:rPr>
            <w:bCs/>
            <w:sz w:val="28"/>
            <w:szCs w:val="28"/>
            <w:lang w:bidi="en-US"/>
          </w:rPr>
          <w:t>584 мм</w:t>
        </w:r>
      </w:smartTag>
      <w:r w:rsidRPr="00526D89">
        <w:rPr>
          <w:bCs/>
          <w:sz w:val="28"/>
          <w:szCs w:val="28"/>
          <w:lang w:bidi="en-US"/>
        </w:rPr>
        <w:t xml:space="preserve"> осадков. </w:t>
      </w:r>
    </w:p>
    <w:p w14:paraId="21C7D01B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Большая часть осадков - </w:t>
      </w:r>
      <w:smartTag w:uri="urn:schemas-microsoft-com:office:smarttags" w:element="metricconverter">
        <w:smartTagPr>
          <w:attr w:name="ProductID" w:val="370 мм"/>
        </w:smartTagPr>
        <w:r w:rsidRPr="00526D89">
          <w:rPr>
            <w:bCs/>
            <w:sz w:val="28"/>
            <w:szCs w:val="28"/>
            <w:lang w:bidi="en-US"/>
          </w:rPr>
          <w:t>370 мм</w:t>
        </w:r>
      </w:smartTag>
      <w:r w:rsidRPr="00526D89">
        <w:rPr>
          <w:bCs/>
          <w:sz w:val="28"/>
          <w:szCs w:val="28"/>
          <w:lang w:bidi="en-US"/>
        </w:rPr>
        <w:t xml:space="preserve"> приходится на теплый период года и </w:t>
      </w:r>
      <w:smartTag w:uri="urn:schemas-microsoft-com:office:smarttags" w:element="metricconverter">
        <w:smartTagPr>
          <w:attr w:name="ProductID" w:val="185 мм"/>
        </w:smartTagPr>
        <w:r w:rsidRPr="00526D89">
          <w:rPr>
            <w:bCs/>
            <w:sz w:val="28"/>
            <w:szCs w:val="28"/>
            <w:lang w:bidi="en-US"/>
          </w:rPr>
          <w:t>185 мм</w:t>
        </w:r>
      </w:smartTag>
      <w:r w:rsidRPr="00526D89">
        <w:rPr>
          <w:bCs/>
          <w:sz w:val="28"/>
          <w:szCs w:val="28"/>
          <w:lang w:bidi="en-US"/>
        </w:rPr>
        <w:t xml:space="preserve"> – на холодный. В годовом ходе месячных сумм осадков максимум наблюдается в июле (в среднем </w:t>
      </w:r>
      <w:smartTag w:uri="urn:schemas-microsoft-com:office:smarttags" w:element="metricconverter">
        <w:smartTagPr>
          <w:attr w:name="ProductID" w:val="76 мм"/>
        </w:smartTagPr>
        <w:r w:rsidRPr="00526D89">
          <w:rPr>
            <w:bCs/>
            <w:sz w:val="28"/>
            <w:szCs w:val="28"/>
            <w:lang w:bidi="en-US"/>
          </w:rPr>
          <w:t>76 мм</w:t>
        </w:r>
      </w:smartTag>
      <w:r w:rsidRPr="00526D89">
        <w:rPr>
          <w:bCs/>
          <w:sz w:val="28"/>
          <w:szCs w:val="28"/>
          <w:lang w:bidi="en-US"/>
        </w:rPr>
        <w:t xml:space="preserve"> осадков), минимум - в марте (</w:t>
      </w:r>
      <w:smartTag w:uri="urn:schemas-microsoft-com:office:smarttags" w:element="metricconverter">
        <w:smartTagPr>
          <w:attr w:name="ProductID" w:val="45 мм"/>
        </w:smartTagPr>
        <w:r w:rsidRPr="00526D89">
          <w:rPr>
            <w:bCs/>
            <w:sz w:val="28"/>
            <w:szCs w:val="28"/>
            <w:lang w:bidi="en-US"/>
          </w:rPr>
          <w:t>45 мм</w:t>
        </w:r>
      </w:smartTag>
      <w:r w:rsidRPr="00526D89">
        <w:rPr>
          <w:bCs/>
          <w:sz w:val="28"/>
          <w:szCs w:val="28"/>
          <w:lang w:bidi="en-US"/>
        </w:rPr>
        <w:t xml:space="preserve"> осадков). Обычно две трети осадков выпадает в теплый период года (апрель - октябрь) в виде дождя, одна треть - зимой в виде снега. </w:t>
      </w:r>
    </w:p>
    <w:p w14:paraId="09875A74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>Среднегодовая температура воздуха +4,9ºС. Продолжительность безморозного периода 151 день, общий вегетационный период - 182 дня.</w:t>
      </w:r>
    </w:p>
    <w:p w14:paraId="28A5C1EC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Осадки, выпадающие в твердом виде с ноября по март, образуют снежный покров. Образование устойчивого снежного покрова обычно начинается на севере района 28 ноября и заканчивается на юге 7 декабря. Максимальная высота снежного покрова отмечается в конце февраля и изменяется по территории от 19 до </w:t>
      </w:r>
      <w:smartTag w:uri="urn:schemas-microsoft-com:office:smarttags" w:element="metricconverter">
        <w:smartTagPr>
          <w:attr w:name="ProductID" w:val="33 см"/>
        </w:smartTagPr>
        <w:r w:rsidRPr="00526D89">
          <w:rPr>
            <w:bCs/>
            <w:sz w:val="28"/>
            <w:szCs w:val="28"/>
            <w:lang w:bidi="en-US"/>
          </w:rPr>
          <w:t>33 см</w:t>
        </w:r>
      </w:smartTag>
      <w:r w:rsidRPr="00526D89">
        <w:rPr>
          <w:bCs/>
          <w:sz w:val="28"/>
          <w:szCs w:val="28"/>
          <w:lang w:bidi="en-US"/>
        </w:rPr>
        <w:t xml:space="preserve">, в отдельные многоснежные годы она может достигать </w:t>
      </w:r>
      <w:smartTag w:uri="urn:schemas-microsoft-com:office:smarttags" w:element="metricconverter">
        <w:smartTagPr>
          <w:attr w:name="ProductID" w:val="50 см"/>
        </w:smartTagPr>
        <w:r w:rsidRPr="00526D89">
          <w:rPr>
            <w:bCs/>
            <w:sz w:val="28"/>
            <w:szCs w:val="28"/>
            <w:lang w:bidi="en-US"/>
          </w:rPr>
          <w:t>50 см</w:t>
        </w:r>
      </w:smartTag>
      <w:r w:rsidRPr="00526D89">
        <w:rPr>
          <w:bCs/>
          <w:sz w:val="28"/>
          <w:szCs w:val="28"/>
          <w:lang w:bidi="en-US"/>
        </w:rPr>
        <w:t xml:space="preserve"> на юге и </w:t>
      </w:r>
      <w:smartTag w:uri="urn:schemas-microsoft-com:office:smarttags" w:element="metricconverter">
        <w:smartTagPr>
          <w:attr w:name="ProductID" w:val="70 см"/>
        </w:smartTagPr>
        <w:r w:rsidRPr="00526D89">
          <w:rPr>
            <w:bCs/>
            <w:sz w:val="28"/>
            <w:szCs w:val="28"/>
            <w:lang w:bidi="en-US"/>
          </w:rPr>
          <w:t>70 см</w:t>
        </w:r>
      </w:smartTag>
      <w:r w:rsidRPr="00526D89">
        <w:rPr>
          <w:bCs/>
          <w:sz w:val="28"/>
          <w:szCs w:val="28"/>
          <w:lang w:bidi="en-US"/>
        </w:rPr>
        <w:t xml:space="preserve"> на севере парка, а в малоснежные зимы - не превышать </w:t>
      </w:r>
      <w:smartTag w:uri="urn:schemas-microsoft-com:office:smarttags" w:element="metricconverter">
        <w:smartTagPr>
          <w:attr w:name="ProductID" w:val="5 см"/>
        </w:smartTagPr>
        <w:r w:rsidRPr="00526D89">
          <w:rPr>
            <w:bCs/>
            <w:sz w:val="28"/>
            <w:szCs w:val="28"/>
            <w:lang w:bidi="en-US"/>
          </w:rPr>
          <w:t>5 см</w:t>
        </w:r>
      </w:smartTag>
      <w:r w:rsidRPr="00526D89">
        <w:rPr>
          <w:bCs/>
          <w:sz w:val="28"/>
          <w:szCs w:val="28"/>
          <w:lang w:bidi="en-US"/>
        </w:rPr>
        <w:t>. Число дней со снежным покровом - 130-145.</w:t>
      </w:r>
    </w:p>
    <w:p w14:paraId="7A0D53E5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Средняя дата образования устойчивого снежного покрова – 29 ноября, а разрушения – 6 апреля. Среднее число дней со снежным покровом равно 139. Высота снежного покрова в среднем составляет </w:t>
      </w:r>
      <w:smartTag w:uri="urn:schemas-microsoft-com:office:smarttags" w:element="metricconverter">
        <w:smartTagPr>
          <w:attr w:name="ProductID" w:val="47 см"/>
        </w:smartTagPr>
        <w:r w:rsidRPr="00526D89">
          <w:rPr>
            <w:bCs/>
            <w:sz w:val="28"/>
            <w:szCs w:val="28"/>
            <w:lang w:bidi="en-US"/>
          </w:rPr>
          <w:t>47 см</w:t>
        </w:r>
      </w:smartTag>
      <w:r w:rsidRPr="00526D89">
        <w:rPr>
          <w:bCs/>
          <w:sz w:val="28"/>
          <w:szCs w:val="28"/>
          <w:lang w:bidi="en-US"/>
        </w:rPr>
        <w:t xml:space="preserve">, в отдельные годы доходит до </w:t>
      </w:r>
      <w:smartTag w:uri="urn:schemas-microsoft-com:office:smarttags" w:element="metricconverter">
        <w:smartTagPr>
          <w:attr w:name="ProductID" w:val="70 см"/>
        </w:smartTagPr>
        <w:r w:rsidRPr="00526D89">
          <w:rPr>
            <w:bCs/>
            <w:sz w:val="28"/>
            <w:szCs w:val="28"/>
            <w:lang w:bidi="en-US"/>
          </w:rPr>
          <w:t>70 см</w:t>
        </w:r>
      </w:smartTag>
      <w:r w:rsidRPr="00526D89">
        <w:rPr>
          <w:bCs/>
          <w:sz w:val="28"/>
          <w:szCs w:val="28"/>
          <w:lang w:bidi="en-US"/>
        </w:rPr>
        <w:t>. Максимальной высоты снежный покров достигает в конце февраля – начале марта. Число дней с относительной влажностью воздуха 80% и более за год составляет 125-133.</w:t>
      </w:r>
    </w:p>
    <w:p w14:paraId="6C587E3C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>Ветры в течение года переменных направлений (западные, юго-</w:t>
      </w:r>
      <w:r w:rsidRPr="00526D89">
        <w:rPr>
          <w:bCs/>
          <w:sz w:val="28"/>
          <w:szCs w:val="28"/>
          <w:lang w:bidi="en-US"/>
        </w:rPr>
        <w:lastRenderedPageBreak/>
        <w:t>западные); их преобладающая скорость 2 - 5 м/с.</w:t>
      </w:r>
    </w:p>
    <w:p w14:paraId="19EFC25A" w14:textId="2B9BAFA5" w:rsidR="00467A73" w:rsidRDefault="00467A73" w:rsidP="00467A73">
      <w:pPr>
        <w:widowControl w:val="0"/>
        <w:spacing w:line="360" w:lineRule="auto"/>
        <w:jc w:val="center"/>
        <w:rPr>
          <w:bCs/>
          <w:lang w:bidi="en-US"/>
        </w:rPr>
      </w:pPr>
      <w:r w:rsidRPr="002C73C9">
        <w:rPr>
          <w:noProof/>
          <w:color w:val="948A54"/>
          <w:sz w:val="28"/>
          <w:szCs w:val="28"/>
        </w:rPr>
        <w:drawing>
          <wp:inline distT="0" distB="0" distL="0" distR="0" wp14:anchorId="34C35931" wp14:editId="51BF1BD6">
            <wp:extent cx="1981200" cy="228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6" t="12820" r="23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EE0D1" w14:textId="77777777" w:rsidR="00552E7A" w:rsidRDefault="00552E7A" w:rsidP="00552E7A">
      <w:pPr>
        <w:widowControl w:val="0"/>
        <w:ind w:firstLine="567"/>
        <w:jc w:val="center"/>
        <w:rPr>
          <w:sz w:val="28"/>
          <w:szCs w:val="28"/>
        </w:rPr>
      </w:pPr>
      <w:r w:rsidRPr="00552E7A">
        <w:rPr>
          <w:sz w:val="28"/>
          <w:szCs w:val="28"/>
        </w:rPr>
        <w:t xml:space="preserve">Рис. 1.1.2 </w:t>
      </w:r>
      <w:r w:rsidR="00467A73" w:rsidRPr="00552E7A">
        <w:rPr>
          <w:sz w:val="28"/>
          <w:szCs w:val="28"/>
        </w:rPr>
        <w:t>Среднегодовая повторяемость (%) направлений</w:t>
      </w:r>
    </w:p>
    <w:p w14:paraId="1DFFC898" w14:textId="1BD8614F" w:rsidR="00467A73" w:rsidRDefault="00552E7A" w:rsidP="00552E7A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467A73" w:rsidRPr="00552E7A">
        <w:rPr>
          <w:sz w:val="28"/>
          <w:szCs w:val="28"/>
        </w:rPr>
        <w:t>етра</w:t>
      </w:r>
      <w:r>
        <w:rPr>
          <w:sz w:val="28"/>
          <w:szCs w:val="28"/>
        </w:rPr>
        <w:t xml:space="preserve"> </w:t>
      </w:r>
      <w:r w:rsidR="00467A73" w:rsidRPr="00552E7A">
        <w:rPr>
          <w:sz w:val="28"/>
          <w:szCs w:val="28"/>
        </w:rPr>
        <w:t>по кварталам</w:t>
      </w:r>
    </w:p>
    <w:p w14:paraId="11C15F30" w14:textId="77777777" w:rsidR="00552E7A" w:rsidRPr="00552E7A" w:rsidRDefault="00552E7A" w:rsidP="00552E7A">
      <w:pPr>
        <w:widowControl w:val="0"/>
        <w:ind w:firstLine="567"/>
        <w:jc w:val="center"/>
        <w:rPr>
          <w:sz w:val="28"/>
          <w:szCs w:val="28"/>
          <w:lang w:bidi="en-US"/>
        </w:rPr>
      </w:pPr>
    </w:p>
    <w:p w14:paraId="78BF3726" w14:textId="4A6B5C52" w:rsidR="00467A73" w:rsidRDefault="00467A73" w:rsidP="00552E7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52E7A">
        <w:rPr>
          <w:bCs/>
          <w:sz w:val="28"/>
          <w:szCs w:val="28"/>
          <w:lang w:bidi="en-US"/>
        </w:rPr>
        <w:t>Самые ветреные месяцы со средней скоростью ветра более 4,0 м/с – это период с ноября по март включительно. Наименьшие скорости ветра отмечаются в августе.  Максимальные скорости ветра в зимний период фиксируются при ветрах южных и юго-западных направлений (19 м/сек), в летний период – при ветрах северо-западного и западного направления (18 м/сек).</w:t>
      </w:r>
    </w:p>
    <w:p w14:paraId="3B02D33E" w14:textId="19F70F64" w:rsidR="00DF5AD4" w:rsidRPr="00F67EFB" w:rsidRDefault="00DF5AD4" w:rsidP="00DF5AD4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 1.1.</w:t>
      </w:r>
      <w:r w:rsidR="00D05FDE">
        <w:rPr>
          <w:rFonts w:eastAsia="Times New Roman"/>
          <w:b w:val="0"/>
          <w:bCs w:val="0"/>
          <w:color w:val="000000"/>
          <w:sz w:val="28"/>
          <w:szCs w:val="28"/>
        </w:rPr>
        <w:t>2</w:t>
      </w:r>
    </w:p>
    <w:p w14:paraId="5AB39507" w14:textId="79D497A5" w:rsidR="00467A73" w:rsidRDefault="00467A73" w:rsidP="00DF5AD4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 w:rsidRPr="00552E7A">
        <w:rPr>
          <w:rFonts w:eastAsia="Times New Roman"/>
          <w:color w:val="000000"/>
          <w:sz w:val="28"/>
          <w:szCs w:val="28"/>
        </w:rPr>
        <w:t>Скорость ветра</w:t>
      </w:r>
    </w:p>
    <w:p w14:paraId="6E91259C" w14:textId="77777777" w:rsidR="00DF5AD4" w:rsidRPr="00DF5AD4" w:rsidRDefault="00DF5AD4" w:rsidP="00DF5AD4">
      <w:pPr>
        <w:rPr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4"/>
        <w:gridCol w:w="4657"/>
      </w:tblGrid>
      <w:tr w:rsidR="00467A73" w:rsidRPr="00DF5AD4" w14:paraId="7A6155A4" w14:textId="77777777" w:rsidTr="00056397">
        <w:trPr>
          <w:trHeight w:val="85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366920DC" w14:textId="77777777" w:rsidR="00467A73" w:rsidRPr="00DF5AD4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DF5AD4">
              <w:rPr>
                <w:b/>
                <w:color w:val="000000"/>
              </w:rPr>
              <w:t>Скорость ветра возможна 1 раз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7A1E604D" w14:textId="77777777" w:rsidR="00467A73" w:rsidRPr="00DF5AD4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DF5AD4">
              <w:rPr>
                <w:b/>
                <w:color w:val="000000"/>
              </w:rPr>
              <w:t>Показатель</w:t>
            </w:r>
          </w:p>
        </w:tc>
      </w:tr>
      <w:tr w:rsidR="00467A73" w:rsidRPr="00DF5AD4" w14:paraId="5AB9E8AF" w14:textId="77777777" w:rsidTr="00056397">
        <w:trPr>
          <w:trHeight w:val="106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031F7589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год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68ECAD1C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18 м/сек;</w:t>
            </w:r>
          </w:p>
        </w:tc>
      </w:tr>
      <w:tr w:rsidR="00467A73" w:rsidRPr="00DF5AD4" w14:paraId="1C3E6308" w14:textId="77777777" w:rsidTr="00056397">
        <w:trPr>
          <w:trHeight w:val="85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920666E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5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5B06502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21 м/сек;</w:t>
            </w:r>
          </w:p>
        </w:tc>
      </w:tr>
      <w:tr w:rsidR="00467A73" w:rsidRPr="00DF5AD4" w14:paraId="5236D962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069E27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10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1922417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22 м/сек;</w:t>
            </w:r>
          </w:p>
        </w:tc>
      </w:tr>
      <w:tr w:rsidR="00467A73" w:rsidRPr="00DF5AD4" w14:paraId="33B7A65F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1D3E6C4E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15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7ECDAEC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23 м/сек;</w:t>
            </w:r>
          </w:p>
        </w:tc>
      </w:tr>
      <w:tr w:rsidR="00467A73" w:rsidRPr="00DF5AD4" w14:paraId="4DB58D17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7765178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20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012042F6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24 м/сек.</w:t>
            </w:r>
          </w:p>
        </w:tc>
      </w:tr>
    </w:tbl>
    <w:p w14:paraId="129E92F2" w14:textId="77777777" w:rsidR="00DF5AD4" w:rsidRDefault="00DF5AD4" w:rsidP="00467A73">
      <w:pPr>
        <w:widowControl w:val="0"/>
        <w:spacing w:line="360" w:lineRule="auto"/>
        <w:ind w:firstLine="709"/>
        <w:jc w:val="both"/>
        <w:rPr>
          <w:bCs/>
          <w:lang w:bidi="en-US"/>
        </w:rPr>
      </w:pPr>
    </w:p>
    <w:p w14:paraId="48F28E43" w14:textId="51F72DA2" w:rsidR="00467A73" w:rsidRPr="00DF5AD4" w:rsidRDefault="00467A73" w:rsidP="00DF5AD4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DF5AD4">
        <w:rPr>
          <w:bCs/>
          <w:sz w:val="28"/>
          <w:szCs w:val="28"/>
          <w:lang w:bidi="en-US"/>
        </w:rPr>
        <w:t>Ветровой режим оказывает существенное влияние на перенос и рассеивание загрязняющих веществ. Особенно это относится к ветрам со скоростью 0-1 м/сек. На рассматриваемой территории повторяемость ветров этой градации в среднем за год составляет 25-30%. Увеличение повторяемости слабых ветров и штилей отмечается в летние месяцы, достигая максимума в августе.</w:t>
      </w:r>
    </w:p>
    <w:p w14:paraId="30C4F989" w14:textId="77777777" w:rsidR="000E2311" w:rsidRDefault="00467A73" w:rsidP="000E2311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DF5AD4">
        <w:rPr>
          <w:bCs/>
          <w:sz w:val="28"/>
          <w:szCs w:val="28"/>
          <w:lang w:bidi="en-US"/>
        </w:rPr>
        <w:t xml:space="preserve">Потенциал загрязнения атмосферы (ПЗА) характеризуется как умеренный. Повышенный уровень загрязнения атмосферного воздуха, обусловленный </w:t>
      </w:r>
      <w:r w:rsidR="00DF5AD4" w:rsidRPr="00DF5AD4">
        <w:rPr>
          <w:bCs/>
          <w:sz w:val="28"/>
          <w:szCs w:val="28"/>
          <w:lang w:bidi="en-US"/>
        </w:rPr>
        <w:t>метеорологическими</w:t>
      </w:r>
      <w:r w:rsidR="00DF5AD4">
        <w:rPr>
          <w:bCs/>
          <w:sz w:val="28"/>
          <w:szCs w:val="28"/>
          <w:lang w:bidi="en-US"/>
        </w:rPr>
        <w:t xml:space="preserve"> </w:t>
      </w:r>
      <w:r w:rsidR="00DF5AD4" w:rsidRPr="00DF5AD4">
        <w:rPr>
          <w:bCs/>
          <w:sz w:val="28"/>
          <w:szCs w:val="28"/>
          <w:lang w:bidi="en-US"/>
        </w:rPr>
        <w:t>условиями,</w:t>
      </w:r>
      <w:r w:rsidRPr="00DF5AD4">
        <w:rPr>
          <w:bCs/>
          <w:sz w:val="28"/>
          <w:szCs w:val="28"/>
          <w:lang w:bidi="en-US"/>
        </w:rPr>
        <w:t xml:space="preserve"> может отмечаться летом и зимой.</w:t>
      </w:r>
    </w:p>
    <w:p w14:paraId="5B030F73" w14:textId="77777777" w:rsidR="008042EB" w:rsidRDefault="008042EB" w:rsidP="000E2311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</w:p>
    <w:p w14:paraId="28B8014B" w14:textId="77777777" w:rsidR="008042EB" w:rsidRDefault="000E2311" w:rsidP="008042EB">
      <w:pPr>
        <w:pStyle w:val="a9"/>
        <w:widowControl w:val="0"/>
        <w:numPr>
          <w:ilvl w:val="1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42EB">
        <w:rPr>
          <w:rFonts w:ascii="Times New Roman" w:hAnsi="Times New Roman"/>
          <w:b/>
          <w:sz w:val="28"/>
          <w:szCs w:val="28"/>
        </w:rPr>
        <w:t>Социально-демографический состав и плотность населения</w:t>
      </w:r>
    </w:p>
    <w:p w14:paraId="2DBD0D49" w14:textId="7CD80594" w:rsidR="000E2311" w:rsidRPr="008042EB" w:rsidRDefault="000E2311" w:rsidP="008042EB">
      <w:pPr>
        <w:pStyle w:val="a9"/>
        <w:widowControl w:val="0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42EB">
        <w:rPr>
          <w:rFonts w:ascii="Times New Roman" w:hAnsi="Times New Roman"/>
          <w:b/>
          <w:sz w:val="28"/>
          <w:szCs w:val="28"/>
        </w:rPr>
        <w:t xml:space="preserve">на территории муниципального образования </w:t>
      </w:r>
      <w:r w:rsidRPr="004C4619">
        <w:rPr>
          <w:rFonts w:ascii="Times New Roman" w:hAnsi="Times New Roman"/>
          <w:b/>
          <w:sz w:val="28"/>
          <w:szCs w:val="28"/>
        </w:rPr>
        <w:t>«</w:t>
      </w:r>
      <w:r w:rsidR="005B1385">
        <w:rPr>
          <w:rFonts w:ascii="Times New Roman" w:eastAsia="Courier New" w:hAnsi="Times New Roman"/>
          <w:b/>
          <w:sz w:val="28"/>
          <w:szCs w:val="28"/>
        </w:rPr>
        <w:t>поселок Пристень</w:t>
      </w:r>
      <w:r w:rsidR="008042EB" w:rsidRPr="008042EB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5B1385">
        <w:rPr>
          <w:rFonts w:ascii="Times New Roman" w:hAnsi="Times New Roman"/>
          <w:b/>
          <w:sz w:val="28"/>
          <w:szCs w:val="28"/>
        </w:rPr>
        <w:lastRenderedPageBreak/>
        <w:t>Пристенского</w:t>
      </w:r>
      <w:r w:rsidRPr="008042EB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14:paraId="570B4BA7" w14:textId="77777777" w:rsidR="008042EB" w:rsidRPr="000E2311" w:rsidRDefault="008042EB" w:rsidP="000E2311">
      <w:pPr>
        <w:pStyle w:val="a9"/>
        <w:widowControl w:val="0"/>
        <w:spacing w:line="240" w:lineRule="auto"/>
        <w:ind w:left="1129" w:firstLine="0"/>
        <w:jc w:val="center"/>
        <w:rPr>
          <w:rFonts w:ascii="Times New Roman" w:hAnsi="Times New Roman"/>
          <w:bCs/>
          <w:sz w:val="28"/>
          <w:szCs w:val="28"/>
          <w:lang w:bidi="en-US"/>
        </w:rPr>
      </w:pPr>
    </w:p>
    <w:p w14:paraId="1BD0BD39" w14:textId="65DC9437" w:rsidR="001B16AC" w:rsidRDefault="001B16AC" w:rsidP="001B16AC">
      <w:pPr>
        <w:widowControl w:val="0"/>
        <w:ind w:firstLine="709"/>
        <w:jc w:val="both"/>
        <w:rPr>
          <w:sz w:val="28"/>
          <w:szCs w:val="28"/>
        </w:rPr>
      </w:pPr>
      <w:r w:rsidRPr="00FE53DE">
        <w:rPr>
          <w:sz w:val="28"/>
          <w:szCs w:val="28"/>
        </w:rPr>
        <w:t xml:space="preserve">Курская область – регион с острыми демографическими проблемами. С середины 1990-х гг. в регионе наблюдается устойчивая тенденция сокращения численности населения. Удельный вес городского населения при этом продолжает расти, отражая различия в режиме воспроизводства населения между городами и сельской местностью, а также основное направление внутрирегиональных миграционных потоков. </w:t>
      </w:r>
    </w:p>
    <w:p w14:paraId="5346725D" w14:textId="3F09C44E" w:rsidR="004D2C60" w:rsidRDefault="004D2C60" w:rsidP="004D2C60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194A3E">
        <w:rPr>
          <w:rFonts w:eastAsia="Times New Roman"/>
          <w:b w:val="0"/>
          <w:bCs w:val="0"/>
          <w:color w:val="000000"/>
          <w:sz w:val="28"/>
          <w:szCs w:val="28"/>
        </w:rPr>
        <w:t>Таблица 1.2.</w:t>
      </w:r>
      <w:r>
        <w:rPr>
          <w:rFonts w:eastAsia="Times New Roman"/>
          <w:b w:val="0"/>
          <w:bCs w:val="0"/>
          <w:color w:val="000000"/>
          <w:sz w:val="28"/>
          <w:szCs w:val="28"/>
        </w:rPr>
        <w:t>1</w:t>
      </w:r>
    </w:p>
    <w:p w14:paraId="509E472E" w14:textId="77777777" w:rsidR="004D2C60" w:rsidRPr="00194A3E" w:rsidRDefault="004D2C60" w:rsidP="004D2C60">
      <w:pPr>
        <w:rPr>
          <w:lang w:eastAsia="en-US"/>
        </w:rPr>
      </w:pPr>
    </w:p>
    <w:p w14:paraId="631D910A" w14:textId="77777777" w:rsidR="004D2C60" w:rsidRDefault="004D2C60" w:rsidP="004D2C60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 w:rsidRPr="00736B3A">
        <w:rPr>
          <w:b/>
          <w:bCs/>
          <w:sz w:val="28"/>
          <w:szCs w:val="28"/>
        </w:rPr>
        <w:t>Сведения о населении поселка Пристень</w:t>
      </w:r>
    </w:p>
    <w:tbl>
      <w:tblPr>
        <w:tblStyle w:val="ac"/>
        <w:tblW w:w="9061" w:type="dxa"/>
        <w:tblLayout w:type="fixed"/>
        <w:tblLook w:val="04A0" w:firstRow="1" w:lastRow="0" w:firstColumn="1" w:lastColumn="0" w:noHBand="0" w:noVBand="1"/>
      </w:tblPr>
      <w:tblGrid>
        <w:gridCol w:w="562"/>
        <w:gridCol w:w="1806"/>
        <w:gridCol w:w="1490"/>
        <w:gridCol w:w="2194"/>
        <w:gridCol w:w="1740"/>
        <w:gridCol w:w="1269"/>
      </w:tblGrid>
      <w:tr w:rsidR="004D2C60" w:rsidRPr="009231D9" w14:paraId="63934419" w14:textId="77777777" w:rsidTr="005A0E63">
        <w:trPr>
          <w:trHeight w:val="741"/>
        </w:trPr>
        <w:tc>
          <w:tcPr>
            <w:tcW w:w="562" w:type="dxa"/>
            <w:vMerge w:val="restart"/>
          </w:tcPr>
          <w:p w14:paraId="00522AF7" w14:textId="77777777" w:rsidR="004D2C60" w:rsidRPr="004B5769" w:rsidRDefault="004D2C60" w:rsidP="005A0E63">
            <w:pPr>
              <w:ind w:right="-1"/>
              <w:jc w:val="center"/>
              <w:rPr>
                <w:b/>
                <w:bCs/>
              </w:rPr>
            </w:pPr>
          </w:p>
          <w:p w14:paraId="6B4702A5" w14:textId="77777777" w:rsidR="004D2C60" w:rsidRPr="004B5769" w:rsidRDefault="004D2C60" w:rsidP="005A0E63">
            <w:pPr>
              <w:ind w:right="-1"/>
              <w:jc w:val="center"/>
              <w:rPr>
                <w:b/>
                <w:bCs/>
              </w:rPr>
            </w:pPr>
          </w:p>
          <w:p w14:paraId="1E3D67A2" w14:textId="77777777" w:rsidR="004D2C60" w:rsidRPr="004B5769" w:rsidRDefault="004D2C60" w:rsidP="005A0E63">
            <w:pPr>
              <w:ind w:right="-1"/>
              <w:jc w:val="center"/>
              <w:rPr>
                <w:b/>
                <w:bCs/>
              </w:rPr>
            </w:pPr>
            <w:r w:rsidRPr="004B5769">
              <w:rPr>
                <w:b/>
                <w:bCs/>
              </w:rPr>
              <w:t>№ п/п</w:t>
            </w:r>
          </w:p>
        </w:tc>
        <w:tc>
          <w:tcPr>
            <w:tcW w:w="1806" w:type="dxa"/>
            <w:vMerge w:val="restart"/>
            <w:vAlign w:val="center"/>
          </w:tcPr>
          <w:p w14:paraId="34BD8519" w14:textId="77777777" w:rsidR="004D2C60" w:rsidRPr="004B5769" w:rsidRDefault="004D2C60" w:rsidP="005A0E63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4B5769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1490" w:type="dxa"/>
            <w:vMerge w:val="restart"/>
          </w:tcPr>
          <w:p w14:paraId="65A7E25A" w14:textId="77777777" w:rsidR="004D2C60" w:rsidRPr="004B5769" w:rsidRDefault="004D2C60" w:rsidP="005A0E63">
            <w:pPr>
              <w:ind w:right="-1"/>
              <w:jc w:val="center"/>
              <w:rPr>
                <w:b/>
              </w:rPr>
            </w:pPr>
          </w:p>
          <w:p w14:paraId="74A38177" w14:textId="77777777" w:rsidR="004D2C60" w:rsidRPr="004B5769" w:rsidRDefault="004D2C60" w:rsidP="005A0E63">
            <w:pPr>
              <w:ind w:right="-1"/>
              <w:jc w:val="center"/>
              <w:rPr>
                <w:b/>
              </w:rPr>
            </w:pPr>
          </w:p>
          <w:p w14:paraId="3FAAAC37" w14:textId="77777777" w:rsidR="004D2C60" w:rsidRPr="004B5769" w:rsidRDefault="004D2C60" w:rsidP="005A0E63">
            <w:pPr>
              <w:ind w:right="-1"/>
              <w:jc w:val="center"/>
              <w:rPr>
                <w:b/>
              </w:rPr>
            </w:pPr>
            <w:r w:rsidRPr="004B5769">
              <w:rPr>
                <w:b/>
              </w:rPr>
              <w:t>Количество хозяйств</w:t>
            </w:r>
          </w:p>
        </w:tc>
        <w:tc>
          <w:tcPr>
            <w:tcW w:w="5203" w:type="dxa"/>
            <w:gridSpan w:val="3"/>
            <w:vAlign w:val="center"/>
          </w:tcPr>
          <w:p w14:paraId="119D88BC" w14:textId="77777777" w:rsidR="004D2C60" w:rsidRPr="004B5769" w:rsidRDefault="004D2C60" w:rsidP="005A0E63">
            <w:pPr>
              <w:ind w:right="-1"/>
              <w:jc w:val="center"/>
              <w:rPr>
                <w:b/>
                <w:bCs/>
              </w:rPr>
            </w:pPr>
            <w:r w:rsidRPr="004B5769">
              <w:rPr>
                <w:b/>
                <w:bCs/>
              </w:rPr>
              <w:t>Количество населения, человек</w:t>
            </w:r>
          </w:p>
        </w:tc>
      </w:tr>
      <w:tr w:rsidR="004D2C60" w:rsidRPr="009231D9" w14:paraId="332B116B" w14:textId="77777777" w:rsidTr="005A0E63">
        <w:trPr>
          <w:trHeight w:val="242"/>
        </w:trPr>
        <w:tc>
          <w:tcPr>
            <w:tcW w:w="562" w:type="dxa"/>
            <w:vMerge/>
          </w:tcPr>
          <w:p w14:paraId="23A86EF1" w14:textId="77777777" w:rsidR="004D2C60" w:rsidRPr="004B5769" w:rsidRDefault="004D2C60" w:rsidP="005A0E63">
            <w:pPr>
              <w:ind w:right="-1"/>
              <w:jc w:val="center"/>
            </w:pPr>
          </w:p>
        </w:tc>
        <w:tc>
          <w:tcPr>
            <w:tcW w:w="1806" w:type="dxa"/>
            <w:vMerge/>
            <w:vAlign w:val="center"/>
          </w:tcPr>
          <w:p w14:paraId="0FB4D0B2" w14:textId="77777777" w:rsidR="004D2C60" w:rsidRPr="004B5769" w:rsidRDefault="004D2C60" w:rsidP="005A0E63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1490" w:type="dxa"/>
            <w:vMerge/>
          </w:tcPr>
          <w:p w14:paraId="26B6F889" w14:textId="77777777" w:rsidR="004D2C60" w:rsidRPr="004B5769" w:rsidRDefault="004D2C60" w:rsidP="005A0E63">
            <w:pPr>
              <w:ind w:right="-1"/>
              <w:jc w:val="center"/>
            </w:pPr>
          </w:p>
        </w:tc>
        <w:tc>
          <w:tcPr>
            <w:tcW w:w="2194" w:type="dxa"/>
            <w:vAlign w:val="center"/>
          </w:tcPr>
          <w:p w14:paraId="54695844" w14:textId="77777777" w:rsidR="004D2C60" w:rsidRPr="004B5769" w:rsidRDefault="004D2C60" w:rsidP="005A0E63">
            <w:pPr>
              <w:ind w:right="-1"/>
              <w:jc w:val="center"/>
            </w:pPr>
            <w:r w:rsidRPr="004B5769">
              <w:rPr>
                <w:b/>
              </w:rPr>
              <w:t xml:space="preserve">Зарегистрировано по месту жительства </w:t>
            </w:r>
          </w:p>
        </w:tc>
        <w:tc>
          <w:tcPr>
            <w:tcW w:w="1740" w:type="dxa"/>
            <w:vAlign w:val="center"/>
          </w:tcPr>
          <w:p w14:paraId="686C00E4" w14:textId="77777777" w:rsidR="004D2C60" w:rsidRPr="004B5769" w:rsidRDefault="004D2C60" w:rsidP="005A0E63">
            <w:pPr>
              <w:ind w:right="-1"/>
              <w:jc w:val="center"/>
            </w:pPr>
            <w:r w:rsidRPr="004B5769">
              <w:rPr>
                <w:b/>
              </w:rPr>
              <w:t>Зарегистрировано по месту пребывания</w:t>
            </w:r>
          </w:p>
        </w:tc>
        <w:tc>
          <w:tcPr>
            <w:tcW w:w="1269" w:type="dxa"/>
            <w:vAlign w:val="center"/>
          </w:tcPr>
          <w:p w14:paraId="126B2304" w14:textId="77777777" w:rsidR="004D2C60" w:rsidRPr="004B5769" w:rsidRDefault="004D2C60" w:rsidP="005A0E63">
            <w:pPr>
              <w:ind w:right="-1"/>
              <w:jc w:val="center"/>
            </w:pPr>
            <w:r w:rsidRPr="004B5769">
              <w:rPr>
                <w:b/>
              </w:rPr>
              <w:t>Всего</w:t>
            </w:r>
          </w:p>
        </w:tc>
      </w:tr>
      <w:tr w:rsidR="004D2C60" w:rsidRPr="009231D9" w14:paraId="2EB38817" w14:textId="77777777" w:rsidTr="005A0E63">
        <w:trPr>
          <w:trHeight w:val="242"/>
        </w:trPr>
        <w:tc>
          <w:tcPr>
            <w:tcW w:w="562" w:type="dxa"/>
          </w:tcPr>
          <w:p w14:paraId="1647FBDB" w14:textId="77777777" w:rsidR="004D2C60" w:rsidRPr="00CB0BEF" w:rsidRDefault="004D2C60" w:rsidP="005A0E63">
            <w:pPr>
              <w:ind w:right="-1"/>
              <w:jc w:val="center"/>
            </w:pPr>
            <w:r w:rsidRPr="00CB0BEF">
              <w:t>1</w:t>
            </w:r>
          </w:p>
        </w:tc>
        <w:tc>
          <w:tcPr>
            <w:tcW w:w="1806" w:type="dxa"/>
            <w:vAlign w:val="center"/>
          </w:tcPr>
          <w:p w14:paraId="6295CD0F" w14:textId="77777777" w:rsidR="004D2C60" w:rsidRPr="00CB0BEF" w:rsidRDefault="004D2C60" w:rsidP="005A0E63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CB0BEF">
              <w:t>2</w:t>
            </w:r>
          </w:p>
        </w:tc>
        <w:tc>
          <w:tcPr>
            <w:tcW w:w="1490" w:type="dxa"/>
          </w:tcPr>
          <w:p w14:paraId="27E8A3C0" w14:textId="77777777" w:rsidR="004D2C60" w:rsidRPr="00CB0BEF" w:rsidRDefault="004D2C60" w:rsidP="005A0E63">
            <w:pPr>
              <w:ind w:right="-1"/>
              <w:jc w:val="center"/>
            </w:pPr>
            <w:r w:rsidRPr="00CB0BEF">
              <w:t>3</w:t>
            </w:r>
          </w:p>
        </w:tc>
        <w:tc>
          <w:tcPr>
            <w:tcW w:w="2194" w:type="dxa"/>
          </w:tcPr>
          <w:p w14:paraId="22DEB46D" w14:textId="77777777" w:rsidR="004D2C60" w:rsidRPr="00CB0BEF" w:rsidRDefault="004D2C60" w:rsidP="005A0E63">
            <w:pPr>
              <w:ind w:right="-1"/>
              <w:jc w:val="center"/>
            </w:pPr>
            <w:r w:rsidRPr="00CB0BEF">
              <w:t>4</w:t>
            </w:r>
          </w:p>
        </w:tc>
        <w:tc>
          <w:tcPr>
            <w:tcW w:w="1740" w:type="dxa"/>
          </w:tcPr>
          <w:p w14:paraId="54BC6B80" w14:textId="77777777" w:rsidR="004D2C60" w:rsidRPr="00CB0BEF" w:rsidRDefault="004D2C60" w:rsidP="005A0E63">
            <w:pPr>
              <w:ind w:right="-1"/>
              <w:jc w:val="center"/>
            </w:pPr>
            <w:r w:rsidRPr="00CB0BEF">
              <w:t>5</w:t>
            </w:r>
          </w:p>
        </w:tc>
        <w:tc>
          <w:tcPr>
            <w:tcW w:w="1269" w:type="dxa"/>
          </w:tcPr>
          <w:p w14:paraId="5B74E64A" w14:textId="77777777" w:rsidR="004D2C60" w:rsidRPr="00CB0BEF" w:rsidRDefault="004D2C60" w:rsidP="005A0E63">
            <w:pPr>
              <w:ind w:right="-1"/>
              <w:jc w:val="center"/>
            </w:pPr>
            <w:r w:rsidRPr="00CB0BEF">
              <w:t>6</w:t>
            </w:r>
          </w:p>
        </w:tc>
      </w:tr>
      <w:tr w:rsidR="004D2C60" w:rsidRPr="009231D9" w14:paraId="36EC18F8" w14:textId="77777777" w:rsidTr="005A0E63">
        <w:trPr>
          <w:trHeight w:val="287"/>
        </w:trPr>
        <w:tc>
          <w:tcPr>
            <w:tcW w:w="562" w:type="dxa"/>
          </w:tcPr>
          <w:p w14:paraId="3878A0B7" w14:textId="77777777" w:rsidR="004D2C60" w:rsidRPr="00CB0BEF" w:rsidRDefault="004D2C60" w:rsidP="005A0E63">
            <w:pPr>
              <w:ind w:right="-1"/>
              <w:jc w:val="center"/>
            </w:pPr>
            <w:r w:rsidRPr="00CB0BEF">
              <w:t>1</w:t>
            </w:r>
          </w:p>
        </w:tc>
        <w:tc>
          <w:tcPr>
            <w:tcW w:w="1806" w:type="dxa"/>
            <w:vAlign w:val="center"/>
          </w:tcPr>
          <w:p w14:paraId="06BA5577" w14:textId="77777777" w:rsidR="004D2C60" w:rsidRPr="00CB0BEF" w:rsidRDefault="004D2C60" w:rsidP="005A0E63">
            <w:pPr>
              <w:shd w:val="clear" w:color="auto" w:fill="FFFFFF"/>
              <w:spacing w:before="100" w:beforeAutospacing="1" w:after="100" w:afterAutospacing="1"/>
            </w:pPr>
            <w:r>
              <w:t>п. Пристень</w:t>
            </w:r>
          </w:p>
        </w:tc>
        <w:tc>
          <w:tcPr>
            <w:tcW w:w="1490" w:type="dxa"/>
          </w:tcPr>
          <w:p w14:paraId="356D668F" w14:textId="77777777" w:rsidR="004D2C60" w:rsidRPr="00CB0BEF" w:rsidRDefault="004D2C60" w:rsidP="005A0E63">
            <w:pPr>
              <w:ind w:right="-1"/>
              <w:jc w:val="center"/>
            </w:pPr>
            <w:r>
              <w:t>2186</w:t>
            </w:r>
          </w:p>
        </w:tc>
        <w:tc>
          <w:tcPr>
            <w:tcW w:w="2194" w:type="dxa"/>
          </w:tcPr>
          <w:p w14:paraId="41045BDC" w14:textId="77777777" w:rsidR="004D2C60" w:rsidRPr="00CB0BEF" w:rsidRDefault="004D2C60" w:rsidP="005A0E63">
            <w:pPr>
              <w:ind w:right="-1"/>
              <w:jc w:val="center"/>
            </w:pPr>
            <w:r>
              <w:t>4805</w:t>
            </w:r>
          </w:p>
        </w:tc>
        <w:tc>
          <w:tcPr>
            <w:tcW w:w="1740" w:type="dxa"/>
          </w:tcPr>
          <w:p w14:paraId="5F44CD94" w14:textId="77777777" w:rsidR="004D2C60" w:rsidRPr="00CB0BEF" w:rsidRDefault="004D2C60" w:rsidP="005A0E63">
            <w:pPr>
              <w:ind w:right="-1"/>
              <w:jc w:val="center"/>
            </w:pPr>
            <w:r>
              <w:t>476</w:t>
            </w:r>
          </w:p>
        </w:tc>
        <w:tc>
          <w:tcPr>
            <w:tcW w:w="1269" w:type="dxa"/>
          </w:tcPr>
          <w:p w14:paraId="6D8F8B9E" w14:textId="77777777" w:rsidR="004D2C60" w:rsidRPr="00CB0BEF" w:rsidRDefault="004D2C60" w:rsidP="005A0E63">
            <w:pPr>
              <w:ind w:right="-1"/>
              <w:jc w:val="center"/>
            </w:pPr>
            <w:r>
              <w:t>5281</w:t>
            </w:r>
          </w:p>
        </w:tc>
      </w:tr>
    </w:tbl>
    <w:p w14:paraId="5A2EDFA4" w14:textId="77777777" w:rsidR="004D2C60" w:rsidRDefault="004D2C60" w:rsidP="001B16AC">
      <w:pPr>
        <w:widowControl w:val="0"/>
        <w:ind w:firstLine="709"/>
        <w:jc w:val="both"/>
        <w:rPr>
          <w:sz w:val="28"/>
          <w:szCs w:val="28"/>
        </w:rPr>
      </w:pPr>
    </w:p>
    <w:p w14:paraId="3973BABB" w14:textId="08304404" w:rsidR="00EF1884" w:rsidRDefault="00EF1884" w:rsidP="00EF1884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 1.</w:t>
      </w:r>
      <w:r>
        <w:rPr>
          <w:rFonts w:eastAsia="Times New Roman"/>
          <w:b w:val="0"/>
          <w:bCs w:val="0"/>
          <w:color w:val="000000"/>
          <w:sz w:val="28"/>
          <w:szCs w:val="28"/>
        </w:rPr>
        <w:t>2</w:t>
      </w: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.</w:t>
      </w:r>
      <w:r>
        <w:rPr>
          <w:rFonts w:eastAsia="Times New Roman"/>
          <w:b w:val="0"/>
          <w:bCs w:val="0"/>
          <w:color w:val="000000"/>
          <w:sz w:val="28"/>
          <w:szCs w:val="28"/>
        </w:rPr>
        <w:t>2</w:t>
      </w:r>
    </w:p>
    <w:p w14:paraId="3EAE141C" w14:textId="77777777" w:rsidR="00777C18" w:rsidRPr="00777C18" w:rsidRDefault="00777C18" w:rsidP="00777C18">
      <w:pPr>
        <w:rPr>
          <w:lang w:eastAsia="en-US"/>
        </w:rPr>
      </w:pPr>
    </w:p>
    <w:p w14:paraId="0E7AA848" w14:textId="77777777" w:rsidR="00777C18" w:rsidRPr="00777C18" w:rsidRDefault="00777C18" w:rsidP="00777C18">
      <w:pPr>
        <w:pStyle w:val="ab"/>
        <w:widowControl w:val="0"/>
        <w:spacing w:after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777C18">
        <w:rPr>
          <w:rFonts w:eastAsia="Times New Roman"/>
          <w:color w:val="auto"/>
          <w:kern w:val="0"/>
          <w:sz w:val="28"/>
          <w:szCs w:val="28"/>
          <w:lang w:eastAsia="ru-RU"/>
        </w:rPr>
        <w:t>Данные о естественном движении населения</w:t>
      </w:r>
    </w:p>
    <w:p w14:paraId="27CF6363" w14:textId="23BC6BA7" w:rsidR="00EF1884" w:rsidRDefault="00EF1884" w:rsidP="00EF1884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</w:p>
    <w:tbl>
      <w:tblPr>
        <w:tblStyle w:val="ac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851"/>
        <w:gridCol w:w="992"/>
        <w:gridCol w:w="992"/>
        <w:gridCol w:w="993"/>
        <w:gridCol w:w="992"/>
        <w:gridCol w:w="850"/>
      </w:tblGrid>
      <w:tr w:rsidR="00EF1884" w:rsidRPr="00F11F64" w14:paraId="4AC805BD" w14:textId="77777777" w:rsidTr="001D74EF">
        <w:tc>
          <w:tcPr>
            <w:tcW w:w="1980" w:type="dxa"/>
          </w:tcPr>
          <w:p w14:paraId="4A9EA454" w14:textId="77777777" w:rsidR="00EF1884" w:rsidRPr="00E548BA" w:rsidRDefault="00EF1884" w:rsidP="001D74E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548BA">
              <w:rPr>
                <w:b/>
                <w:bCs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1417" w:type="dxa"/>
          </w:tcPr>
          <w:p w14:paraId="4312FD89" w14:textId="77777777" w:rsidR="00EF1884" w:rsidRPr="00E548BA" w:rsidRDefault="00EF1884" w:rsidP="001D74E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548BA">
              <w:rPr>
                <w:b/>
                <w:bCs/>
                <w:sz w:val="20"/>
                <w:szCs w:val="20"/>
                <w:lang w:eastAsia="en-US"/>
              </w:rPr>
              <w:t>Ед. измерения</w:t>
            </w:r>
          </w:p>
        </w:tc>
        <w:tc>
          <w:tcPr>
            <w:tcW w:w="851" w:type="dxa"/>
          </w:tcPr>
          <w:p w14:paraId="4A955480" w14:textId="3802EB38" w:rsidR="00EF1884" w:rsidRPr="00E548BA" w:rsidRDefault="00EF1884" w:rsidP="001D74E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548BA">
              <w:rPr>
                <w:b/>
                <w:bCs/>
                <w:sz w:val="20"/>
                <w:szCs w:val="20"/>
                <w:lang w:eastAsia="en-US"/>
              </w:rPr>
              <w:t>2017</w:t>
            </w:r>
            <w:r w:rsidR="0097609A">
              <w:rPr>
                <w:b/>
                <w:bCs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992" w:type="dxa"/>
          </w:tcPr>
          <w:p w14:paraId="5DD78345" w14:textId="6306A5DF" w:rsidR="00EF1884" w:rsidRPr="00E548BA" w:rsidRDefault="00EF1884" w:rsidP="001D74E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548BA">
              <w:rPr>
                <w:b/>
                <w:bCs/>
                <w:sz w:val="20"/>
                <w:szCs w:val="20"/>
                <w:lang w:eastAsia="en-US"/>
              </w:rPr>
              <w:t>2018</w:t>
            </w:r>
            <w:r w:rsidR="0097609A">
              <w:rPr>
                <w:b/>
                <w:bCs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992" w:type="dxa"/>
          </w:tcPr>
          <w:p w14:paraId="2FD3E6ED" w14:textId="2596EE6B" w:rsidR="00EF1884" w:rsidRPr="00E548BA" w:rsidRDefault="00EF1884" w:rsidP="001D74E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548BA">
              <w:rPr>
                <w:b/>
                <w:bCs/>
                <w:sz w:val="20"/>
                <w:szCs w:val="20"/>
                <w:lang w:eastAsia="en-US"/>
              </w:rPr>
              <w:t>2019</w:t>
            </w:r>
            <w:r w:rsidR="00311A00">
              <w:rPr>
                <w:b/>
                <w:bCs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993" w:type="dxa"/>
          </w:tcPr>
          <w:p w14:paraId="6F4EEB69" w14:textId="2A454767" w:rsidR="00EF1884" w:rsidRPr="00E548BA" w:rsidRDefault="00EF1884" w:rsidP="001D74E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548BA">
              <w:rPr>
                <w:b/>
                <w:bCs/>
                <w:sz w:val="20"/>
                <w:szCs w:val="20"/>
                <w:lang w:eastAsia="en-US"/>
              </w:rPr>
              <w:t>2020</w:t>
            </w:r>
            <w:r w:rsidR="00311A00">
              <w:rPr>
                <w:b/>
                <w:bCs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992" w:type="dxa"/>
          </w:tcPr>
          <w:p w14:paraId="41AA08C4" w14:textId="3ED10DAA" w:rsidR="00EF1884" w:rsidRPr="00E548BA" w:rsidRDefault="00EF1884" w:rsidP="001D74E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548BA">
              <w:rPr>
                <w:b/>
                <w:bCs/>
                <w:sz w:val="20"/>
                <w:szCs w:val="20"/>
                <w:lang w:eastAsia="en-US"/>
              </w:rPr>
              <w:t>2021</w:t>
            </w:r>
            <w:r w:rsidR="00311A00">
              <w:rPr>
                <w:b/>
                <w:bCs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850" w:type="dxa"/>
          </w:tcPr>
          <w:p w14:paraId="331F1727" w14:textId="02FBC852" w:rsidR="00EF1884" w:rsidRPr="00E548BA" w:rsidRDefault="00EF1884" w:rsidP="001D74E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548BA">
              <w:rPr>
                <w:b/>
                <w:bCs/>
                <w:sz w:val="20"/>
                <w:szCs w:val="20"/>
                <w:lang w:eastAsia="en-US"/>
              </w:rPr>
              <w:t>2022</w:t>
            </w:r>
            <w:r w:rsidR="00311A00">
              <w:rPr>
                <w:b/>
                <w:bCs/>
                <w:sz w:val="20"/>
                <w:szCs w:val="20"/>
                <w:lang w:eastAsia="en-US"/>
              </w:rPr>
              <w:t>**</w:t>
            </w:r>
          </w:p>
        </w:tc>
      </w:tr>
      <w:tr w:rsidR="00EF1884" w:rsidRPr="00F11F64" w14:paraId="17661EA2" w14:textId="77777777" w:rsidTr="001D74EF">
        <w:tc>
          <w:tcPr>
            <w:tcW w:w="1980" w:type="dxa"/>
          </w:tcPr>
          <w:p w14:paraId="769103F1" w14:textId="77777777" w:rsidR="00EF1884" w:rsidRPr="00E548BA" w:rsidRDefault="00EF1884" w:rsidP="001D74EF">
            <w:pPr>
              <w:rPr>
                <w:sz w:val="20"/>
                <w:szCs w:val="20"/>
                <w:lang w:eastAsia="en-US"/>
              </w:rPr>
            </w:pPr>
            <w:r w:rsidRPr="00E548BA">
              <w:rPr>
                <w:color w:val="000000"/>
                <w:sz w:val="20"/>
                <w:szCs w:val="20"/>
                <w:shd w:val="clear" w:color="auto" w:fill="FFFFFF"/>
              </w:rPr>
              <w:t>Все население</w:t>
            </w:r>
          </w:p>
        </w:tc>
        <w:tc>
          <w:tcPr>
            <w:tcW w:w="1417" w:type="dxa"/>
            <w:vAlign w:val="center"/>
          </w:tcPr>
          <w:p w14:paraId="34511E0D" w14:textId="77777777" w:rsidR="00EF1884" w:rsidRPr="00E548BA" w:rsidRDefault="00EF1884" w:rsidP="001D74EF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26FAA8F9" w14:textId="77777777" w:rsidR="00EF1884" w:rsidRPr="00E548BA" w:rsidRDefault="00EF1884" w:rsidP="001D74EF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5122</w:t>
            </w:r>
          </w:p>
        </w:tc>
        <w:tc>
          <w:tcPr>
            <w:tcW w:w="992" w:type="dxa"/>
            <w:vAlign w:val="center"/>
          </w:tcPr>
          <w:p w14:paraId="79312089" w14:textId="77777777" w:rsidR="00EF1884" w:rsidRPr="00E548BA" w:rsidRDefault="00EF1884" w:rsidP="001D74EF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5082</w:t>
            </w:r>
          </w:p>
        </w:tc>
        <w:tc>
          <w:tcPr>
            <w:tcW w:w="992" w:type="dxa"/>
            <w:vAlign w:val="center"/>
          </w:tcPr>
          <w:p w14:paraId="6CBA1DEE" w14:textId="77777777" w:rsidR="00EF1884" w:rsidRPr="00E548BA" w:rsidRDefault="00EF1884" w:rsidP="001D74EF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4956</w:t>
            </w:r>
          </w:p>
        </w:tc>
        <w:tc>
          <w:tcPr>
            <w:tcW w:w="993" w:type="dxa"/>
            <w:vAlign w:val="center"/>
          </w:tcPr>
          <w:p w14:paraId="3B1B1E89" w14:textId="77777777" w:rsidR="00EF1884" w:rsidRPr="00E548BA" w:rsidRDefault="00EF1884" w:rsidP="001D74EF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4942</w:t>
            </w:r>
          </w:p>
        </w:tc>
        <w:tc>
          <w:tcPr>
            <w:tcW w:w="992" w:type="dxa"/>
            <w:vAlign w:val="center"/>
          </w:tcPr>
          <w:p w14:paraId="1A6F36FA" w14:textId="77777777" w:rsidR="00EF1884" w:rsidRPr="00E548BA" w:rsidRDefault="00EF1884" w:rsidP="001D74EF">
            <w:pPr>
              <w:jc w:val="center"/>
              <w:rPr>
                <w:sz w:val="20"/>
                <w:szCs w:val="20"/>
                <w:highlight w:val="red"/>
                <w:lang w:eastAsia="en-US"/>
              </w:rPr>
            </w:pPr>
            <w:r w:rsidRPr="00E548BA">
              <w:rPr>
                <w:sz w:val="20"/>
                <w:szCs w:val="20"/>
              </w:rPr>
              <w:t>4916</w:t>
            </w:r>
          </w:p>
        </w:tc>
        <w:tc>
          <w:tcPr>
            <w:tcW w:w="850" w:type="dxa"/>
            <w:vAlign w:val="center"/>
          </w:tcPr>
          <w:p w14:paraId="379CDA0E" w14:textId="77777777" w:rsidR="00EF1884" w:rsidRPr="00E548BA" w:rsidRDefault="00EF1884" w:rsidP="001D74EF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4805</w:t>
            </w:r>
          </w:p>
        </w:tc>
      </w:tr>
      <w:tr w:rsidR="00EF1884" w:rsidRPr="00F11F64" w14:paraId="10539CDF" w14:textId="77777777" w:rsidTr="001D74EF">
        <w:tc>
          <w:tcPr>
            <w:tcW w:w="1980" w:type="dxa"/>
          </w:tcPr>
          <w:p w14:paraId="43B1F4A2" w14:textId="77777777" w:rsidR="00EF1884" w:rsidRPr="00E548BA" w:rsidRDefault="00EF1884" w:rsidP="001D74EF">
            <w:pPr>
              <w:rPr>
                <w:sz w:val="20"/>
                <w:szCs w:val="20"/>
              </w:rPr>
            </w:pPr>
            <w:r w:rsidRPr="00E548BA">
              <w:rPr>
                <w:color w:val="000000"/>
                <w:sz w:val="20"/>
                <w:szCs w:val="20"/>
                <w:shd w:val="clear" w:color="auto" w:fill="FFFFFF"/>
              </w:rPr>
              <w:t>Городское население</w:t>
            </w:r>
          </w:p>
        </w:tc>
        <w:tc>
          <w:tcPr>
            <w:tcW w:w="1417" w:type="dxa"/>
            <w:vAlign w:val="center"/>
          </w:tcPr>
          <w:p w14:paraId="1D02C525" w14:textId="77777777" w:rsidR="00EF1884" w:rsidRPr="00E548BA" w:rsidRDefault="00EF1884" w:rsidP="001D74EF">
            <w:pPr>
              <w:jc w:val="center"/>
              <w:rPr>
                <w:sz w:val="20"/>
                <w:szCs w:val="20"/>
              </w:rPr>
            </w:pPr>
            <w:r w:rsidRPr="00E548BA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0E51CB33" w14:textId="77777777" w:rsidR="00EF1884" w:rsidRPr="00E548BA" w:rsidRDefault="00EF1884" w:rsidP="001D74EF">
            <w:pPr>
              <w:jc w:val="center"/>
              <w:rPr>
                <w:sz w:val="20"/>
                <w:szCs w:val="20"/>
              </w:rPr>
            </w:pPr>
            <w:r w:rsidRPr="00E548BA">
              <w:rPr>
                <w:sz w:val="20"/>
                <w:szCs w:val="20"/>
              </w:rPr>
              <w:t>5122</w:t>
            </w:r>
          </w:p>
        </w:tc>
        <w:tc>
          <w:tcPr>
            <w:tcW w:w="992" w:type="dxa"/>
            <w:vAlign w:val="center"/>
          </w:tcPr>
          <w:p w14:paraId="72ED2430" w14:textId="77777777" w:rsidR="00EF1884" w:rsidRPr="00E548BA" w:rsidRDefault="00EF1884" w:rsidP="001D74EF">
            <w:pPr>
              <w:jc w:val="center"/>
              <w:rPr>
                <w:sz w:val="20"/>
                <w:szCs w:val="20"/>
              </w:rPr>
            </w:pPr>
            <w:r w:rsidRPr="00E548BA">
              <w:rPr>
                <w:sz w:val="20"/>
                <w:szCs w:val="20"/>
              </w:rPr>
              <w:t>5082</w:t>
            </w:r>
          </w:p>
        </w:tc>
        <w:tc>
          <w:tcPr>
            <w:tcW w:w="992" w:type="dxa"/>
            <w:vAlign w:val="center"/>
          </w:tcPr>
          <w:p w14:paraId="0E923C47" w14:textId="77777777" w:rsidR="00EF1884" w:rsidRPr="00E548BA" w:rsidRDefault="00EF1884" w:rsidP="001D74EF">
            <w:pPr>
              <w:jc w:val="center"/>
              <w:rPr>
                <w:sz w:val="20"/>
                <w:szCs w:val="20"/>
              </w:rPr>
            </w:pPr>
            <w:r w:rsidRPr="00E548BA">
              <w:rPr>
                <w:sz w:val="20"/>
                <w:szCs w:val="20"/>
              </w:rPr>
              <w:t>4956</w:t>
            </w:r>
          </w:p>
        </w:tc>
        <w:tc>
          <w:tcPr>
            <w:tcW w:w="993" w:type="dxa"/>
            <w:vAlign w:val="center"/>
          </w:tcPr>
          <w:p w14:paraId="1B1F2691" w14:textId="77777777" w:rsidR="00EF1884" w:rsidRPr="00E548BA" w:rsidRDefault="00EF1884" w:rsidP="001D74EF">
            <w:pPr>
              <w:jc w:val="center"/>
              <w:rPr>
                <w:sz w:val="20"/>
                <w:szCs w:val="20"/>
              </w:rPr>
            </w:pPr>
            <w:r w:rsidRPr="00E548BA">
              <w:rPr>
                <w:sz w:val="20"/>
                <w:szCs w:val="20"/>
              </w:rPr>
              <w:t>4942</w:t>
            </w:r>
          </w:p>
        </w:tc>
        <w:tc>
          <w:tcPr>
            <w:tcW w:w="992" w:type="dxa"/>
            <w:vAlign w:val="center"/>
          </w:tcPr>
          <w:p w14:paraId="15175A0D" w14:textId="77777777" w:rsidR="00EF1884" w:rsidRPr="00E548BA" w:rsidRDefault="00EF1884" w:rsidP="001D74EF">
            <w:pPr>
              <w:jc w:val="center"/>
              <w:rPr>
                <w:sz w:val="20"/>
                <w:szCs w:val="20"/>
                <w:highlight w:val="red"/>
              </w:rPr>
            </w:pPr>
            <w:r w:rsidRPr="00E548BA">
              <w:rPr>
                <w:sz w:val="20"/>
                <w:szCs w:val="20"/>
              </w:rPr>
              <w:t>4916</w:t>
            </w:r>
          </w:p>
        </w:tc>
        <w:tc>
          <w:tcPr>
            <w:tcW w:w="850" w:type="dxa"/>
            <w:vAlign w:val="center"/>
          </w:tcPr>
          <w:p w14:paraId="3BE6623D" w14:textId="77777777" w:rsidR="00EF1884" w:rsidRPr="00E548BA" w:rsidRDefault="00EF1884" w:rsidP="001D74EF">
            <w:pPr>
              <w:jc w:val="center"/>
              <w:rPr>
                <w:sz w:val="20"/>
                <w:szCs w:val="20"/>
              </w:rPr>
            </w:pPr>
            <w:r w:rsidRPr="00E548BA">
              <w:rPr>
                <w:sz w:val="20"/>
                <w:szCs w:val="20"/>
              </w:rPr>
              <w:t>4805</w:t>
            </w:r>
          </w:p>
        </w:tc>
      </w:tr>
      <w:tr w:rsidR="00EF1884" w:rsidRPr="00F11F64" w14:paraId="20A3FFFA" w14:textId="77777777" w:rsidTr="001D74EF">
        <w:tc>
          <w:tcPr>
            <w:tcW w:w="1980" w:type="dxa"/>
            <w:vAlign w:val="center"/>
          </w:tcPr>
          <w:p w14:paraId="72B5E143" w14:textId="77777777" w:rsidR="00EF1884" w:rsidRPr="00E548BA" w:rsidRDefault="00EF1884" w:rsidP="001D74EF">
            <w:pPr>
              <w:rPr>
                <w:sz w:val="20"/>
                <w:szCs w:val="20"/>
              </w:rPr>
            </w:pPr>
            <w:r w:rsidRPr="00E548BA">
              <w:rPr>
                <w:sz w:val="20"/>
                <w:szCs w:val="20"/>
              </w:rPr>
              <w:t xml:space="preserve">Число родившихся </w:t>
            </w:r>
          </w:p>
          <w:p w14:paraId="468FC7C4" w14:textId="77777777" w:rsidR="00EF1884" w:rsidRPr="00E548BA" w:rsidRDefault="00EF1884" w:rsidP="001D74EF">
            <w:pPr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(без мертворожденных)</w:t>
            </w:r>
          </w:p>
        </w:tc>
        <w:tc>
          <w:tcPr>
            <w:tcW w:w="1417" w:type="dxa"/>
            <w:vAlign w:val="center"/>
          </w:tcPr>
          <w:p w14:paraId="14EF90EF" w14:textId="77777777" w:rsidR="00EF1884" w:rsidRPr="00E548BA" w:rsidRDefault="00EF1884" w:rsidP="001D74EF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4597D56D" w14:textId="77777777" w:rsidR="00EF1884" w:rsidRPr="00E548BA" w:rsidRDefault="00EF1884" w:rsidP="001D74EF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14:paraId="6CE37DB4" w14:textId="77777777" w:rsidR="00EF1884" w:rsidRPr="00E548BA" w:rsidRDefault="00EF1884" w:rsidP="001D74EF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58</w:t>
            </w:r>
          </w:p>
        </w:tc>
        <w:tc>
          <w:tcPr>
            <w:tcW w:w="992" w:type="dxa"/>
            <w:vAlign w:val="center"/>
          </w:tcPr>
          <w:p w14:paraId="6E5A4AB0" w14:textId="77777777" w:rsidR="00EF1884" w:rsidRPr="00E548BA" w:rsidRDefault="00EF1884" w:rsidP="001D74EF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84</w:t>
            </w:r>
          </w:p>
        </w:tc>
        <w:tc>
          <w:tcPr>
            <w:tcW w:w="993" w:type="dxa"/>
            <w:vAlign w:val="center"/>
          </w:tcPr>
          <w:p w14:paraId="18F03C26" w14:textId="77777777" w:rsidR="00EF1884" w:rsidRPr="00E548BA" w:rsidRDefault="00EF1884" w:rsidP="001D74EF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14:paraId="53403B2C" w14:textId="77777777" w:rsidR="00EF1884" w:rsidRPr="00E548BA" w:rsidRDefault="00EF1884" w:rsidP="001D74EF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63</w:t>
            </w:r>
          </w:p>
        </w:tc>
        <w:tc>
          <w:tcPr>
            <w:tcW w:w="850" w:type="dxa"/>
            <w:vAlign w:val="center"/>
          </w:tcPr>
          <w:p w14:paraId="622AD7C1" w14:textId="77777777" w:rsidR="00EF1884" w:rsidRPr="00E548BA" w:rsidRDefault="00EF1884" w:rsidP="001D74EF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777C18" w:rsidRPr="00F11F64" w14:paraId="1EA4B8A4" w14:textId="77777777" w:rsidTr="001D74EF">
        <w:tc>
          <w:tcPr>
            <w:tcW w:w="1980" w:type="dxa"/>
            <w:vAlign w:val="center"/>
          </w:tcPr>
          <w:p w14:paraId="4E9FCCC5" w14:textId="77777777" w:rsidR="00777C18" w:rsidRPr="00E548BA" w:rsidRDefault="00777C18" w:rsidP="00777C18">
            <w:pPr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Число умерших</w:t>
            </w:r>
          </w:p>
        </w:tc>
        <w:tc>
          <w:tcPr>
            <w:tcW w:w="1417" w:type="dxa"/>
            <w:vAlign w:val="center"/>
          </w:tcPr>
          <w:p w14:paraId="637F8F2F" w14:textId="77777777" w:rsidR="00777C18" w:rsidRPr="00E548BA" w:rsidRDefault="00777C18" w:rsidP="00777C18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2FA4F450" w14:textId="77777777" w:rsidR="00777C18" w:rsidRPr="00E548BA" w:rsidRDefault="00777C18" w:rsidP="00777C18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86</w:t>
            </w:r>
          </w:p>
        </w:tc>
        <w:tc>
          <w:tcPr>
            <w:tcW w:w="992" w:type="dxa"/>
            <w:vAlign w:val="center"/>
          </w:tcPr>
          <w:p w14:paraId="663D6CAA" w14:textId="77777777" w:rsidR="00777C18" w:rsidRPr="00E548BA" w:rsidRDefault="00777C18" w:rsidP="00777C18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85</w:t>
            </w:r>
          </w:p>
        </w:tc>
        <w:tc>
          <w:tcPr>
            <w:tcW w:w="992" w:type="dxa"/>
            <w:vAlign w:val="center"/>
          </w:tcPr>
          <w:p w14:paraId="5D7E9A29" w14:textId="77777777" w:rsidR="00777C18" w:rsidRPr="00E548BA" w:rsidRDefault="00777C18" w:rsidP="00777C18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  <w:vAlign w:val="center"/>
          </w:tcPr>
          <w:p w14:paraId="5CED0004" w14:textId="77777777" w:rsidR="00777C18" w:rsidRPr="00E548BA" w:rsidRDefault="00777C18" w:rsidP="00777C18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14:paraId="0B269397" w14:textId="77777777" w:rsidR="00777C18" w:rsidRPr="00E548BA" w:rsidRDefault="00777C18" w:rsidP="00777C18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117</w:t>
            </w:r>
          </w:p>
        </w:tc>
        <w:tc>
          <w:tcPr>
            <w:tcW w:w="850" w:type="dxa"/>
          </w:tcPr>
          <w:p w14:paraId="61F8BE2D" w14:textId="2B62877E" w:rsidR="00777C18" w:rsidRPr="00E548BA" w:rsidRDefault="00777C18" w:rsidP="00777C18">
            <w:pPr>
              <w:jc w:val="center"/>
              <w:rPr>
                <w:sz w:val="20"/>
                <w:szCs w:val="20"/>
                <w:lang w:eastAsia="en-US"/>
              </w:rPr>
            </w:pPr>
            <w:r w:rsidRPr="0059232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777C18" w:rsidRPr="00F11F64" w14:paraId="3CFD08A8" w14:textId="77777777" w:rsidTr="001D74EF">
        <w:tc>
          <w:tcPr>
            <w:tcW w:w="1980" w:type="dxa"/>
            <w:vAlign w:val="center"/>
          </w:tcPr>
          <w:p w14:paraId="304C1B75" w14:textId="77777777" w:rsidR="00777C18" w:rsidRPr="00E548BA" w:rsidRDefault="00777C18" w:rsidP="00777C18">
            <w:pPr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Естественный прирост</w:t>
            </w:r>
          </w:p>
        </w:tc>
        <w:tc>
          <w:tcPr>
            <w:tcW w:w="1417" w:type="dxa"/>
            <w:vAlign w:val="center"/>
          </w:tcPr>
          <w:p w14:paraId="72C633F6" w14:textId="77777777" w:rsidR="00777C18" w:rsidRPr="00E548BA" w:rsidRDefault="00777C18" w:rsidP="00777C18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38C46A1D" w14:textId="77777777" w:rsidR="00777C18" w:rsidRPr="00E548BA" w:rsidRDefault="00777C18" w:rsidP="00777C18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-14</w:t>
            </w:r>
          </w:p>
        </w:tc>
        <w:tc>
          <w:tcPr>
            <w:tcW w:w="992" w:type="dxa"/>
            <w:vAlign w:val="center"/>
          </w:tcPr>
          <w:p w14:paraId="6227BD37" w14:textId="77777777" w:rsidR="00777C18" w:rsidRPr="00E548BA" w:rsidRDefault="00777C18" w:rsidP="00777C18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-27</w:t>
            </w:r>
          </w:p>
        </w:tc>
        <w:tc>
          <w:tcPr>
            <w:tcW w:w="992" w:type="dxa"/>
            <w:vAlign w:val="center"/>
          </w:tcPr>
          <w:p w14:paraId="2992C94A" w14:textId="77777777" w:rsidR="00777C18" w:rsidRPr="00E548BA" w:rsidRDefault="00777C18" w:rsidP="00777C18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24</w:t>
            </w:r>
          </w:p>
        </w:tc>
        <w:tc>
          <w:tcPr>
            <w:tcW w:w="993" w:type="dxa"/>
            <w:vAlign w:val="center"/>
          </w:tcPr>
          <w:p w14:paraId="7F40DB58" w14:textId="77777777" w:rsidR="00777C18" w:rsidRPr="00E548BA" w:rsidRDefault="00777C18" w:rsidP="00777C18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-44</w:t>
            </w:r>
          </w:p>
        </w:tc>
        <w:tc>
          <w:tcPr>
            <w:tcW w:w="992" w:type="dxa"/>
            <w:vAlign w:val="center"/>
          </w:tcPr>
          <w:p w14:paraId="762BB966" w14:textId="77777777" w:rsidR="00777C18" w:rsidRPr="00E548BA" w:rsidRDefault="00777C18" w:rsidP="00777C18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-54</w:t>
            </w:r>
          </w:p>
        </w:tc>
        <w:tc>
          <w:tcPr>
            <w:tcW w:w="850" w:type="dxa"/>
          </w:tcPr>
          <w:p w14:paraId="067476C5" w14:textId="7DF4B141" w:rsidR="00777C18" w:rsidRPr="00E548BA" w:rsidRDefault="00777C18" w:rsidP="00777C18">
            <w:pPr>
              <w:jc w:val="center"/>
              <w:rPr>
                <w:sz w:val="20"/>
                <w:szCs w:val="20"/>
                <w:lang w:eastAsia="en-US"/>
              </w:rPr>
            </w:pPr>
            <w:r w:rsidRPr="0059232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777C18" w:rsidRPr="00F11F64" w14:paraId="0F40C1D9" w14:textId="77777777" w:rsidTr="001D74EF">
        <w:tc>
          <w:tcPr>
            <w:tcW w:w="1980" w:type="dxa"/>
            <w:vAlign w:val="center"/>
          </w:tcPr>
          <w:p w14:paraId="5241EB7F" w14:textId="77777777" w:rsidR="00777C18" w:rsidRPr="00E548BA" w:rsidRDefault="00777C18" w:rsidP="00777C18">
            <w:pPr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1417" w:type="dxa"/>
            <w:vAlign w:val="center"/>
          </w:tcPr>
          <w:p w14:paraId="45F45881" w14:textId="77777777" w:rsidR="00777C18" w:rsidRPr="00E548BA" w:rsidRDefault="00777C18" w:rsidP="00777C18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промилле</w:t>
            </w:r>
          </w:p>
        </w:tc>
        <w:tc>
          <w:tcPr>
            <w:tcW w:w="851" w:type="dxa"/>
            <w:vAlign w:val="center"/>
          </w:tcPr>
          <w:p w14:paraId="49F41FE2" w14:textId="77777777" w:rsidR="00777C18" w:rsidRPr="00E548BA" w:rsidRDefault="00777C18" w:rsidP="00777C18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14.1</w:t>
            </w:r>
          </w:p>
        </w:tc>
        <w:tc>
          <w:tcPr>
            <w:tcW w:w="992" w:type="dxa"/>
            <w:vAlign w:val="center"/>
          </w:tcPr>
          <w:p w14:paraId="357804D5" w14:textId="77777777" w:rsidR="00777C18" w:rsidRPr="00E548BA" w:rsidRDefault="00777C18" w:rsidP="00777C18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11.6</w:t>
            </w:r>
          </w:p>
        </w:tc>
        <w:tc>
          <w:tcPr>
            <w:tcW w:w="992" w:type="dxa"/>
            <w:vAlign w:val="center"/>
          </w:tcPr>
          <w:p w14:paraId="585E3027" w14:textId="77777777" w:rsidR="00777C18" w:rsidRPr="00E548BA" w:rsidRDefault="00777C18" w:rsidP="00777C18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vAlign w:val="center"/>
          </w:tcPr>
          <w:p w14:paraId="306A1AAA" w14:textId="77777777" w:rsidR="00777C18" w:rsidRPr="00E548BA" w:rsidRDefault="00777C18" w:rsidP="00777C18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11.4</w:t>
            </w:r>
          </w:p>
        </w:tc>
        <w:tc>
          <w:tcPr>
            <w:tcW w:w="992" w:type="dxa"/>
            <w:vAlign w:val="center"/>
          </w:tcPr>
          <w:p w14:paraId="718DC512" w14:textId="77777777" w:rsidR="00777C18" w:rsidRPr="00E548BA" w:rsidRDefault="00777C18" w:rsidP="00777C18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14:paraId="66CE3128" w14:textId="2F410B91" w:rsidR="00777C18" w:rsidRPr="00E548BA" w:rsidRDefault="00777C18" w:rsidP="00777C18">
            <w:pPr>
              <w:jc w:val="center"/>
              <w:rPr>
                <w:sz w:val="20"/>
                <w:szCs w:val="20"/>
                <w:lang w:eastAsia="en-US"/>
              </w:rPr>
            </w:pPr>
            <w:r w:rsidRPr="0059232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777C18" w:rsidRPr="00F11F64" w14:paraId="74BE7612" w14:textId="77777777" w:rsidTr="001D74EF">
        <w:tc>
          <w:tcPr>
            <w:tcW w:w="1980" w:type="dxa"/>
            <w:vAlign w:val="center"/>
          </w:tcPr>
          <w:p w14:paraId="42594E0A" w14:textId="77777777" w:rsidR="00777C18" w:rsidRPr="00E548BA" w:rsidRDefault="00777C18" w:rsidP="00777C18">
            <w:pPr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417" w:type="dxa"/>
            <w:vAlign w:val="center"/>
          </w:tcPr>
          <w:p w14:paraId="7713B5EA" w14:textId="77777777" w:rsidR="00777C18" w:rsidRPr="00E548BA" w:rsidRDefault="00777C18" w:rsidP="00777C18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промилле</w:t>
            </w:r>
          </w:p>
        </w:tc>
        <w:tc>
          <w:tcPr>
            <w:tcW w:w="851" w:type="dxa"/>
            <w:vAlign w:val="center"/>
          </w:tcPr>
          <w:p w14:paraId="4A36BB82" w14:textId="77777777" w:rsidR="00777C18" w:rsidRPr="00E548BA" w:rsidRDefault="00777C18" w:rsidP="00777C18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16.9</w:t>
            </w:r>
          </w:p>
        </w:tc>
        <w:tc>
          <w:tcPr>
            <w:tcW w:w="992" w:type="dxa"/>
            <w:vAlign w:val="center"/>
          </w:tcPr>
          <w:p w14:paraId="30C43A7A" w14:textId="77777777" w:rsidR="00777C18" w:rsidRPr="00E548BA" w:rsidRDefault="00777C18" w:rsidP="00777C18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16.9</w:t>
            </w:r>
          </w:p>
        </w:tc>
        <w:tc>
          <w:tcPr>
            <w:tcW w:w="992" w:type="dxa"/>
            <w:vAlign w:val="center"/>
          </w:tcPr>
          <w:p w14:paraId="73042266" w14:textId="77777777" w:rsidR="00777C18" w:rsidRPr="00E548BA" w:rsidRDefault="00777C18" w:rsidP="00777C18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12.1</w:t>
            </w:r>
          </w:p>
        </w:tc>
        <w:tc>
          <w:tcPr>
            <w:tcW w:w="993" w:type="dxa"/>
            <w:vAlign w:val="center"/>
          </w:tcPr>
          <w:p w14:paraId="00A89939" w14:textId="77777777" w:rsidR="00777C18" w:rsidRPr="00E548BA" w:rsidRDefault="00777C18" w:rsidP="00777C18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20.3</w:t>
            </w:r>
          </w:p>
        </w:tc>
        <w:tc>
          <w:tcPr>
            <w:tcW w:w="992" w:type="dxa"/>
            <w:vAlign w:val="center"/>
          </w:tcPr>
          <w:p w14:paraId="5F0ABE0D" w14:textId="77777777" w:rsidR="00777C18" w:rsidRPr="00E548BA" w:rsidRDefault="00777C18" w:rsidP="00777C18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24.1</w:t>
            </w:r>
          </w:p>
        </w:tc>
        <w:tc>
          <w:tcPr>
            <w:tcW w:w="850" w:type="dxa"/>
          </w:tcPr>
          <w:p w14:paraId="3A29E838" w14:textId="6D658460" w:rsidR="00777C18" w:rsidRPr="00E548BA" w:rsidRDefault="00777C18" w:rsidP="00777C18">
            <w:pPr>
              <w:jc w:val="center"/>
              <w:rPr>
                <w:sz w:val="20"/>
                <w:szCs w:val="20"/>
                <w:lang w:eastAsia="en-US"/>
              </w:rPr>
            </w:pPr>
            <w:r w:rsidRPr="0059232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777C18" w:rsidRPr="00F11F64" w14:paraId="612E8BB4" w14:textId="77777777" w:rsidTr="001D74EF">
        <w:tc>
          <w:tcPr>
            <w:tcW w:w="1980" w:type="dxa"/>
            <w:vAlign w:val="center"/>
          </w:tcPr>
          <w:p w14:paraId="49C4868D" w14:textId="77777777" w:rsidR="00777C18" w:rsidRPr="00E548BA" w:rsidRDefault="00777C18" w:rsidP="00777C18">
            <w:pPr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Общий коэффициент естественного прироста</w:t>
            </w:r>
          </w:p>
        </w:tc>
        <w:tc>
          <w:tcPr>
            <w:tcW w:w="1417" w:type="dxa"/>
            <w:vAlign w:val="center"/>
          </w:tcPr>
          <w:p w14:paraId="136AAC5D" w14:textId="77777777" w:rsidR="00777C18" w:rsidRPr="00E548BA" w:rsidRDefault="00777C18" w:rsidP="00777C18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промилле</w:t>
            </w:r>
          </w:p>
        </w:tc>
        <w:tc>
          <w:tcPr>
            <w:tcW w:w="851" w:type="dxa"/>
            <w:vAlign w:val="center"/>
          </w:tcPr>
          <w:p w14:paraId="7E6316CA" w14:textId="77777777" w:rsidR="00777C18" w:rsidRPr="00E548BA" w:rsidRDefault="00777C18" w:rsidP="00777C18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-2.8</w:t>
            </w:r>
          </w:p>
        </w:tc>
        <w:tc>
          <w:tcPr>
            <w:tcW w:w="992" w:type="dxa"/>
            <w:vAlign w:val="center"/>
          </w:tcPr>
          <w:p w14:paraId="3A6E4DA0" w14:textId="77777777" w:rsidR="00777C18" w:rsidRPr="00E548BA" w:rsidRDefault="00777C18" w:rsidP="00777C18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-5.3</w:t>
            </w:r>
          </w:p>
        </w:tc>
        <w:tc>
          <w:tcPr>
            <w:tcW w:w="992" w:type="dxa"/>
            <w:vAlign w:val="center"/>
          </w:tcPr>
          <w:p w14:paraId="34A4D1E9" w14:textId="77777777" w:rsidR="00777C18" w:rsidRPr="00E548BA" w:rsidRDefault="00777C18" w:rsidP="00777C18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4.9</w:t>
            </w:r>
          </w:p>
        </w:tc>
        <w:tc>
          <w:tcPr>
            <w:tcW w:w="993" w:type="dxa"/>
            <w:vAlign w:val="center"/>
          </w:tcPr>
          <w:p w14:paraId="3215A8DE" w14:textId="77777777" w:rsidR="00777C18" w:rsidRPr="00E548BA" w:rsidRDefault="00777C18" w:rsidP="00777C18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-8.9</w:t>
            </w:r>
          </w:p>
        </w:tc>
        <w:tc>
          <w:tcPr>
            <w:tcW w:w="992" w:type="dxa"/>
            <w:vAlign w:val="center"/>
          </w:tcPr>
          <w:p w14:paraId="03FC2298" w14:textId="77777777" w:rsidR="00777C18" w:rsidRPr="00E548BA" w:rsidRDefault="00777C18" w:rsidP="00777C18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-11.1</w:t>
            </w:r>
          </w:p>
        </w:tc>
        <w:tc>
          <w:tcPr>
            <w:tcW w:w="850" w:type="dxa"/>
          </w:tcPr>
          <w:p w14:paraId="7AC7E1CE" w14:textId="6A945ABF" w:rsidR="00777C18" w:rsidRPr="00E548BA" w:rsidRDefault="00777C18" w:rsidP="00777C18">
            <w:pPr>
              <w:jc w:val="center"/>
              <w:rPr>
                <w:sz w:val="20"/>
                <w:szCs w:val="20"/>
                <w:lang w:eastAsia="en-US"/>
              </w:rPr>
            </w:pPr>
            <w:r w:rsidRPr="0059232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777C18" w:rsidRPr="00F11F64" w14:paraId="53A53BB7" w14:textId="77777777" w:rsidTr="001D74EF">
        <w:tc>
          <w:tcPr>
            <w:tcW w:w="1980" w:type="dxa"/>
            <w:vAlign w:val="center"/>
          </w:tcPr>
          <w:p w14:paraId="51B25992" w14:textId="77777777" w:rsidR="00777C18" w:rsidRPr="00E548BA" w:rsidRDefault="00777C18" w:rsidP="00777C18">
            <w:pPr>
              <w:rPr>
                <w:sz w:val="20"/>
                <w:szCs w:val="20"/>
              </w:rPr>
            </w:pPr>
            <w:r w:rsidRPr="00E548BA">
              <w:rPr>
                <w:sz w:val="20"/>
                <w:szCs w:val="20"/>
              </w:rPr>
              <w:t>Число прибывших (миграция всего)</w:t>
            </w:r>
          </w:p>
        </w:tc>
        <w:tc>
          <w:tcPr>
            <w:tcW w:w="1417" w:type="dxa"/>
            <w:vAlign w:val="center"/>
          </w:tcPr>
          <w:p w14:paraId="4223266F" w14:textId="77777777" w:rsidR="00777C18" w:rsidRPr="00E548BA" w:rsidRDefault="00777C18" w:rsidP="00777C18">
            <w:pPr>
              <w:jc w:val="center"/>
              <w:rPr>
                <w:sz w:val="20"/>
                <w:szCs w:val="20"/>
              </w:rPr>
            </w:pPr>
            <w:r w:rsidRPr="00E548BA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5986357B" w14:textId="77777777" w:rsidR="00777C18" w:rsidRPr="00E548BA" w:rsidRDefault="00777C18" w:rsidP="00777C18">
            <w:pPr>
              <w:jc w:val="center"/>
              <w:rPr>
                <w:sz w:val="20"/>
                <w:szCs w:val="20"/>
              </w:rPr>
            </w:pPr>
            <w:r w:rsidRPr="00E548B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0CBEA2A1" w14:textId="77777777" w:rsidR="00777C18" w:rsidRPr="00E548BA" w:rsidRDefault="00777C18" w:rsidP="00777C18">
            <w:pPr>
              <w:jc w:val="center"/>
              <w:rPr>
                <w:sz w:val="20"/>
                <w:szCs w:val="20"/>
              </w:rPr>
            </w:pPr>
            <w:r w:rsidRPr="00E548BA">
              <w:rPr>
                <w:sz w:val="20"/>
                <w:szCs w:val="20"/>
              </w:rPr>
              <w:t>174</w:t>
            </w:r>
          </w:p>
        </w:tc>
        <w:tc>
          <w:tcPr>
            <w:tcW w:w="992" w:type="dxa"/>
            <w:vAlign w:val="center"/>
          </w:tcPr>
          <w:p w14:paraId="0871A008" w14:textId="77777777" w:rsidR="00777C18" w:rsidRPr="00E548BA" w:rsidRDefault="00777C18" w:rsidP="00777C18">
            <w:pPr>
              <w:jc w:val="center"/>
              <w:rPr>
                <w:sz w:val="20"/>
                <w:szCs w:val="20"/>
              </w:rPr>
            </w:pPr>
            <w:r w:rsidRPr="00E548BA">
              <w:rPr>
                <w:sz w:val="20"/>
                <w:szCs w:val="20"/>
              </w:rPr>
              <w:t>201</w:t>
            </w:r>
          </w:p>
        </w:tc>
        <w:tc>
          <w:tcPr>
            <w:tcW w:w="993" w:type="dxa"/>
            <w:vAlign w:val="center"/>
          </w:tcPr>
          <w:p w14:paraId="0A150676" w14:textId="77777777" w:rsidR="00777C18" w:rsidRPr="00E548BA" w:rsidRDefault="00777C18" w:rsidP="00777C18">
            <w:pPr>
              <w:jc w:val="center"/>
              <w:rPr>
                <w:sz w:val="20"/>
                <w:szCs w:val="20"/>
              </w:rPr>
            </w:pPr>
            <w:r w:rsidRPr="00E548BA">
              <w:rPr>
                <w:sz w:val="20"/>
                <w:szCs w:val="20"/>
              </w:rPr>
              <w:t>170</w:t>
            </w:r>
          </w:p>
        </w:tc>
        <w:tc>
          <w:tcPr>
            <w:tcW w:w="992" w:type="dxa"/>
            <w:vAlign w:val="center"/>
          </w:tcPr>
          <w:p w14:paraId="63A58F24" w14:textId="77777777" w:rsidR="00777C18" w:rsidRPr="00E548BA" w:rsidRDefault="00777C18" w:rsidP="00777C18">
            <w:pPr>
              <w:jc w:val="center"/>
              <w:rPr>
                <w:sz w:val="20"/>
                <w:szCs w:val="20"/>
                <w:lang w:eastAsia="en-US"/>
              </w:rPr>
            </w:pPr>
            <w:r w:rsidRPr="00E548BA">
              <w:rPr>
                <w:sz w:val="20"/>
                <w:szCs w:val="20"/>
              </w:rPr>
              <w:t>135</w:t>
            </w:r>
          </w:p>
        </w:tc>
        <w:tc>
          <w:tcPr>
            <w:tcW w:w="850" w:type="dxa"/>
          </w:tcPr>
          <w:p w14:paraId="617153B5" w14:textId="586A4599" w:rsidR="00777C18" w:rsidRPr="00E548BA" w:rsidRDefault="00777C18" w:rsidP="00777C18">
            <w:pPr>
              <w:jc w:val="center"/>
              <w:rPr>
                <w:sz w:val="20"/>
                <w:szCs w:val="20"/>
                <w:lang w:eastAsia="en-US"/>
              </w:rPr>
            </w:pPr>
            <w:r w:rsidRPr="00592328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14:paraId="04F0CA14" w14:textId="77777777" w:rsidR="00EF1884" w:rsidRDefault="00EF1884" w:rsidP="00EF1884">
      <w:pPr>
        <w:ind w:right="-1"/>
        <w:jc w:val="both"/>
      </w:pPr>
      <w:r w:rsidRPr="00897DE0">
        <w:t xml:space="preserve">*показатели </w:t>
      </w:r>
      <w:r>
        <w:t>за 2017 – 2021 гг соответствуют</w:t>
      </w:r>
      <w:r w:rsidRPr="00897DE0">
        <w:t xml:space="preserve"> данным, содержащимся </w:t>
      </w:r>
      <w:r>
        <w:t xml:space="preserve">на официальном сайте </w:t>
      </w:r>
      <w:r w:rsidRPr="00897DE0">
        <w:t>Федеральной служб</w:t>
      </w:r>
      <w:r>
        <w:t>ы</w:t>
      </w:r>
      <w:r w:rsidRPr="00897DE0">
        <w:t xml:space="preserve"> государственной статистики </w:t>
      </w:r>
      <w:r>
        <w:t>(</w:t>
      </w:r>
      <w:hyperlink r:id="rId14" w:history="1">
        <w:r w:rsidRPr="00CC32C0">
          <w:rPr>
            <w:rStyle w:val="af1"/>
          </w:rPr>
          <w:t>https://www.gks.ru/</w:t>
        </w:r>
      </w:hyperlink>
      <w:r>
        <w:t>)</w:t>
      </w:r>
    </w:p>
    <w:p w14:paraId="248518A4" w14:textId="446F5CD5" w:rsidR="00EF1884" w:rsidRDefault="00EF1884" w:rsidP="00EF1884">
      <w:pPr>
        <w:ind w:right="-1"/>
        <w:jc w:val="both"/>
      </w:pPr>
      <w:r>
        <w:rPr>
          <w:lang w:eastAsia="en-US"/>
        </w:rPr>
        <w:t>**информация по численности населения за 2022 год предоставлена муниципальным образованием</w:t>
      </w:r>
      <w:r w:rsidRPr="006F356F">
        <w:rPr>
          <w:rFonts w:eastAsia="Courier New"/>
          <w:bCs/>
          <w:sz w:val="28"/>
          <w:szCs w:val="28"/>
        </w:rPr>
        <w:t xml:space="preserve"> </w:t>
      </w:r>
      <w:r>
        <w:rPr>
          <w:rFonts w:eastAsia="Courier New"/>
          <w:bCs/>
          <w:sz w:val="28"/>
          <w:szCs w:val="28"/>
        </w:rPr>
        <w:t>«</w:t>
      </w:r>
      <w:r>
        <w:rPr>
          <w:rFonts w:eastAsia="Courier New"/>
          <w:bCs/>
        </w:rPr>
        <w:t>поселок Пристень</w:t>
      </w:r>
      <w:r>
        <w:t>» Пристенского района Курской области</w:t>
      </w:r>
    </w:p>
    <w:p w14:paraId="7F493F00" w14:textId="77777777" w:rsidR="0097609A" w:rsidRDefault="0097609A" w:rsidP="00EF1884">
      <w:pPr>
        <w:ind w:right="-1"/>
        <w:jc w:val="both"/>
      </w:pPr>
    </w:p>
    <w:p w14:paraId="1D3A353A" w14:textId="6D3CB713" w:rsidR="004B5769" w:rsidRDefault="007C4FA6" w:rsidP="004D2AA4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7C4FA6">
        <w:rPr>
          <w:sz w:val="28"/>
          <w:szCs w:val="28"/>
        </w:rPr>
        <w:t>а протяжении последних лет численность населения поселка имеет устойчивую тенденцию к сокращению.</w:t>
      </w:r>
      <w:r w:rsidR="006C20DD">
        <w:rPr>
          <w:sz w:val="28"/>
          <w:szCs w:val="28"/>
        </w:rPr>
        <w:t xml:space="preserve"> </w:t>
      </w:r>
      <w:r w:rsidR="00B41B2D" w:rsidRPr="00B41B2D">
        <w:rPr>
          <w:sz w:val="28"/>
          <w:szCs w:val="28"/>
        </w:rPr>
        <w:t>Естественный прирост населения в поселке на протяжении последних остается отрицательным</w:t>
      </w:r>
      <w:r w:rsidR="00B41B2D">
        <w:rPr>
          <w:sz w:val="28"/>
          <w:szCs w:val="28"/>
        </w:rPr>
        <w:t xml:space="preserve">. </w:t>
      </w:r>
      <w:r w:rsidR="00B41B2D" w:rsidRPr="00B41B2D">
        <w:rPr>
          <w:sz w:val="28"/>
          <w:szCs w:val="28"/>
        </w:rPr>
        <w:t>Рождаемость на протяжении рассматриваемого периода значительно не изменяется.</w:t>
      </w:r>
    </w:p>
    <w:p w14:paraId="2CABAA78" w14:textId="77777777" w:rsidR="004B5769" w:rsidRPr="006A18A9" w:rsidRDefault="004B5769" w:rsidP="004D2AA4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A18A9">
        <w:rPr>
          <w:sz w:val="28"/>
          <w:szCs w:val="28"/>
        </w:rPr>
        <w:t>На снижение уровня рождаемости влияет ряд факторов, основными из которых являются:</w:t>
      </w:r>
    </w:p>
    <w:p w14:paraId="50B78C45" w14:textId="77777777" w:rsidR="004B5769" w:rsidRPr="006A18A9" w:rsidRDefault="004B5769" w:rsidP="004B5769">
      <w:pPr>
        <w:pStyle w:val="a9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6A18A9">
        <w:rPr>
          <w:rFonts w:ascii="Times New Roman" w:hAnsi="Times New Roman"/>
          <w:sz w:val="28"/>
          <w:szCs w:val="28"/>
          <w:lang w:eastAsia="ru-RU"/>
        </w:rPr>
        <w:t>устойчивая тенденция к снижению рождаемости, характеризуемая снижением количества детей, приходящихся на 1 женщину;</w:t>
      </w:r>
    </w:p>
    <w:p w14:paraId="2C8D0244" w14:textId="77777777" w:rsidR="004B5769" w:rsidRPr="006A18A9" w:rsidRDefault="004B5769" w:rsidP="004B5769">
      <w:pPr>
        <w:pStyle w:val="a9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6A18A9">
        <w:rPr>
          <w:rFonts w:ascii="Times New Roman" w:hAnsi="Times New Roman"/>
          <w:sz w:val="28"/>
          <w:szCs w:val="28"/>
          <w:lang w:eastAsia="ru-RU"/>
        </w:rPr>
        <w:t>нестабильность экономики;</w:t>
      </w:r>
    </w:p>
    <w:p w14:paraId="389CC451" w14:textId="77777777" w:rsidR="004B5769" w:rsidRPr="006A18A9" w:rsidRDefault="004B5769" w:rsidP="004B5769">
      <w:pPr>
        <w:pStyle w:val="a9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6A18A9">
        <w:rPr>
          <w:rFonts w:ascii="Times New Roman" w:hAnsi="Times New Roman"/>
          <w:sz w:val="28"/>
          <w:szCs w:val="28"/>
          <w:lang w:eastAsia="ru-RU"/>
        </w:rPr>
        <w:t>социально-бытовые условия.</w:t>
      </w:r>
    </w:p>
    <w:p w14:paraId="18D5084D" w14:textId="77777777" w:rsidR="004B5769" w:rsidRPr="004B5769" w:rsidRDefault="004B5769" w:rsidP="004B5769">
      <w:pPr>
        <w:widowControl w:val="0"/>
        <w:ind w:right="-1" w:firstLine="851"/>
        <w:jc w:val="both"/>
        <w:rPr>
          <w:sz w:val="28"/>
          <w:szCs w:val="28"/>
        </w:rPr>
      </w:pPr>
      <w:r w:rsidRPr="004B5769">
        <w:rPr>
          <w:sz w:val="28"/>
          <w:szCs w:val="28"/>
        </w:rPr>
        <w:t xml:space="preserve">В условиях сложившейся демографической ситуации и учитывая ее неблагоприятные тенденции, становится вполне реальной опасность дальнейшего долгосрочного сокращения численности населения </w:t>
      </w:r>
      <w:r w:rsidRPr="004B5769">
        <w:rPr>
          <w:rFonts w:eastAsia="Courier New"/>
          <w:bCs/>
          <w:sz w:val="28"/>
          <w:szCs w:val="28"/>
        </w:rPr>
        <w:t>поселка Пристень</w:t>
      </w:r>
      <w:r w:rsidRPr="004B5769">
        <w:rPr>
          <w:sz w:val="28"/>
          <w:szCs w:val="28"/>
        </w:rPr>
        <w:t>.</w:t>
      </w:r>
    </w:p>
    <w:p w14:paraId="1F8E02FC" w14:textId="757A9806" w:rsidR="00170BD8" w:rsidRDefault="00170BD8" w:rsidP="00170BD8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auto"/>
          <w:sz w:val="28"/>
          <w:szCs w:val="28"/>
        </w:rPr>
      </w:pP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Таблица 1.</w:t>
      </w:r>
      <w:r>
        <w:rPr>
          <w:rFonts w:eastAsia="Times New Roman"/>
          <w:b w:val="0"/>
          <w:bCs w:val="0"/>
          <w:color w:val="auto"/>
          <w:sz w:val="28"/>
          <w:szCs w:val="28"/>
        </w:rPr>
        <w:t>2</w:t>
      </w: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.</w:t>
      </w:r>
      <w:r w:rsidR="00EF1884">
        <w:rPr>
          <w:rFonts w:eastAsia="Times New Roman"/>
          <w:b w:val="0"/>
          <w:bCs w:val="0"/>
          <w:color w:val="auto"/>
          <w:sz w:val="28"/>
          <w:szCs w:val="28"/>
        </w:rPr>
        <w:t>3</w:t>
      </w:r>
    </w:p>
    <w:p w14:paraId="26154661" w14:textId="77777777" w:rsidR="00170BD8" w:rsidRDefault="00170BD8" w:rsidP="00170B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Плотность населения</w:t>
      </w:r>
    </w:p>
    <w:p w14:paraId="1939BFFF" w14:textId="77777777" w:rsidR="00170BD8" w:rsidRDefault="00170BD8" w:rsidP="00170BD8">
      <w:pPr>
        <w:jc w:val="center"/>
        <w:rPr>
          <w:b/>
          <w:bCs/>
          <w:sz w:val="28"/>
          <w:szCs w:val="28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560"/>
        <w:gridCol w:w="3017"/>
        <w:gridCol w:w="1804"/>
        <w:gridCol w:w="1985"/>
        <w:gridCol w:w="1701"/>
      </w:tblGrid>
      <w:tr w:rsidR="00982FF3" w:rsidRPr="009231D9" w14:paraId="3911A49C" w14:textId="77777777" w:rsidTr="00DA129C">
        <w:tc>
          <w:tcPr>
            <w:tcW w:w="560" w:type="dxa"/>
          </w:tcPr>
          <w:p w14:paraId="208F380E" w14:textId="77777777" w:rsidR="00982FF3" w:rsidRPr="00637A00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637A00">
              <w:rPr>
                <w:b/>
                <w:bCs/>
              </w:rPr>
              <w:t>№ п/п</w:t>
            </w:r>
          </w:p>
        </w:tc>
        <w:tc>
          <w:tcPr>
            <w:tcW w:w="3017" w:type="dxa"/>
            <w:vAlign w:val="center"/>
          </w:tcPr>
          <w:p w14:paraId="31663EB6" w14:textId="77777777" w:rsidR="00982FF3" w:rsidRPr="00637A00" w:rsidRDefault="00982FF3" w:rsidP="00DA129C">
            <w:pPr>
              <w:ind w:right="-1"/>
              <w:jc w:val="center"/>
            </w:pPr>
            <w:r w:rsidRPr="00637A00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1804" w:type="dxa"/>
            <w:vAlign w:val="center"/>
          </w:tcPr>
          <w:p w14:paraId="3A80ACDA" w14:textId="77777777" w:rsidR="00982FF3" w:rsidRPr="00637A00" w:rsidRDefault="00982FF3" w:rsidP="00DA129C">
            <w:pPr>
              <w:ind w:right="-1"/>
              <w:jc w:val="center"/>
              <w:rPr>
                <w:b/>
              </w:rPr>
            </w:pPr>
            <w:r w:rsidRPr="00637A00">
              <w:rPr>
                <w:b/>
              </w:rPr>
              <w:t xml:space="preserve">Площадь </w:t>
            </w:r>
          </w:p>
          <w:p w14:paraId="7573EDC6" w14:textId="00D59401" w:rsidR="00982FF3" w:rsidRPr="00637A00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637A00">
              <w:rPr>
                <w:b/>
              </w:rPr>
              <w:t>(</w:t>
            </w:r>
            <w:r w:rsidR="00746521">
              <w:rPr>
                <w:b/>
              </w:rPr>
              <w:t>км</w:t>
            </w:r>
            <w:r w:rsidRPr="00637A00">
              <w:rPr>
                <w:b/>
              </w:rPr>
              <w:t>. кв.)</w:t>
            </w:r>
          </w:p>
        </w:tc>
        <w:tc>
          <w:tcPr>
            <w:tcW w:w="1985" w:type="dxa"/>
            <w:vAlign w:val="center"/>
          </w:tcPr>
          <w:p w14:paraId="7B75C92D" w14:textId="77777777" w:rsidR="00982FF3" w:rsidRPr="00637A00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637A00">
              <w:rPr>
                <w:b/>
              </w:rPr>
              <w:t>Численность населения МО</w:t>
            </w:r>
          </w:p>
        </w:tc>
        <w:tc>
          <w:tcPr>
            <w:tcW w:w="1701" w:type="dxa"/>
            <w:vAlign w:val="center"/>
          </w:tcPr>
          <w:p w14:paraId="70B3B41D" w14:textId="59E1D805" w:rsidR="00982FF3" w:rsidRPr="00637A00" w:rsidRDefault="00982FF3" w:rsidP="00DA129C">
            <w:pPr>
              <w:ind w:right="-1"/>
              <w:jc w:val="center"/>
            </w:pPr>
            <w:r w:rsidRPr="00637A00">
              <w:rPr>
                <w:b/>
              </w:rPr>
              <w:t>Плотность населения (чел./</w:t>
            </w:r>
            <w:r w:rsidR="00D15D1D">
              <w:rPr>
                <w:b/>
              </w:rPr>
              <w:t>км</w:t>
            </w:r>
            <w:r w:rsidRPr="00637A00">
              <w:rPr>
                <w:b/>
              </w:rPr>
              <w:t>. кв.)</w:t>
            </w:r>
          </w:p>
        </w:tc>
      </w:tr>
      <w:tr w:rsidR="00982FF3" w14:paraId="4A65AEE0" w14:textId="77777777" w:rsidTr="00DA129C">
        <w:tc>
          <w:tcPr>
            <w:tcW w:w="560" w:type="dxa"/>
          </w:tcPr>
          <w:p w14:paraId="74E4DA0C" w14:textId="77777777" w:rsidR="00982FF3" w:rsidRPr="00637A00" w:rsidRDefault="00982FF3" w:rsidP="00DA129C">
            <w:pPr>
              <w:ind w:right="-1"/>
              <w:jc w:val="center"/>
            </w:pPr>
            <w:r w:rsidRPr="00637A00">
              <w:t>1</w:t>
            </w:r>
          </w:p>
        </w:tc>
        <w:tc>
          <w:tcPr>
            <w:tcW w:w="3017" w:type="dxa"/>
            <w:vAlign w:val="center"/>
          </w:tcPr>
          <w:p w14:paraId="0A8DF559" w14:textId="77777777" w:rsidR="00982FF3" w:rsidRPr="00637A00" w:rsidRDefault="00982FF3" w:rsidP="00DA129C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637A00">
              <w:t>2</w:t>
            </w:r>
          </w:p>
        </w:tc>
        <w:tc>
          <w:tcPr>
            <w:tcW w:w="1804" w:type="dxa"/>
          </w:tcPr>
          <w:p w14:paraId="030A1BE5" w14:textId="77777777" w:rsidR="00982FF3" w:rsidRPr="00637A00" w:rsidRDefault="00982FF3" w:rsidP="00DA129C">
            <w:pPr>
              <w:ind w:right="-1"/>
              <w:jc w:val="center"/>
            </w:pPr>
            <w:r w:rsidRPr="00637A00">
              <w:t>3</w:t>
            </w:r>
          </w:p>
        </w:tc>
        <w:tc>
          <w:tcPr>
            <w:tcW w:w="1985" w:type="dxa"/>
          </w:tcPr>
          <w:p w14:paraId="35DCDB63" w14:textId="77777777" w:rsidR="00982FF3" w:rsidRPr="00637A00" w:rsidRDefault="00982FF3" w:rsidP="00DA129C">
            <w:pPr>
              <w:ind w:right="-1"/>
              <w:jc w:val="center"/>
            </w:pPr>
            <w:r w:rsidRPr="00637A00">
              <w:t>4</w:t>
            </w:r>
          </w:p>
        </w:tc>
        <w:tc>
          <w:tcPr>
            <w:tcW w:w="1701" w:type="dxa"/>
          </w:tcPr>
          <w:p w14:paraId="74D92B79" w14:textId="77777777" w:rsidR="00982FF3" w:rsidRPr="00637A00" w:rsidRDefault="00982FF3" w:rsidP="00DA129C">
            <w:pPr>
              <w:ind w:right="-1"/>
              <w:jc w:val="center"/>
            </w:pPr>
            <w:r w:rsidRPr="00637A00">
              <w:t>5</w:t>
            </w:r>
          </w:p>
        </w:tc>
      </w:tr>
      <w:tr w:rsidR="00637A00" w14:paraId="1BA05279" w14:textId="77777777" w:rsidTr="00DA129C">
        <w:tc>
          <w:tcPr>
            <w:tcW w:w="560" w:type="dxa"/>
          </w:tcPr>
          <w:p w14:paraId="39F2B333" w14:textId="77777777" w:rsidR="00637A00" w:rsidRPr="00637A00" w:rsidRDefault="00637A00" w:rsidP="00637A00">
            <w:pPr>
              <w:ind w:right="-1"/>
              <w:jc w:val="center"/>
            </w:pPr>
            <w:r w:rsidRPr="00637A00">
              <w:t>1</w:t>
            </w:r>
          </w:p>
        </w:tc>
        <w:tc>
          <w:tcPr>
            <w:tcW w:w="3017" w:type="dxa"/>
            <w:vAlign w:val="center"/>
          </w:tcPr>
          <w:p w14:paraId="2ED16D9E" w14:textId="2E03BFBC" w:rsidR="00637A00" w:rsidRPr="00637A00" w:rsidRDefault="00637A00" w:rsidP="00637A00">
            <w:pPr>
              <w:shd w:val="clear" w:color="auto" w:fill="FFFFFF"/>
              <w:spacing w:before="100" w:beforeAutospacing="1" w:after="100" w:afterAutospacing="1"/>
            </w:pPr>
            <w:r w:rsidRPr="00637A00">
              <w:t>п. Пристень</w:t>
            </w:r>
          </w:p>
        </w:tc>
        <w:tc>
          <w:tcPr>
            <w:tcW w:w="1804" w:type="dxa"/>
          </w:tcPr>
          <w:p w14:paraId="336701D1" w14:textId="275EFD30" w:rsidR="00637A00" w:rsidRPr="00637A00" w:rsidRDefault="00637A00" w:rsidP="00637A00">
            <w:pPr>
              <w:ind w:right="-1"/>
              <w:jc w:val="center"/>
            </w:pPr>
            <w:r w:rsidRPr="00637A00">
              <w:t>6</w:t>
            </w:r>
            <w:r w:rsidR="00746521">
              <w:t>,</w:t>
            </w:r>
            <w:r w:rsidRPr="00637A00">
              <w:t>09</w:t>
            </w:r>
          </w:p>
        </w:tc>
        <w:tc>
          <w:tcPr>
            <w:tcW w:w="1985" w:type="dxa"/>
          </w:tcPr>
          <w:p w14:paraId="11BD8A57" w14:textId="7604F30E" w:rsidR="00637A00" w:rsidRPr="00637A00" w:rsidRDefault="00637A00" w:rsidP="00637A00">
            <w:pPr>
              <w:ind w:right="-1"/>
              <w:jc w:val="center"/>
            </w:pPr>
            <w:r w:rsidRPr="00637A00">
              <w:t>4805</w:t>
            </w:r>
          </w:p>
        </w:tc>
        <w:tc>
          <w:tcPr>
            <w:tcW w:w="1701" w:type="dxa"/>
          </w:tcPr>
          <w:p w14:paraId="2F70F629" w14:textId="3D5E8EED" w:rsidR="00637A00" w:rsidRPr="00637A00" w:rsidRDefault="00EE75B2" w:rsidP="00637A00">
            <w:pPr>
              <w:ind w:right="-1"/>
              <w:jc w:val="center"/>
            </w:pPr>
            <w:r>
              <w:t>788,9</w:t>
            </w:r>
          </w:p>
        </w:tc>
      </w:tr>
    </w:tbl>
    <w:p w14:paraId="03C1AEFD" w14:textId="77777777" w:rsidR="00170BD8" w:rsidRPr="005B210D" w:rsidRDefault="00170BD8" w:rsidP="008210E3">
      <w:pPr>
        <w:widowControl w:val="0"/>
        <w:ind w:right="-1" w:firstLine="709"/>
        <w:jc w:val="both"/>
        <w:rPr>
          <w:color w:val="FF0000"/>
          <w:sz w:val="28"/>
          <w:szCs w:val="28"/>
        </w:rPr>
      </w:pPr>
    </w:p>
    <w:p w14:paraId="552F7D7B" w14:textId="2FF85690" w:rsidR="00013F7C" w:rsidRPr="00FB7DF5" w:rsidRDefault="00013F7C" w:rsidP="008210E3">
      <w:pPr>
        <w:widowControl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Составляемые ежегодно Росстатом среднесрочные демографические прогнозы содержат несколько устойчивых трендов по каждому демографическому показателю, к которым относятся:</w:t>
      </w:r>
    </w:p>
    <w:p w14:paraId="19EDACA8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сохранение рождаемости на низком уровне, не обеспечивающем даже простое возобновление поколений;</w:t>
      </w:r>
    </w:p>
    <w:p w14:paraId="4E055BC2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уровня младенческой смертности;</w:t>
      </w:r>
    </w:p>
    <w:p w14:paraId="3E9DFA31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сохранение смертности взрослого населения на высоком уровне;</w:t>
      </w:r>
    </w:p>
    <w:p w14:paraId="4D940609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стагнация ожидаемой продолжительности жизни с незначительным медленным её увеличением у мужчин;</w:t>
      </w:r>
    </w:p>
    <w:p w14:paraId="42B8781D" w14:textId="77777777" w:rsidR="00013F7C" w:rsidRPr="00FB7DF5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миграционного прироста;</w:t>
      </w:r>
    </w:p>
    <w:p w14:paraId="39E4B924" w14:textId="77777777" w:rsidR="00013F7C" w:rsidRPr="00FB7DF5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умеренный рост нагрузки на трудоспособное население (коэффициент демографической нагрузки будет значительно ниже уровня 90-х годов XX века);</w:t>
      </w:r>
    </w:p>
    <w:p w14:paraId="169F744B" w14:textId="138AB739" w:rsidR="00013F7C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- уменьшение численности населения страны. </w:t>
      </w:r>
    </w:p>
    <w:p w14:paraId="46285B21" w14:textId="77777777" w:rsidR="00B62179" w:rsidRPr="00FB7DF5" w:rsidRDefault="00B62179" w:rsidP="008210E3">
      <w:pPr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Очевидно, что в ближайший перспективный период, демографическое развитие перейдет в период быстрого старения населения: нагрузка со стороны пенсионеров на одного человека в трудоспособном возрасте повысится до 0,58. </w:t>
      </w:r>
    </w:p>
    <w:p w14:paraId="153CD3F0" w14:textId="77777777" w:rsidR="00B62179" w:rsidRPr="00FB7DF5" w:rsidRDefault="00B62179" w:rsidP="008210E3">
      <w:pPr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Для Курской области характерны следующие тенденции демографических показателей:</w:t>
      </w:r>
    </w:p>
    <w:p w14:paraId="599B5496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численности населения;</w:t>
      </w:r>
    </w:p>
    <w:p w14:paraId="3708D363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lastRenderedPageBreak/>
        <w:t>- низкий уровень рождаемости, недостаточный для обеспечения устойчивого воспроизводства населения;</w:t>
      </w:r>
    </w:p>
    <w:p w14:paraId="68A24F16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постепенный рост удельного веса населения;</w:t>
      </w:r>
    </w:p>
    <w:p w14:paraId="35C0DBD4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сохраняющаяся миграционная убыль;</w:t>
      </w:r>
    </w:p>
    <w:p w14:paraId="42BE2FE1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увеличение суммарного коэффициента рождаемости;</w:t>
      </w:r>
    </w:p>
    <w:p w14:paraId="153F98BE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увеличение ожидаемой продолжительности жизни населения.</w:t>
      </w:r>
    </w:p>
    <w:p w14:paraId="2044AE5B" w14:textId="14234557" w:rsidR="00B62179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bCs/>
          <w:sz w:val="28"/>
          <w:szCs w:val="28"/>
        </w:rPr>
        <w:t>Общая чи</w:t>
      </w:r>
      <w:r w:rsidRPr="00FB7DF5">
        <w:rPr>
          <w:sz w:val="28"/>
          <w:szCs w:val="28"/>
        </w:rPr>
        <w:t xml:space="preserve">сленность населения, проживающего на сегодняшний день в </w:t>
      </w:r>
      <w:r w:rsidR="00B8394F">
        <w:rPr>
          <w:rFonts w:eastAsia="Courier New"/>
          <w:bCs/>
          <w:sz w:val="28"/>
          <w:szCs w:val="28"/>
        </w:rPr>
        <w:t>поселке</w:t>
      </w:r>
      <w:r w:rsidRPr="00FB7DF5">
        <w:rPr>
          <w:sz w:val="28"/>
          <w:szCs w:val="28"/>
        </w:rPr>
        <w:t xml:space="preserve">, составляет </w:t>
      </w:r>
      <w:r w:rsidR="00B8394F">
        <w:rPr>
          <w:sz w:val="28"/>
          <w:szCs w:val="28"/>
        </w:rPr>
        <w:t>4805</w:t>
      </w:r>
      <w:r w:rsidRPr="00C61A96">
        <w:rPr>
          <w:sz w:val="28"/>
          <w:szCs w:val="28"/>
        </w:rPr>
        <w:t xml:space="preserve"> </w:t>
      </w:r>
      <w:r w:rsidRPr="00FB7DF5">
        <w:rPr>
          <w:sz w:val="28"/>
          <w:szCs w:val="28"/>
        </w:rPr>
        <w:t xml:space="preserve">человека или </w:t>
      </w:r>
      <w:r w:rsidR="00FC19A8">
        <w:rPr>
          <w:sz w:val="28"/>
          <w:szCs w:val="28"/>
        </w:rPr>
        <w:t>34</w:t>
      </w:r>
      <w:r w:rsidRPr="00FB7DF5">
        <w:rPr>
          <w:sz w:val="28"/>
          <w:szCs w:val="28"/>
        </w:rPr>
        <w:t xml:space="preserve"> % жителей </w:t>
      </w:r>
      <w:r w:rsidR="00B8394F">
        <w:rPr>
          <w:sz w:val="28"/>
          <w:szCs w:val="28"/>
        </w:rPr>
        <w:t>Пристенского</w:t>
      </w:r>
      <w:r w:rsidRPr="00FB7DF5">
        <w:rPr>
          <w:sz w:val="28"/>
          <w:szCs w:val="28"/>
        </w:rPr>
        <w:t xml:space="preserve"> района</w:t>
      </w:r>
      <w:r w:rsidR="009B381E">
        <w:rPr>
          <w:sz w:val="28"/>
          <w:szCs w:val="28"/>
        </w:rPr>
        <w:t xml:space="preserve"> и</w:t>
      </w:r>
      <w:r w:rsidR="003E5A96">
        <w:rPr>
          <w:sz w:val="28"/>
          <w:szCs w:val="28"/>
        </w:rPr>
        <w:t xml:space="preserve"> </w:t>
      </w:r>
      <w:r w:rsidR="00FC19A8">
        <w:rPr>
          <w:sz w:val="28"/>
          <w:szCs w:val="28"/>
        </w:rPr>
        <w:t>0,4</w:t>
      </w:r>
      <w:r w:rsidR="003E5A96">
        <w:rPr>
          <w:sz w:val="28"/>
          <w:szCs w:val="28"/>
        </w:rPr>
        <w:t xml:space="preserve"> </w:t>
      </w:r>
      <w:r w:rsidR="009B381E" w:rsidRPr="00FB7DF5">
        <w:rPr>
          <w:sz w:val="28"/>
          <w:szCs w:val="28"/>
        </w:rPr>
        <w:t>%</w:t>
      </w:r>
      <w:r w:rsidR="009B381E">
        <w:rPr>
          <w:sz w:val="28"/>
          <w:szCs w:val="28"/>
        </w:rPr>
        <w:t xml:space="preserve"> жителей Курской области. </w:t>
      </w:r>
      <w:r w:rsidRPr="00FB7DF5">
        <w:rPr>
          <w:sz w:val="28"/>
          <w:szCs w:val="28"/>
        </w:rPr>
        <w:t>Средний состав семьи – 3 человека.</w:t>
      </w:r>
    </w:p>
    <w:p w14:paraId="03563037" w14:textId="7AA2FB94" w:rsidR="005C1D2A" w:rsidRDefault="005C1D2A">
      <w:pPr>
        <w:spacing w:after="160" w:line="259" w:lineRule="auto"/>
      </w:pPr>
    </w:p>
    <w:p w14:paraId="0E4D438E" w14:textId="77777777" w:rsidR="005C1D2A" w:rsidRDefault="005C1D2A" w:rsidP="00056397">
      <w:pPr>
        <w:jc w:val="center"/>
        <w:rPr>
          <w:rFonts w:eastAsia="TimesNewRomanPSMT"/>
          <w:b/>
          <w:sz w:val="28"/>
          <w:szCs w:val="28"/>
        </w:rPr>
        <w:sectPr w:rsidR="005C1D2A" w:rsidSect="00F72F8F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43"/>
        <w:gridCol w:w="1935"/>
        <w:gridCol w:w="3826"/>
        <w:gridCol w:w="1559"/>
        <w:gridCol w:w="4254"/>
      </w:tblGrid>
      <w:tr w:rsidR="005C1D2A" w:rsidRPr="00FB7DF5" w14:paraId="79991529" w14:textId="77777777" w:rsidTr="00056397">
        <w:trPr>
          <w:trHeight w:val="563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650612" w14:textId="0FF92D09" w:rsidR="005C1D2A" w:rsidRDefault="005C1D2A" w:rsidP="00056397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FB7DF5">
              <w:rPr>
                <w:rFonts w:eastAsia="TimesNewRomanPSMT"/>
                <w:b/>
                <w:sz w:val="28"/>
                <w:szCs w:val="28"/>
              </w:rPr>
              <w:lastRenderedPageBreak/>
              <w:t>2</w:t>
            </w:r>
            <w:r w:rsidR="00B51836">
              <w:rPr>
                <w:rFonts w:eastAsia="TimesNewRomanPSMT"/>
                <w:b/>
                <w:sz w:val="28"/>
                <w:szCs w:val="28"/>
              </w:rPr>
              <w:t xml:space="preserve"> </w:t>
            </w:r>
            <w:r w:rsidRPr="00FB7DF5">
              <w:rPr>
                <w:b/>
                <w:bCs/>
                <w:sz w:val="28"/>
                <w:szCs w:val="28"/>
              </w:rPr>
              <w:t xml:space="preserve">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  <w:r w:rsidR="00056397" w:rsidRPr="000462BE">
              <w:rPr>
                <w:b/>
                <w:bCs/>
                <w:sz w:val="28"/>
                <w:szCs w:val="28"/>
              </w:rPr>
              <w:t>«</w:t>
            </w:r>
            <w:r w:rsidR="007D6C5B">
              <w:rPr>
                <w:rFonts w:eastAsia="Courier New"/>
                <w:b/>
                <w:sz w:val="28"/>
                <w:szCs w:val="28"/>
              </w:rPr>
              <w:t>поселок Пристень</w:t>
            </w:r>
            <w:r w:rsidR="00056397" w:rsidRPr="00E74AD3">
              <w:rPr>
                <w:b/>
                <w:bCs/>
                <w:sz w:val="28"/>
                <w:szCs w:val="28"/>
              </w:rPr>
              <w:t>»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 </w:t>
            </w:r>
            <w:r w:rsidR="007D6C5B">
              <w:rPr>
                <w:b/>
                <w:bCs/>
                <w:sz w:val="28"/>
                <w:szCs w:val="28"/>
              </w:rPr>
              <w:t>Пристенского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 района Курской области</w:t>
            </w:r>
            <w:r w:rsidR="00056397" w:rsidRPr="00FB7DF5">
              <w:rPr>
                <w:b/>
                <w:spacing w:val="-6"/>
                <w:sz w:val="28"/>
                <w:szCs w:val="28"/>
              </w:rPr>
              <w:t xml:space="preserve"> </w:t>
            </w:r>
          </w:p>
          <w:p w14:paraId="2C41F678" w14:textId="751143DA" w:rsidR="00056397" w:rsidRPr="00FB7DF5" w:rsidRDefault="00056397" w:rsidP="00056397">
            <w:pPr>
              <w:jc w:val="center"/>
              <w:rPr>
                <w:b/>
                <w:spacing w:val="-6"/>
                <w:sz w:val="28"/>
                <w:szCs w:val="28"/>
              </w:rPr>
            </w:pPr>
          </w:p>
        </w:tc>
      </w:tr>
      <w:tr w:rsidR="00834151" w14:paraId="223254E7" w14:textId="77777777" w:rsidTr="00056397">
        <w:trPr>
          <w:trHeight w:val="563"/>
        </w:trPr>
        <w:tc>
          <w:tcPr>
            <w:tcW w:w="27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E14834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Наименование, вид объекта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9BC71D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14:paraId="37325D4E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834151" w14:paraId="73DCB113" w14:textId="77777777" w:rsidTr="00056397">
        <w:trPr>
          <w:trHeight w:val="330"/>
        </w:trPr>
        <w:tc>
          <w:tcPr>
            <w:tcW w:w="27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EFD40B" w14:textId="77777777" w:rsidR="00834151" w:rsidRDefault="00834151" w:rsidP="00056397"/>
        </w:tc>
        <w:tc>
          <w:tcPr>
            <w:tcW w:w="1935" w:type="dxa"/>
            <w:vMerge w:val="restart"/>
            <w:tcBorders>
              <w:left w:val="single" w:sz="4" w:space="0" w:color="auto"/>
            </w:tcBorders>
            <w:shd w:val="clear" w:color="FFFFFF" w:fill="FFFFFF"/>
            <w:vAlign w:val="center"/>
          </w:tcPr>
          <w:p w14:paraId="2EA697B1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Единица</w:t>
            </w:r>
          </w:p>
          <w:p w14:paraId="48163824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измерения</w:t>
            </w:r>
          </w:p>
        </w:tc>
        <w:tc>
          <w:tcPr>
            <w:tcW w:w="3826" w:type="dxa"/>
            <w:shd w:val="clear" w:color="FFFFFF" w:fill="FFFFFF"/>
            <w:vAlign w:val="center"/>
          </w:tcPr>
          <w:p w14:paraId="1774AAED" w14:textId="5DD69E21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Величина, по группам урбанизации</w:t>
            </w:r>
            <w:r w:rsidR="00C01F41" w:rsidRPr="00C01F41">
              <w:rPr>
                <w:b/>
                <w:spacing w:val="-6"/>
                <w:sz w:val="20"/>
                <w:szCs w:val="22"/>
              </w:rPr>
              <w:t xml:space="preserve"> (В*)</w:t>
            </w:r>
          </w:p>
        </w:tc>
        <w:tc>
          <w:tcPr>
            <w:tcW w:w="1559" w:type="dxa"/>
            <w:vMerge w:val="restart"/>
            <w:shd w:val="clear" w:color="FFFFFF" w:fill="FFFFFF"/>
            <w:vAlign w:val="center"/>
          </w:tcPr>
          <w:p w14:paraId="71CE0483" w14:textId="77777777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Единица</w:t>
            </w:r>
          </w:p>
          <w:p w14:paraId="078FFB32" w14:textId="77777777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измерения</w:t>
            </w:r>
          </w:p>
        </w:tc>
        <w:tc>
          <w:tcPr>
            <w:tcW w:w="4254" w:type="dxa"/>
            <w:shd w:val="clear" w:color="FFFFFF" w:fill="FFFFFF"/>
            <w:vAlign w:val="center"/>
          </w:tcPr>
          <w:p w14:paraId="39A46C54" w14:textId="1FAE0FE5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Величина, по группам урбанизации</w:t>
            </w:r>
            <w:r w:rsidR="00C01F41" w:rsidRPr="00C01F41">
              <w:rPr>
                <w:b/>
                <w:spacing w:val="-6"/>
                <w:sz w:val="20"/>
                <w:szCs w:val="22"/>
              </w:rPr>
              <w:t xml:space="preserve"> (В*)</w:t>
            </w:r>
          </w:p>
        </w:tc>
      </w:tr>
      <w:tr w:rsidR="00834151" w14:paraId="2BB93E70" w14:textId="77777777" w:rsidTr="00834151">
        <w:trPr>
          <w:trHeight w:val="338"/>
        </w:trPr>
        <w:tc>
          <w:tcPr>
            <w:tcW w:w="2743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74820894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935" w:type="dxa"/>
            <w:shd w:val="clear" w:color="FFFFFF" w:fill="FFFFFF"/>
            <w:vAlign w:val="center"/>
          </w:tcPr>
          <w:p w14:paraId="3B901E83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3826" w:type="dxa"/>
            <w:shd w:val="clear" w:color="FFFFFF" w:fill="FFFFFF"/>
            <w:vAlign w:val="center"/>
          </w:tcPr>
          <w:p w14:paraId="22EF4E19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 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5193EC00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14:paraId="32D18A73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</w:tr>
      <w:tr w:rsidR="00834151" w14:paraId="45D7D745" w14:textId="77777777" w:rsidTr="00056397">
        <w:trPr>
          <w:trHeight w:val="407"/>
        </w:trPr>
        <w:tc>
          <w:tcPr>
            <w:tcW w:w="14317" w:type="dxa"/>
            <w:gridSpan w:val="5"/>
            <w:vAlign w:val="center"/>
          </w:tcPr>
          <w:p w14:paraId="7C9D0E4C" w14:textId="77777777" w:rsidR="00834151" w:rsidRDefault="00834151" w:rsidP="00056397">
            <w:pPr>
              <w:jc w:val="center"/>
              <w:rPr>
                <w:b/>
                <w:bCs/>
              </w:rPr>
            </w:pPr>
          </w:p>
          <w:p w14:paraId="303A81FB" w14:textId="77777777" w:rsidR="00834151" w:rsidRDefault="00834151" w:rsidP="000563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Электро-, тепло-, газо- и водоснабжение населения, водоотведение</w:t>
            </w:r>
          </w:p>
          <w:p w14:paraId="4F994423" w14:textId="77777777" w:rsidR="00834151" w:rsidRDefault="00834151" w:rsidP="000563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4151" w14:paraId="70BD2217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46A42C5" w14:textId="6ACD040C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Объекты электроснабжения </w:t>
            </w:r>
            <w:r w:rsidR="00305FE9">
              <w:rPr>
                <w:b/>
                <w:sz w:val="20"/>
              </w:rPr>
              <w:t>городского</w:t>
            </w:r>
            <w:r>
              <w:rPr>
                <w:b/>
                <w:sz w:val="20"/>
              </w:rPr>
              <w:t xml:space="preserve"> поселения</w:t>
            </w:r>
          </w:p>
        </w:tc>
        <w:tc>
          <w:tcPr>
            <w:tcW w:w="1935" w:type="dxa"/>
            <w:vAlign w:val="center"/>
          </w:tcPr>
          <w:p w14:paraId="7B9024BA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63DDF75E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567BE7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0802DBF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BA22E0" w14:paraId="6FD128F8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2D1AF43" w14:textId="77777777" w:rsidR="00BA22E0" w:rsidRDefault="00BA22E0" w:rsidP="00BA22E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электроснабжения</w:t>
            </w:r>
          </w:p>
        </w:tc>
        <w:tc>
          <w:tcPr>
            <w:tcW w:w="1935" w:type="dxa"/>
            <w:vAlign w:val="center"/>
          </w:tcPr>
          <w:p w14:paraId="613D6E30" w14:textId="77777777" w:rsidR="00BA22E0" w:rsidRDefault="00BA22E0" w:rsidP="00BA22E0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Объем электропотребления, кВт ч/год на 1 чел.</w:t>
            </w:r>
          </w:p>
        </w:tc>
        <w:tc>
          <w:tcPr>
            <w:tcW w:w="3826" w:type="dxa"/>
            <w:vAlign w:val="center"/>
          </w:tcPr>
          <w:p w14:paraId="0CB900E8" w14:textId="1DFF745D" w:rsidR="00BA22E0" w:rsidRDefault="00BA22E0" w:rsidP="00BA22E0">
            <w:pPr>
              <w:jc w:val="center"/>
              <w:rPr>
                <w:spacing w:val="-6"/>
                <w:sz w:val="20"/>
                <w:szCs w:val="22"/>
              </w:rPr>
            </w:pPr>
            <w:r w:rsidRPr="00DD191A">
              <w:rPr>
                <w:spacing w:val="-6"/>
                <w:sz w:val="20"/>
                <w:szCs w:val="22"/>
              </w:rPr>
              <w:t>1201,5</w:t>
            </w:r>
          </w:p>
        </w:tc>
        <w:tc>
          <w:tcPr>
            <w:tcW w:w="1559" w:type="dxa"/>
            <w:vAlign w:val="center"/>
          </w:tcPr>
          <w:p w14:paraId="3064731D" w14:textId="77777777" w:rsidR="00BA22E0" w:rsidRDefault="00BA22E0" w:rsidP="00BA22E0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8A0E72B" w14:textId="77777777" w:rsidR="00BA22E0" w:rsidRDefault="00BA22E0" w:rsidP="00BA22E0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BA22E0" w14:paraId="4606A07C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461DB5D1" w14:textId="23003704" w:rsidR="00BA22E0" w:rsidRDefault="00BA22E0" w:rsidP="00BA22E0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теплоснабжения городского поселения</w:t>
            </w:r>
          </w:p>
        </w:tc>
        <w:tc>
          <w:tcPr>
            <w:tcW w:w="1935" w:type="dxa"/>
            <w:vAlign w:val="center"/>
          </w:tcPr>
          <w:p w14:paraId="7CD4F959" w14:textId="77777777" w:rsidR="00BA22E0" w:rsidRDefault="00BA22E0" w:rsidP="00BA22E0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116ED727" w14:textId="77777777" w:rsidR="00BA22E0" w:rsidRDefault="00BA22E0" w:rsidP="00BA22E0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440A48B" w14:textId="77777777" w:rsidR="00BA22E0" w:rsidRDefault="00BA22E0" w:rsidP="00BA22E0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EF55D3D" w14:textId="77777777" w:rsidR="00BA22E0" w:rsidRDefault="00BA22E0" w:rsidP="00BA22E0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BA22E0" w14:paraId="4782A7D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7479F26" w14:textId="77777777" w:rsidR="00BA22E0" w:rsidRDefault="00BA22E0" w:rsidP="00BA22E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теплоснабжения</w:t>
            </w:r>
          </w:p>
        </w:tc>
        <w:tc>
          <w:tcPr>
            <w:tcW w:w="1935" w:type="dxa"/>
            <w:vAlign w:val="center"/>
          </w:tcPr>
          <w:p w14:paraId="61B13012" w14:textId="77777777" w:rsidR="00BA22E0" w:rsidRDefault="00BA22E0" w:rsidP="00BA22E0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Объем теплопотребления, МДж/год на 1 чел.</w:t>
            </w:r>
          </w:p>
        </w:tc>
        <w:tc>
          <w:tcPr>
            <w:tcW w:w="3826" w:type="dxa"/>
            <w:vAlign w:val="center"/>
          </w:tcPr>
          <w:p w14:paraId="658E1660" w14:textId="1D903FF5" w:rsidR="00BA22E0" w:rsidRDefault="00BA22E0" w:rsidP="00BA22E0">
            <w:pPr>
              <w:jc w:val="center"/>
              <w:rPr>
                <w:spacing w:val="-6"/>
                <w:sz w:val="20"/>
                <w:szCs w:val="22"/>
              </w:rPr>
            </w:pPr>
            <w:r w:rsidRPr="00DD191A">
              <w:rPr>
                <w:spacing w:val="-6"/>
                <w:sz w:val="20"/>
                <w:szCs w:val="22"/>
              </w:rPr>
              <w:t>1512</w:t>
            </w:r>
          </w:p>
        </w:tc>
        <w:tc>
          <w:tcPr>
            <w:tcW w:w="1559" w:type="dxa"/>
            <w:vAlign w:val="center"/>
          </w:tcPr>
          <w:p w14:paraId="16FD5A09" w14:textId="77777777" w:rsidR="00BA22E0" w:rsidRDefault="00BA22E0" w:rsidP="00BA22E0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073DA19" w14:textId="77777777" w:rsidR="00BA22E0" w:rsidRDefault="00BA22E0" w:rsidP="00BA22E0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BA22E0" w14:paraId="58B80B19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7A6E4DED" w14:textId="176ADA88" w:rsidR="00BA22E0" w:rsidRDefault="00BA22E0" w:rsidP="00BA22E0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водоснабжения городского поселения</w:t>
            </w:r>
          </w:p>
        </w:tc>
        <w:tc>
          <w:tcPr>
            <w:tcW w:w="1935" w:type="dxa"/>
            <w:vAlign w:val="center"/>
          </w:tcPr>
          <w:p w14:paraId="74B08756" w14:textId="77777777" w:rsidR="00BA22E0" w:rsidRDefault="00BA22E0" w:rsidP="00BA22E0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3344F364" w14:textId="77777777" w:rsidR="00BA22E0" w:rsidRDefault="00BA22E0" w:rsidP="00BA22E0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73A149F" w14:textId="77777777" w:rsidR="00BA22E0" w:rsidRDefault="00BA22E0" w:rsidP="00BA22E0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0A361B0A" w14:textId="77777777" w:rsidR="00BA22E0" w:rsidRDefault="00BA22E0" w:rsidP="00BA22E0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BA22E0" w14:paraId="114E765E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78EAE54" w14:textId="77777777" w:rsidR="00BA22E0" w:rsidRDefault="00BA22E0" w:rsidP="00BA22E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водоснабжения</w:t>
            </w:r>
          </w:p>
        </w:tc>
        <w:tc>
          <w:tcPr>
            <w:tcW w:w="1935" w:type="dxa"/>
            <w:vAlign w:val="center"/>
          </w:tcPr>
          <w:p w14:paraId="27C283BD" w14:textId="77777777" w:rsidR="00BA22E0" w:rsidRDefault="00BA22E0" w:rsidP="00BA22E0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Объем водопотребления, </w:t>
            </w:r>
          </w:p>
          <w:p w14:paraId="6C44BE7A" w14:textId="77777777" w:rsidR="00BA22E0" w:rsidRDefault="00BA22E0" w:rsidP="00BA22E0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л в сутки на 1 чел.</w:t>
            </w:r>
          </w:p>
        </w:tc>
        <w:tc>
          <w:tcPr>
            <w:tcW w:w="3826" w:type="dxa"/>
            <w:vAlign w:val="center"/>
          </w:tcPr>
          <w:p w14:paraId="244C3FD7" w14:textId="0AB81526" w:rsidR="00BA22E0" w:rsidRDefault="00BA22E0" w:rsidP="00BA22E0">
            <w:pPr>
              <w:jc w:val="center"/>
              <w:rPr>
                <w:spacing w:val="-6"/>
                <w:sz w:val="20"/>
                <w:szCs w:val="22"/>
              </w:rPr>
            </w:pPr>
            <w:r w:rsidRPr="00DD191A">
              <w:rPr>
                <w:spacing w:val="-6"/>
                <w:sz w:val="20"/>
                <w:szCs w:val="22"/>
              </w:rPr>
              <w:t>89,1</w:t>
            </w:r>
          </w:p>
        </w:tc>
        <w:tc>
          <w:tcPr>
            <w:tcW w:w="1559" w:type="dxa"/>
            <w:vAlign w:val="center"/>
          </w:tcPr>
          <w:p w14:paraId="1C39D5C7" w14:textId="77777777" w:rsidR="00BA22E0" w:rsidRDefault="00BA22E0" w:rsidP="00BA22E0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71CAEF62" w14:textId="77777777" w:rsidR="00BA22E0" w:rsidRDefault="00BA22E0" w:rsidP="00BA22E0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BA22E0" w14:paraId="2B034186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A1FC00E" w14:textId="29EA025E" w:rsidR="00BA22E0" w:rsidRDefault="00BA22E0" w:rsidP="00BA22E0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водоотведения городского поселения</w:t>
            </w:r>
          </w:p>
        </w:tc>
        <w:tc>
          <w:tcPr>
            <w:tcW w:w="1935" w:type="dxa"/>
            <w:vAlign w:val="center"/>
          </w:tcPr>
          <w:p w14:paraId="7F178CA2" w14:textId="77777777" w:rsidR="00BA22E0" w:rsidRDefault="00BA22E0" w:rsidP="00BA22E0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57B21DB" w14:textId="77777777" w:rsidR="00BA22E0" w:rsidRDefault="00BA22E0" w:rsidP="00BA22E0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CEA3E7" w14:textId="77777777" w:rsidR="00BA22E0" w:rsidRDefault="00BA22E0" w:rsidP="00BA22E0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572AA7C" w14:textId="77777777" w:rsidR="00BA22E0" w:rsidRDefault="00BA22E0" w:rsidP="00BA22E0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BA22E0" w14:paraId="36403C41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36F5696D" w14:textId="77777777" w:rsidR="00BA22E0" w:rsidRDefault="00BA22E0" w:rsidP="00BA22E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водоотведения</w:t>
            </w:r>
          </w:p>
        </w:tc>
        <w:tc>
          <w:tcPr>
            <w:tcW w:w="1935" w:type="dxa"/>
            <w:vAlign w:val="center"/>
          </w:tcPr>
          <w:p w14:paraId="7FDA59D4" w14:textId="77777777" w:rsidR="00BA22E0" w:rsidRDefault="00BA22E0" w:rsidP="00BA22E0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Объем водоотведения, </w:t>
            </w:r>
          </w:p>
          <w:p w14:paraId="76B5150B" w14:textId="77777777" w:rsidR="00BA22E0" w:rsidRDefault="00BA22E0" w:rsidP="00BA22E0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lastRenderedPageBreak/>
              <w:t>л в сутки на 1 чел.</w:t>
            </w:r>
          </w:p>
        </w:tc>
        <w:tc>
          <w:tcPr>
            <w:tcW w:w="3826" w:type="dxa"/>
            <w:vAlign w:val="center"/>
          </w:tcPr>
          <w:p w14:paraId="1BF55117" w14:textId="28498FC7" w:rsidR="00BA22E0" w:rsidRDefault="00BA22E0" w:rsidP="00BA22E0">
            <w:pPr>
              <w:jc w:val="center"/>
              <w:rPr>
                <w:spacing w:val="-6"/>
                <w:sz w:val="20"/>
                <w:szCs w:val="22"/>
              </w:rPr>
            </w:pPr>
            <w:r w:rsidRPr="00DD191A">
              <w:rPr>
                <w:spacing w:val="-6"/>
                <w:sz w:val="20"/>
                <w:szCs w:val="22"/>
              </w:rPr>
              <w:lastRenderedPageBreak/>
              <w:t>89,1</w:t>
            </w:r>
          </w:p>
        </w:tc>
        <w:tc>
          <w:tcPr>
            <w:tcW w:w="1559" w:type="dxa"/>
            <w:vAlign w:val="center"/>
          </w:tcPr>
          <w:p w14:paraId="2D34B034" w14:textId="77777777" w:rsidR="00BA22E0" w:rsidRDefault="00BA22E0" w:rsidP="00BA22E0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958945B" w14:textId="77777777" w:rsidR="00BA22E0" w:rsidRDefault="00BA22E0" w:rsidP="00BA22E0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12BDAA3E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5954513E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t>Автомобильные дороги местного значения и транспортное обслуживание населения</w:t>
            </w:r>
          </w:p>
        </w:tc>
      </w:tr>
      <w:tr w:rsidR="00834151" w14:paraId="46ABFD9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1138C386" w14:textId="13676308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Объекты автомобильных дорог </w:t>
            </w:r>
            <w:r w:rsidR="009A6222">
              <w:rPr>
                <w:b/>
                <w:sz w:val="20"/>
              </w:rPr>
              <w:t>городского</w:t>
            </w:r>
            <w:r>
              <w:rPr>
                <w:b/>
                <w:sz w:val="20"/>
              </w:rPr>
              <w:t xml:space="preserve"> поселения</w:t>
            </w:r>
          </w:p>
        </w:tc>
        <w:tc>
          <w:tcPr>
            <w:tcW w:w="1935" w:type="dxa"/>
            <w:vAlign w:val="center"/>
          </w:tcPr>
          <w:p w14:paraId="49B1AB98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010BDBC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D4BB521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3C70990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39C4143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4F2D0F81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Улично-дорожная сеть</w:t>
            </w:r>
          </w:p>
        </w:tc>
        <w:tc>
          <w:tcPr>
            <w:tcW w:w="1935" w:type="dxa"/>
            <w:vAlign w:val="center"/>
          </w:tcPr>
          <w:p w14:paraId="0EB8ACCC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Плотность сети, км/ км</w:t>
            </w:r>
            <w:r>
              <w:rPr>
                <w:spacing w:val="-8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3826" w:type="dxa"/>
            <w:vAlign w:val="center"/>
          </w:tcPr>
          <w:p w14:paraId="5DC9B4EC" w14:textId="5F09B481" w:rsidR="00834151" w:rsidRDefault="00BA22E0" w:rsidP="00056397">
            <w:pPr>
              <w:jc w:val="center"/>
              <w:rPr>
                <w:spacing w:val="-6"/>
                <w:sz w:val="20"/>
                <w:szCs w:val="22"/>
              </w:rPr>
            </w:pPr>
            <w:r w:rsidRPr="00DD191A">
              <w:rPr>
                <w:spacing w:val="-6"/>
                <w:sz w:val="20"/>
                <w:szCs w:val="22"/>
              </w:rPr>
              <w:t>3,6</w:t>
            </w:r>
          </w:p>
        </w:tc>
        <w:tc>
          <w:tcPr>
            <w:tcW w:w="1559" w:type="dxa"/>
            <w:vAlign w:val="center"/>
          </w:tcPr>
          <w:p w14:paraId="1E2E9F0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7D97621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</w:tr>
      <w:tr w:rsidR="00834151" w14:paraId="152D80E9" w14:textId="77777777" w:rsidTr="00056397">
        <w:trPr>
          <w:trHeight w:val="496"/>
        </w:trPr>
        <w:tc>
          <w:tcPr>
            <w:tcW w:w="2743" w:type="dxa"/>
            <w:vAlign w:val="center"/>
          </w:tcPr>
          <w:p w14:paraId="0C8086E0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Велосипедные и велопешеходные дорожки</w:t>
            </w:r>
          </w:p>
          <w:p w14:paraId="39C3098E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574" w:type="dxa"/>
            <w:gridSpan w:val="4"/>
            <w:vAlign w:val="center"/>
          </w:tcPr>
          <w:p w14:paraId="0A525FA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(см. примечание 1)</w:t>
            </w:r>
          </w:p>
        </w:tc>
      </w:tr>
      <w:tr w:rsidR="00834151" w14:paraId="684B6C44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DB7374D" w14:textId="139A64E6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Объекты транспортного обслуживания населения </w:t>
            </w:r>
            <w:r w:rsidR="009A6222">
              <w:rPr>
                <w:b/>
                <w:sz w:val="20"/>
              </w:rPr>
              <w:t>городского</w:t>
            </w:r>
            <w:r>
              <w:rPr>
                <w:b/>
                <w:sz w:val="20"/>
              </w:rPr>
              <w:t xml:space="preserve"> поселения</w:t>
            </w:r>
          </w:p>
        </w:tc>
        <w:tc>
          <w:tcPr>
            <w:tcW w:w="1935" w:type="dxa"/>
            <w:vAlign w:val="center"/>
          </w:tcPr>
          <w:p w14:paraId="48D1317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1C64117B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5FF4E5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6E6D0AF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C547CC" w14:paraId="21C17DB9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539E2722" w14:textId="536A7965" w:rsidR="00C547CC" w:rsidRDefault="00C547CC" w:rsidP="00C547CC">
            <w:pPr>
              <w:widowControl w:val="0"/>
              <w:jc w:val="center"/>
              <w:rPr>
                <w:b/>
                <w:sz w:val="20"/>
              </w:rPr>
            </w:pPr>
            <w:r w:rsidRPr="00DD191A">
              <w:rPr>
                <w:sz w:val="20"/>
              </w:rPr>
              <w:t>Автостанция</w:t>
            </w:r>
          </w:p>
        </w:tc>
        <w:tc>
          <w:tcPr>
            <w:tcW w:w="1935" w:type="dxa"/>
            <w:vAlign w:val="center"/>
          </w:tcPr>
          <w:p w14:paraId="75502654" w14:textId="36BFF38E" w:rsidR="00C547CC" w:rsidRDefault="00C547CC" w:rsidP="00C547CC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 w:rsidRPr="00DD191A"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1EDB62B2" w14:textId="7CEF5C95" w:rsidR="00C547CC" w:rsidRDefault="00C547CC" w:rsidP="00C547CC">
            <w:pPr>
              <w:jc w:val="center"/>
              <w:rPr>
                <w:spacing w:val="-6"/>
                <w:sz w:val="20"/>
                <w:szCs w:val="22"/>
              </w:rPr>
            </w:pPr>
            <w:r w:rsidRPr="00DD191A">
              <w:rPr>
                <w:spacing w:val="-6"/>
                <w:sz w:val="20"/>
                <w:szCs w:val="22"/>
              </w:rPr>
              <w:t>1 независимо от количества жителей</w:t>
            </w:r>
          </w:p>
        </w:tc>
        <w:tc>
          <w:tcPr>
            <w:tcW w:w="1559" w:type="dxa"/>
            <w:vAlign w:val="center"/>
          </w:tcPr>
          <w:p w14:paraId="61661C01" w14:textId="05BFC3B5" w:rsidR="00C547CC" w:rsidRDefault="00C547CC" w:rsidP="00C547CC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DD191A">
              <w:rPr>
                <w:color w:val="000000"/>
                <w:spacing w:val="-4"/>
                <w:sz w:val="20"/>
                <w:szCs w:val="22"/>
              </w:rPr>
              <w:t>Транспортная доступность, мин.</w:t>
            </w:r>
          </w:p>
        </w:tc>
        <w:tc>
          <w:tcPr>
            <w:tcW w:w="4254" w:type="dxa"/>
            <w:vAlign w:val="center"/>
          </w:tcPr>
          <w:p w14:paraId="254D4E4C" w14:textId="28C3A8BC" w:rsidR="00C547CC" w:rsidRDefault="00C547CC" w:rsidP="00C547CC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DD191A">
              <w:rPr>
                <w:color w:val="000000"/>
                <w:spacing w:val="-4"/>
                <w:sz w:val="20"/>
                <w:szCs w:val="22"/>
              </w:rPr>
              <w:t>60</w:t>
            </w:r>
          </w:p>
        </w:tc>
      </w:tr>
      <w:tr w:rsidR="00834151" w14:paraId="5F75CB52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30855D52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Остановочный пункт</w:t>
            </w:r>
          </w:p>
        </w:tc>
        <w:tc>
          <w:tcPr>
            <w:tcW w:w="1935" w:type="dxa"/>
            <w:vAlign w:val="center"/>
          </w:tcPr>
          <w:p w14:paraId="0759ECD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78BAC2CC" w14:textId="638610BA" w:rsidR="00B063B5" w:rsidRDefault="00B063B5" w:rsidP="00B063B5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 на населенный</w:t>
            </w:r>
          </w:p>
          <w:p w14:paraId="5B69AB53" w14:textId="1524F2FB" w:rsidR="00B063B5" w:rsidRDefault="00B063B5" w:rsidP="00B063B5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пункт независимо от</w:t>
            </w:r>
          </w:p>
          <w:p w14:paraId="1FE04DC6" w14:textId="6BEF0392" w:rsidR="00834151" w:rsidRDefault="00B063B5" w:rsidP="00B063B5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2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количества жителей</w:t>
            </w:r>
          </w:p>
        </w:tc>
        <w:tc>
          <w:tcPr>
            <w:tcW w:w="1559" w:type="dxa"/>
            <w:vAlign w:val="center"/>
          </w:tcPr>
          <w:p w14:paraId="7B1471F4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Пешеходная доступность, мин.</w:t>
            </w:r>
          </w:p>
        </w:tc>
        <w:tc>
          <w:tcPr>
            <w:tcW w:w="4254" w:type="dxa"/>
            <w:vAlign w:val="center"/>
          </w:tcPr>
          <w:p w14:paraId="5A64935A" w14:textId="4A316AC0" w:rsidR="00834151" w:rsidRDefault="00B063B5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30</w:t>
            </w:r>
          </w:p>
        </w:tc>
      </w:tr>
      <w:tr w:rsidR="00BA22E0" w14:paraId="2455E72A" w14:textId="77777777" w:rsidTr="007D507A">
        <w:trPr>
          <w:trHeight w:val="496"/>
        </w:trPr>
        <w:tc>
          <w:tcPr>
            <w:tcW w:w="14317" w:type="dxa"/>
            <w:gridSpan w:val="5"/>
            <w:vAlign w:val="center"/>
          </w:tcPr>
          <w:p w14:paraId="74FCE123" w14:textId="35FDBA2D" w:rsidR="00BA22E0" w:rsidRDefault="00BA22E0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DD191A">
              <w:rPr>
                <w:b/>
                <w:color w:val="000000"/>
                <w:spacing w:val="-4"/>
                <w:sz w:val="20"/>
                <w:szCs w:val="22"/>
              </w:rPr>
              <w:t>Образование</w:t>
            </w:r>
          </w:p>
        </w:tc>
      </w:tr>
      <w:tr w:rsidR="00BA22E0" w14:paraId="4CA5039C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90EFAE2" w14:textId="480D6DBB" w:rsidR="00BA22E0" w:rsidRDefault="00BA22E0" w:rsidP="00056397">
            <w:pPr>
              <w:widowControl w:val="0"/>
              <w:jc w:val="center"/>
              <w:rPr>
                <w:sz w:val="20"/>
              </w:rPr>
            </w:pPr>
            <w:r w:rsidRPr="00DD191A">
              <w:rPr>
                <w:b/>
                <w:sz w:val="20"/>
              </w:rPr>
              <w:t>Объекты образования городского поселения</w:t>
            </w:r>
          </w:p>
        </w:tc>
        <w:tc>
          <w:tcPr>
            <w:tcW w:w="1935" w:type="dxa"/>
            <w:vAlign w:val="center"/>
          </w:tcPr>
          <w:p w14:paraId="3EBB8346" w14:textId="77777777" w:rsidR="00BA22E0" w:rsidRDefault="00BA22E0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3AA7DFBC" w14:textId="77777777" w:rsidR="00BA22E0" w:rsidRDefault="00BA22E0" w:rsidP="00B063B5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53EF7D4" w14:textId="77777777" w:rsidR="00BA22E0" w:rsidRDefault="00BA22E0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6BB65342" w14:textId="77777777" w:rsidR="00BA22E0" w:rsidRDefault="00BA22E0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BA22E0" w14:paraId="2808222D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6E8EF489" w14:textId="77777777" w:rsidR="00BA22E0" w:rsidRPr="00DD191A" w:rsidRDefault="00BA22E0" w:rsidP="00BA22E0">
            <w:pPr>
              <w:widowControl w:val="0"/>
              <w:jc w:val="center"/>
            </w:pPr>
            <w:r w:rsidRPr="00DD191A">
              <w:rPr>
                <w:sz w:val="20"/>
              </w:rPr>
              <w:t>Дошкольная образовательная</w:t>
            </w:r>
          </w:p>
          <w:p w14:paraId="493C2634" w14:textId="7D4828E5" w:rsidR="00BA22E0" w:rsidRDefault="00BA22E0" w:rsidP="00BA22E0">
            <w:pPr>
              <w:widowControl w:val="0"/>
              <w:jc w:val="center"/>
              <w:rPr>
                <w:sz w:val="20"/>
              </w:rPr>
            </w:pPr>
            <w:r w:rsidRPr="00DD191A">
              <w:rPr>
                <w:sz w:val="20"/>
              </w:rPr>
              <w:t>организация</w:t>
            </w:r>
          </w:p>
        </w:tc>
        <w:tc>
          <w:tcPr>
            <w:tcW w:w="1935" w:type="dxa"/>
            <w:vAlign w:val="center"/>
          </w:tcPr>
          <w:p w14:paraId="5455E695" w14:textId="77777777" w:rsidR="00BA22E0" w:rsidRPr="00DD191A" w:rsidRDefault="00BA22E0" w:rsidP="00BA22E0">
            <w:pPr>
              <w:tabs>
                <w:tab w:val="left" w:pos="6780"/>
              </w:tabs>
              <w:spacing w:before="142" w:after="142"/>
              <w:contextualSpacing/>
              <w:jc w:val="center"/>
            </w:pPr>
            <w:r w:rsidRPr="00DD191A">
              <w:rPr>
                <w:spacing w:val="-8"/>
                <w:sz w:val="20"/>
                <w:szCs w:val="22"/>
              </w:rPr>
              <w:t>Число мест в образовательных</w:t>
            </w:r>
          </w:p>
          <w:p w14:paraId="7E7BB2AC" w14:textId="77777777" w:rsidR="00BA22E0" w:rsidRPr="00DD191A" w:rsidRDefault="00BA22E0" w:rsidP="00BA22E0">
            <w:pPr>
              <w:tabs>
                <w:tab w:val="left" w:pos="6780"/>
              </w:tabs>
              <w:spacing w:before="142" w:after="142"/>
              <w:contextualSpacing/>
              <w:jc w:val="center"/>
            </w:pPr>
            <w:r w:rsidRPr="00DD191A">
              <w:rPr>
                <w:spacing w:val="-8"/>
                <w:sz w:val="20"/>
                <w:szCs w:val="22"/>
              </w:rPr>
              <w:t>организациях в расчете на 100 детей</w:t>
            </w:r>
          </w:p>
          <w:p w14:paraId="23927521" w14:textId="6A827ACD" w:rsidR="00BA22E0" w:rsidRDefault="00BA22E0" w:rsidP="00BA22E0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 w:rsidRPr="00DD191A">
              <w:rPr>
                <w:spacing w:val="-8"/>
                <w:sz w:val="20"/>
                <w:szCs w:val="22"/>
              </w:rPr>
              <w:t>в возрасте от 0 до 7 лет</w:t>
            </w:r>
          </w:p>
        </w:tc>
        <w:tc>
          <w:tcPr>
            <w:tcW w:w="3826" w:type="dxa"/>
            <w:vAlign w:val="center"/>
          </w:tcPr>
          <w:p w14:paraId="44A43D78" w14:textId="2AADF04D" w:rsidR="00BA22E0" w:rsidRDefault="00BA22E0" w:rsidP="00BA22E0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D191A">
              <w:rPr>
                <w:spacing w:val="-6"/>
                <w:sz w:val="20"/>
                <w:szCs w:val="22"/>
              </w:rPr>
              <w:t>65</w:t>
            </w:r>
          </w:p>
        </w:tc>
        <w:tc>
          <w:tcPr>
            <w:tcW w:w="1559" w:type="dxa"/>
            <w:vAlign w:val="center"/>
          </w:tcPr>
          <w:p w14:paraId="6BD6ED32" w14:textId="6DE88E0A" w:rsidR="00BA22E0" w:rsidRDefault="00BA22E0" w:rsidP="00BA22E0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DD191A">
              <w:rPr>
                <w:color w:val="000000"/>
                <w:spacing w:val="-4"/>
                <w:sz w:val="20"/>
                <w:szCs w:val="22"/>
              </w:rPr>
              <w:t>Пешеходная доступность, м</w:t>
            </w:r>
          </w:p>
        </w:tc>
        <w:tc>
          <w:tcPr>
            <w:tcW w:w="4254" w:type="dxa"/>
            <w:vAlign w:val="center"/>
          </w:tcPr>
          <w:p w14:paraId="2F5697BE" w14:textId="0D9E0E32" w:rsidR="00BA22E0" w:rsidRDefault="00BA22E0" w:rsidP="00BA22E0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DD191A">
              <w:rPr>
                <w:color w:val="000000"/>
                <w:spacing w:val="-4"/>
                <w:sz w:val="20"/>
                <w:szCs w:val="22"/>
              </w:rPr>
              <w:t>300</w:t>
            </w:r>
          </w:p>
        </w:tc>
      </w:tr>
      <w:tr w:rsidR="00BA22E0" w14:paraId="085C8270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39351AF" w14:textId="77777777" w:rsidR="00BA22E0" w:rsidRPr="00DD191A" w:rsidRDefault="00BA22E0" w:rsidP="00BA22E0">
            <w:pPr>
              <w:widowControl w:val="0"/>
              <w:jc w:val="center"/>
            </w:pPr>
            <w:r w:rsidRPr="00DD191A">
              <w:rPr>
                <w:sz w:val="20"/>
              </w:rPr>
              <w:t>Общеобразовательная</w:t>
            </w:r>
          </w:p>
          <w:p w14:paraId="3BFFE544" w14:textId="45B15EEC" w:rsidR="00BA22E0" w:rsidRDefault="00BA22E0" w:rsidP="00BA22E0">
            <w:pPr>
              <w:widowControl w:val="0"/>
              <w:jc w:val="center"/>
              <w:rPr>
                <w:sz w:val="20"/>
              </w:rPr>
            </w:pPr>
            <w:r w:rsidRPr="00DD191A">
              <w:rPr>
                <w:sz w:val="20"/>
              </w:rPr>
              <w:t>организация</w:t>
            </w:r>
          </w:p>
        </w:tc>
        <w:tc>
          <w:tcPr>
            <w:tcW w:w="1935" w:type="dxa"/>
            <w:vAlign w:val="center"/>
          </w:tcPr>
          <w:p w14:paraId="40934DFD" w14:textId="77777777" w:rsidR="00BA22E0" w:rsidRPr="00DD191A" w:rsidRDefault="00BA22E0" w:rsidP="00BA22E0">
            <w:pPr>
              <w:tabs>
                <w:tab w:val="left" w:pos="6780"/>
              </w:tabs>
              <w:spacing w:before="142" w:after="142"/>
              <w:contextualSpacing/>
              <w:jc w:val="center"/>
            </w:pPr>
            <w:r w:rsidRPr="00DD191A">
              <w:rPr>
                <w:spacing w:val="-8"/>
                <w:sz w:val="20"/>
                <w:szCs w:val="22"/>
              </w:rPr>
              <w:t>Число мест в образовательных</w:t>
            </w:r>
          </w:p>
          <w:p w14:paraId="6E23BCF9" w14:textId="77777777" w:rsidR="00BA22E0" w:rsidRPr="00DD191A" w:rsidRDefault="00BA22E0" w:rsidP="00BA22E0">
            <w:pPr>
              <w:tabs>
                <w:tab w:val="left" w:pos="6780"/>
              </w:tabs>
              <w:spacing w:before="142" w:after="142"/>
              <w:contextualSpacing/>
              <w:jc w:val="center"/>
            </w:pPr>
            <w:r w:rsidRPr="00DD191A">
              <w:rPr>
                <w:spacing w:val="-8"/>
                <w:sz w:val="20"/>
                <w:szCs w:val="22"/>
              </w:rPr>
              <w:t>организациях в расчете на 100 детей</w:t>
            </w:r>
          </w:p>
          <w:p w14:paraId="630B33AC" w14:textId="6C158308" w:rsidR="00BA22E0" w:rsidRDefault="00BA22E0" w:rsidP="00BA22E0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 w:rsidRPr="00DD191A">
              <w:rPr>
                <w:spacing w:val="-8"/>
                <w:sz w:val="20"/>
                <w:szCs w:val="22"/>
              </w:rPr>
              <w:t>в возрасте от 7 до 18 лет</w:t>
            </w:r>
          </w:p>
        </w:tc>
        <w:tc>
          <w:tcPr>
            <w:tcW w:w="3826" w:type="dxa"/>
            <w:vAlign w:val="center"/>
          </w:tcPr>
          <w:p w14:paraId="3FCA42BF" w14:textId="1050BD60" w:rsidR="00BA22E0" w:rsidRDefault="00BA22E0" w:rsidP="00BA22E0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D191A">
              <w:rPr>
                <w:spacing w:val="-6"/>
                <w:sz w:val="20"/>
                <w:szCs w:val="22"/>
              </w:rPr>
              <w:t>95</w:t>
            </w:r>
          </w:p>
        </w:tc>
        <w:tc>
          <w:tcPr>
            <w:tcW w:w="1559" w:type="dxa"/>
            <w:vAlign w:val="center"/>
          </w:tcPr>
          <w:p w14:paraId="4D6F7D7E" w14:textId="047DBBE8" w:rsidR="00BA22E0" w:rsidRDefault="00BA22E0" w:rsidP="00BA22E0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DD191A">
              <w:rPr>
                <w:color w:val="000000"/>
                <w:spacing w:val="-4"/>
                <w:sz w:val="20"/>
                <w:szCs w:val="22"/>
              </w:rPr>
              <w:t>Пешеходная доступность, м</w:t>
            </w:r>
          </w:p>
        </w:tc>
        <w:tc>
          <w:tcPr>
            <w:tcW w:w="4254" w:type="dxa"/>
            <w:vAlign w:val="center"/>
          </w:tcPr>
          <w:p w14:paraId="492E1806" w14:textId="669E7750" w:rsidR="00BA22E0" w:rsidRDefault="00BA22E0" w:rsidP="00BA22E0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DD191A">
              <w:rPr>
                <w:color w:val="000000"/>
                <w:spacing w:val="-4"/>
                <w:sz w:val="20"/>
                <w:szCs w:val="22"/>
              </w:rPr>
              <w:t>500</w:t>
            </w:r>
          </w:p>
        </w:tc>
      </w:tr>
      <w:tr w:rsidR="00BA22E0" w14:paraId="3E181F7D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68543591" w14:textId="77777777" w:rsidR="00BA22E0" w:rsidRPr="00DD191A" w:rsidRDefault="00BA22E0" w:rsidP="00BA22E0">
            <w:pPr>
              <w:widowControl w:val="0"/>
              <w:jc w:val="center"/>
            </w:pPr>
            <w:r w:rsidRPr="00DD191A">
              <w:rPr>
                <w:sz w:val="20"/>
              </w:rPr>
              <w:lastRenderedPageBreak/>
              <w:t>Объекты дополнительного</w:t>
            </w:r>
          </w:p>
          <w:p w14:paraId="394BCFE0" w14:textId="0197DF09" w:rsidR="00BA22E0" w:rsidRDefault="00BA22E0" w:rsidP="00BA22E0">
            <w:pPr>
              <w:widowControl w:val="0"/>
              <w:jc w:val="center"/>
              <w:rPr>
                <w:sz w:val="20"/>
              </w:rPr>
            </w:pPr>
            <w:r w:rsidRPr="00DD191A">
              <w:rPr>
                <w:sz w:val="20"/>
              </w:rPr>
              <w:t>образования</w:t>
            </w:r>
          </w:p>
        </w:tc>
        <w:tc>
          <w:tcPr>
            <w:tcW w:w="1935" w:type="dxa"/>
            <w:vAlign w:val="center"/>
          </w:tcPr>
          <w:p w14:paraId="3A540A34" w14:textId="77777777" w:rsidR="00BA22E0" w:rsidRPr="00DD191A" w:rsidRDefault="00BA22E0" w:rsidP="00BA22E0">
            <w:pPr>
              <w:tabs>
                <w:tab w:val="left" w:pos="6780"/>
              </w:tabs>
              <w:spacing w:before="142" w:after="142"/>
              <w:contextualSpacing/>
              <w:jc w:val="center"/>
            </w:pPr>
            <w:r w:rsidRPr="00DD191A">
              <w:rPr>
                <w:spacing w:val="-8"/>
                <w:sz w:val="20"/>
                <w:szCs w:val="22"/>
              </w:rPr>
              <w:t>Число мест на программах</w:t>
            </w:r>
          </w:p>
          <w:p w14:paraId="45182DA1" w14:textId="77777777" w:rsidR="00BA22E0" w:rsidRPr="00DD191A" w:rsidRDefault="00BA22E0" w:rsidP="00BA22E0">
            <w:pPr>
              <w:tabs>
                <w:tab w:val="left" w:pos="6780"/>
              </w:tabs>
              <w:spacing w:before="142" w:after="142"/>
              <w:contextualSpacing/>
              <w:jc w:val="center"/>
            </w:pPr>
            <w:r w:rsidRPr="00DD191A">
              <w:rPr>
                <w:spacing w:val="-8"/>
                <w:sz w:val="20"/>
                <w:szCs w:val="22"/>
              </w:rPr>
              <w:t>дополнительного образования,</w:t>
            </w:r>
          </w:p>
          <w:p w14:paraId="4B9B5C65" w14:textId="77777777" w:rsidR="00BA22E0" w:rsidRPr="00DD191A" w:rsidRDefault="00BA22E0" w:rsidP="00BA22E0">
            <w:pPr>
              <w:tabs>
                <w:tab w:val="left" w:pos="6780"/>
              </w:tabs>
              <w:spacing w:before="142" w:after="142"/>
              <w:contextualSpacing/>
              <w:jc w:val="center"/>
            </w:pPr>
            <w:r w:rsidRPr="00DD191A">
              <w:rPr>
                <w:spacing w:val="-8"/>
                <w:sz w:val="20"/>
                <w:szCs w:val="22"/>
              </w:rPr>
              <w:t>реализуемых на базе образовательных организаций (за</w:t>
            </w:r>
          </w:p>
          <w:p w14:paraId="22345F8B" w14:textId="77777777" w:rsidR="00BA22E0" w:rsidRPr="00DD191A" w:rsidRDefault="00BA22E0" w:rsidP="00BA22E0">
            <w:pPr>
              <w:tabs>
                <w:tab w:val="left" w:pos="6780"/>
              </w:tabs>
              <w:spacing w:before="142" w:after="142"/>
              <w:contextualSpacing/>
              <w:jc w:val="center"/>
            </w:pPr>
            <w:r w:rsidRPr="00DD191A">
              <w:rPr>
                <w:spacing w:val="-8"/>
                <w:sz w:val="20"/>
                <w:szCs w:val="22"/>
              </w:rPr>
              <w:t>исключением общеобразовательных организаций), реализующих</w:t>
            </w:r>
          </w:p>
          <w:p w14:paraId="4E420A99" w14:textId="77777777" w:rsidR="00BA22E0" w:rsidRPr="00DD191A" w:rsidRDefault="00BA22E0" w:rsidP="00BA22E0">
            <w:pPr>
              <w:tabs>
                <w:tab w:val="left" w:pos="6780"/>
              </w:tabs>
              <w:spacing w:before="142" w:after="142"/>
              <w:contextualSpacing/>
              <w:jc w:val="center"/>
            </w:pPr>
            <w:r w:rsidRPr="00DD191A">
              <w:rPr>
                <w:spacing w:val="-8"/>
                <w:sz w:val="20"/>
                <w:szCs w:val="22"/>
              </w:rPr>
              <w:t>программы дополнительного</w:t>
            </w:r>
          </w:p>
          <w:p w14:paraId="569D64C6" w14:textId="77777777" w:rsidR="00BA22E0" w:rsidRPr="00DD191A" w:rsidRDefault="00BA22E0" w:rsidP="00BA22E0">
            <w:pPr>
              <w:tabs>
                <w:tab w:val="left" w:pos="6780"/>
              </w:tabs>
              <w:spacing w:before="142" w:after="142"/>
              <w:contextualSpacing/>
              <w:jc w:val="center"/>
              <w:rPr>
                <w:spacing w:val="-8"/>
                <w:sz w:val="20"/>
              </w:rPr>
            </w:pPr>
            <w:r w:rsidRPr="00DD191A">
              <w:rPr>
                <w:spacing w:val="-8"/>
                <w:sz w:val="20"/>
                <w:szCs w:val="22"/>
              </w:rPr>
              <w:t>образования в расчете на 100 детей</w:t>
            </w:r>
          </w:p>
          <w:p w14:paraId="2C72A3CC" w14:textId="6F2FEDEC" w:rsidR="00BA22E0" w:rsidRDefault="00BA22E0" w:rsidP="00BA22E0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 w:rsidRPr="00DD191A">
              <w:rPr>
                <w:spacing w:val="-8"/>
                <w:sz w:val="20"/>
                <w:szCs w:val="22"/>
              </w:rPr>
              <w:t>в возрасте от 5 до 18 лет</w:t>
            </w:r>
          </w:p>
        </w:tc>
        <w:tc>
          <w:tcPr>
            <w:tcW w:w="3826" w:type="dxa"/>
            <w:vAlign w:val="center"/>
          </w:tcPr>
          <w:p w14:paraId="45029BFB" w14:textId="1CC76974" w:rsidR="00BA22E0" w:rsidRDefault="00BA22E0" w:rsidP="00BA22E0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D191A">
              <w:rPr>
                <w:spacing w:val="-6"/>
                <w:sz w:val="20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1026C1FB" w14:textId="29253E37" w:rsidR="00BA22E0" w:rsidRDefault="00BA22E0" w:rsidP="00BA22E0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DD191A">
              <w:rPr>
                <w:color w:val="000000"/>
                <w:spacing w:val="-4"/>
                <w:sz w:val="20"/>
                <w:szCs w:val="22"/>
              </w:rPr>
              <w:t>Транспортная доступность, мин.</w:t>
            </w:r>
          </w:p>
        </w:tc>
        <w:tc>
          <w:tcPr>
            <w:tcW w:w="4254" w:type="dxa"/>
            <w:vAlign w:val="center"/>
          </w:tcPr>
          <w:p w14:paraId="39EC6CD6" w14:textId="14D08ADE" w:rsidR="00BA22E0" w:rsidRDefault="00BA22E0" w:rsidP="00BA22E0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DD191A">
              <w:rPr>
                <w:color w:val="000000"/>
                <w:spacing w:val="-4"/>
                <w:sz w:val="20"/>
                <w:szCs w:val="22"/>
              </w:rPr>
              <w:t>30</w:t>
            </w:r>
          </w:p>
        </w:tc>
      </w:tr>
      <w:tr w:rsidR="00834151" w14:paraId="0F079E53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4505EAA5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t>Физическая культура и массовый спорт</w:t>
            </w:r>
          </w:p>
        </w:tc>
      </w:tr>
      <w:tr w:rsidR="00834151" w14:paraId="7958BAE5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5A2B1F9F" w14:textId="07A173DD" w:rsidR="00834151" w:rsidRDefault="00834151" w:rsidP="00C66F9B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Объекты физической культуры и массового спорта </w:t>
            </w:r>
            <w:r w:rsidR="00AC0205">
              <w:rPr>
                <w:b/>
                <w:sz w:val="20"/>
              </w:rPr>
              <w:t xml:space="preserve">городского </w:t>
            </w:r>
            <w:r>
              <w:rPr>
                <w:b/>
                <w:sz w:val="20"/>
              </w:rPr>
              <w:t>поселения</w:t>
            </w:r>
          </w:p>
        </w:tc>
        <w:tc>
          <w:tcPr>
            <w:tcW w:w="1935" w:type="dxa"/>
            <w:vAlign w:val="center"/>
          </w:tcPr>
          <w:p w14:paraId="4368F732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2CE00A3D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9F58E2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4C5BD073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DAEABAF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5C06CB57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1935" w:type="dxa"/>
            <w:vAlign w:val="center"/>
          </w:tcPr>
          <w:p w14:paraId="0BB3B508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2962ED18" w14:textId="77777777" w:rsidR="008976BA" w:rsidRDefault="008976BA" w:rsidP="008976BA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 на каждые</w:t>
            </w:r>
          </w:p>
          <w:p w14:paraId="532E7C6C" w14:textId="77777777" w:rsidR="008976BA" w:rsidRDefault="008976BA" w:rsidP="008976BA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1000 человек</w:t>
            </w:r>
          </w:p>
          <w:p w14:paraId="396818BF" w14:textId="77777777" w:rsidR="008976BA" w:rsidRDefault="008976BA" w:rsidP="008976BA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населения</w:t>
            </w:r>
          </w:p>
          <w:p w14:paraId="698A253C" w14:textId="77777777" w:rsidR="008976BA" w:rsidRDefault="008976BA" w:rsidP="008976BA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населенного</w:t>
            </w:r>
          </w:p>
          <w:p w14:paraId="557C2A1D" w14:textId="73C3646E" w:rsidR="00834151" w:rsidRDefault="008976BA" w:rsidP="008976BA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пункта</w:t>
            </w:r>
          </w:p>
        </w:tc>
        <w:tc>
          <w:tcPr>
            <w:tcW w:w="1559" w:type="dxa"/>
            <w:vAlign w:val="center"/>
          </w:tcPr>
          <w:p w14:paraId="17686F4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Пешеходная доступность, м</w:t>
            </w:r>
          </w:p>
        </w:tc>
        <w:tc>
          <w:tcPr>
            <w:tcW w:w="4254" w:type="dxa"/>
            <w:vAlign w:val="center"/>
          </w:tcPr>
          <w:p w14:paraId="1C81E15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500</w:t>
            </w:r>
          </w:p>
        </w:tc>
      </w:tr>
      <w:tr w:rsidR="00834151" w14:paraId="3CB4BBFB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70FD33AF" w14:textId="77777777" w:rsidR="00834151" w:rsidRDefault="00834151" w:rsidP="00056397">
            <w:pPr>
              <w:jc w:val="center"/>
              <w:rPr>
                <w:b/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t>Ритуальные услуги</w:t>
            </w:r>
          </w:p>
        </w:tc>
      </w:tr>
      <w:tr w:rsidR="00834151" w14:paraId="3B4D651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7C9C6C50" w14:textId="53CA80E3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Объекты обслуживания </w:t>
            </w:r>
            <w:r w:rsidR="00AC0205">
              <w:rPr>
                <w:b/>
                <w:sz w:val="20"/>
              </w:rPr>
              <w:t>городского</w:t>
            </w:r>
            <w:r w:rsidR="0084397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</w:p>
        </w:tc>
        <w:tc>
          <w:tcPr>
            <w:tcW w:w="1935" w:type="dxa"/>
            <w:vAlign w:val="center"/>
          </w:tcPr>
          <w:p w14:paraId="17F43AFE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0F87D48E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8F1FA7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26238260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702F3096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65B352A5" w14:textId="77777777" w:rsidR="007009E4" w:rsidRDefault="007009E4" w:rsidP="007009E4">
            <w:pPr>
              <w:widowControl w:val="0"/>
              <w:jc w:val="center"/>
            </w:pPr>
            <w:r>
              <w:rPr>
                <w:sz w:val="20"/>
              </w:rPr>
              <w:t>Специализированная служба</w:t>
            </w:r>
          </w:p>
          <w:p w14:paraId="2B7664C0" w14:textId="77777777" w:rsidR="007009E4" w:rsidRDefault="007009E4" w:rsidP="007009E4">
            <w:pPr>
              <w:widowControl w:val="0"/>
              <w:jc w:val="center"/>
            </w:pPr>
            <w:r>
              <w:rPr>
                <w:sz w:val="20"/>
              </w:rPr>
              <w:t>по вопросам похоронного</w:t>
            </w:r>
          </w:p>
          <w:p w14:paraId="665F56A3" w14:textId="7803E74C" w:rsidR="007009E4" w:rsidRDefault="007009E4" w:rsidP="007009E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дела</w:t>
            </w:r>
          </w:p>
        </w:tc>
        <w:tc>
          <w:tcPr>
            <w:tcW w:w="1935" w:type="dxa"/>
            <w:vAlign w:val="center"/>
          </w:tcPr>
          <w:p w14:paraId="728B8773" w14:textId="48CD4EBD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6DD8379E" w14:textId="07527384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  <w:r w:rsidRPr="000A4579">
              <w:rPr>
                <w:spacing w:val="-6"/>
                <w:sz w:val="20"/>
                <w:szCs w:val="22"/>
              </w:rPr>
              <w:t>1 независимо от численности населения</w:t>
            </w:r>
          </w:p>
        </w:tc>
        <w:tc>
          <w:tcPr>
            <w:tcW w:w="1559" w:type="dxa"/>
            <w:vAlign w:val="center"/>
          </w:tcPr>
          <w:p w14:paraId="1ADA9785" w14:textId="0126540B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0A4579"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  <w:tc>
          <w:tcPr>
            <w:tcW w:w="4254" w:type="dxa"/>
            <w:vAlign w:val="center"/>
          </w:tcPr>
          <w:p w14:paraId="4EF38B2E" w14:textId="3672C93E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0A4579"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</w:tr>
      <w:tr w:rsidR="00834151" w14:paraId="6D96B808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32C9A8C" w14:textId="77777777" w:rsidR="00834151" w:rsidRDefault="00834151" w:rsidP="00056397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Кладбище традиционного захоронения</w:t>
            </w:r>
          </w:p>
        </w:tc>
        <w:tc>
          <w:tcPr>
            <w:tcW w:w="1935" w:type="dxa"/>
            <w:vAlign w:val="center"/>
          </w:tcPr>
          <w:p w14:paraId="0131A941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Площадь территории, га на 1000 человек численности населения</w:t>
            </w:r>
          </w:p>
        </w:tc>
        <w:tc>
          <w:tcPr>
            <w:tcW w:w="3826" w:type="dxa"/>
            <w:vAlign w:val="center"/>
          </w:tcPr>
          <w:p w14:paraId="6936E586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0,24</w:t>
            </w:r>
          </w:p>
        </w:tc>
        <w:tc>
          <w:tcPr>
            <w:tcW w:w="1559" w:type="dxa"/>
            <w:vAlign w:val="center"/>
          </w:tcPr>
          <w:p w14:paraId="7A102762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8C3E0D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7AD52FAD" w14:textId="77777777" w:rsidTr="00A52654">
        <w:trPr>
          <w:trHeight w:val="496"/>
        </w:trPr>
        <w:tc>
          <w:tcPr>
            <w:tcW w:w="14317" w:type="dxa"/>
            <w:gridSpan w:val="5"/>
            <w:vAlign w:val="center"/>
          </w:tcPr>
          <w:p w14:paraId="54CA9579" w14:textId="67A39170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b/>
                <w:bCs/>
                <w:color w:val="000000"/>
                <w:spacing w:val="-4"/>
                <w:sz w:val="20"/>
                <w:szCs w:val="22"/>
              </w:rPr>
              <w:t>Здравоохранение</w:t>
            </w:r>
          </w:p>
        </w:tc>
      </w:tr>
      <w:tr w:rsidR="007009E4" w14:paraId="5DEB4DB5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90F6CE7" w14:textId="77777777" w:rsidR="007009E4" w:rsidRPr="00AF32F2" w:rsidRDefault="007009E4" w:rsidP="007009E4">
            <w:pPr>
              <w:widowControl w:val="0"/>
              <w:jc w:val="center"/>
              <w:rPr>
                <w:b/>
                <w:sz w:val="20"/>
              </w:rPr>
            </w:pPr>
            <w:r w:rsidRPr="00AF32F2">
              <w:rPr>
                <w:b/>
                <w:sz w:val="20"/>
              </w:rPr>
              <w:t>Объекты здравоохранения</w:t>
            </w:r>
          </w:p>
          <w:p w14:paraId="409AFC0C" w14:textId="7B71A793" w:rsidR="007009E4" w:rsidRDefault="007009E4" w:rsidP="007009E4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сельского поселения</w:t>
            </w:r>
          </w:p>
        </w:tc>
        <w:tc>
          <w:tcPr>
            <w:tcW w:w="1935" w:type="dxa"/>
            <w:vAlign w:val="center"/>
          </w:tcPr>
          <w:p w14:paraId="14C439FE" w14:textId="470EF369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6F192C0" w14:textId="7DF1F9F4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C97A28C" w14:textId="14EDB2D3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2043A3B0" w14:textId="5236A1E5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3F4905BD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DB36DD5" w14:textId="151BCE03" w:rsidR="007009E4" w:rsidRDefault="007009E4" w:rsidP="007009E4">
            <w:pPr>
              <w:widowControl w:val="0"/>
              <w:jc w:val="center"/>
              <w:rPr>
                <w:sz w:val="20"/>
              </w:rPr>
            </w:pPr>
            <w:r w:rsidRPr="00AF32F2">
              <w:rPr>
                <w:sz w:val="20"/>
              </w:rPr>
              <w:t>Аптеки</w:t>
            </w:r>
          </w:p>
        </w:tc>
        <w:tc>
          <w:tcPr>
            <w:tcW w:w="1935" w:type="dxa"/>
            <w:vAlign w:val="center"/>
          </w:tcPr>
          <w:p w14:paraId="37893C93" w14:textId="1B55FB44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 w:rsidRPr="00AF32F2"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26E5B616" w14:textId="0FE2284E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  <w:r w:rsidRPr="00AF32F2">
              <w:rPr>
                <w:spacing w:val="-8"/>
                <w:sz w:val="20"/>
                <w:szCs w:val="22"/>
              </w:rPr>
              <w:t>По заданию</w:t>
            </w:r>
            <w:r w:rsidRPr="00AF32F2">
              <w:rPr>
                <w:spacing w:val="-8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spacing w:val="-8"/>
                <w:sz w:val="20"/>
                <w:szCs w:val="22"/>
              </w:rPr>
              <w:t>на</w:t>
            </w:r>
            <w:r w:rsidRPr="00AF32F2">
              <w:rPr>
                <w:spacing w:val="-8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spacing w:val="-8"/>
                <w:sz w:val="20"/>
                <w:szCs w:val="22"/>
              </w:rPr>
              <w:t>проектирование</w:t>
            </w:r>
          </w:p>
        </w:tc>
        <w:tc>
          <w:tcPr>
            <w:tcW w:w="1559" w:type="dxa"/>
            <w:vAlign w:val="center"/>
          </w:tcPr>
          <w:p w14:paraId="558725EF" w14:textId="5C939C8C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color w:val="000000"/>
                <w:spacing w:val="-4"/>
                <w:sz w:val="20"/>
                <w:szCs w:val="22"/>
              </w:rPr>
              <w:t>Радиус</w:t>
            </w: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color w:val="000000"/>
                <w:spacing w:val="-4"/>
                <w:sz w:val="20"/>
                <w:szCs w:val="22"/>
              </w:rPr>
              <w:t>обслуживания,</w:t>
            </w: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color w:val="000000"/>
                <w:spacing w:val="-4"/>
                <w:sz w:val="20"/>
                <w:szCs w:val="22"/>
              </w:rPr>
              <w:t>м</w:t>
            </w:r>
          </w:p>
        </w:tc>
        <w:tc>
          <w:tcPr>
            <w:tcW w:w="4254" w:type="dxa"/>
            <w:vAlign w:val="center"/>
          </w:tcPr>
          <w:p w14:paraId="3CC727A7" w14:textId="3ACE054B" w:rsidR="007009E4" w:rsidRPr="00AC0205" w:rsidRDefault="00AC0205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</w:tr>
    </w:tbl>
    <w:p w14:paraId="7A226E84" w14:textId="77777777" w:rsidR="00C01F41" w:rsidRDefault="00C01F41" w:rsidP="00C01F41">
      <w:pPr>
        <w:autoSpaceDE w:val="0"/>
        <w:rPr>
          <w:b/>
          <w:color w:val="FF0000"/>
          <w:spacing w:val="-6"/>
          <w:sz w:val="20"/>
          <w:szCs w:val="22"/>
        </w:rPr>
      </w:pPr>
      <w:r>
        <w:rPr>
          <w:bCs/>
          <w:spacing w:val="-6"/>
          <w:sz w:val="20"/>
          <w:szCs w:val="20"/>
        </w:rPr>
        <w:t>*</w:t>
      </w:r>
      <w:r w:rsidRPr="006920E0">
        <w:rPr>
          <w:bCs/>
          <w:spacing w:val="-6"/>
          <w:sz w:val="20"/>
          <w:szCs w:val="20"/>
        </w:rPr>
        <w:t xml:space="preserve">Величина, по группам урбанизации </w:t>
      </w:r>
      <w:r>
        <w:rPr>
          <w:bCs/>
          <w:spacing w:val="-6"/>
          <w:sz w:val="20"/>
          <w:szCs w:val="20"/>
        </w:rPr>
        <w:t>(</w:t>
      </w:r>
      <w:r w:rsidRPr="006920E0">
        <w:rPr>
          <w:bCs/>
          <w:spacing w:val="-6"/>
          <w:sz w:val="20"/>
          <w:szCs w:val="20"/>
        </w:rPr>
        <w:t>В</w:t>
      </w:r>
      <w:r>
        <w:rPr>
          <w:bCs/>
          <w:spacing w:val="-6"/>
          <w:sz w:val="20"/>
          <w:szCs w:val="20"/>
        </w:rPr>
        <w:t>)</w:t>
      </w:r>
      <w:r w:rsidRPr="006920E0">
        <w:rPr>
          <w:bCs/>
          <w:spacing w:val="-6"/>
          <w:sz w:val="20"/>
          <w:szCs w:val="20"/>
        </w:rPr>
        <w:t xml:space="preserve"> выб</w:t>
      </w:r>
      <w:r>
        <w:rPr>
          <w:bCs/>
          <w:spacing w:val="-6"/>
          <w:sz w:val="20"/>
          <w:szCs w:val="20"/>
        </w:rPr>
        <w:t>рана</w:t>
      </w:r>
      <w:r w:rsidRPr="006920E0">
        <w:rPr>
          <w:bCs/>
          <w:spacing w:val="-6"/>
          <w:sz w:val="20"/>
          <w:szCs w:val="20"/>
        </w:rPr>
        <w:t xml:space="preserve"> </w:t>
      </w:r>
      <w:r>
        <w:rPr>
          <w:bCs/>
          <w:spacing w:val="-6"/>
          <w:sz w:val="20"/>
          <w:szCs w:val="20"/>
        </w:rPr>
        <w:t xml:space="preserve">согласно приложению № 3 </w:t>
      </w:r>
      <w:r w:rsidRPr="006920E0">
        <w:rPr>
          <w:bCs/>
          <w:spacing w:val="-6"/>
          <w:sz w:val="20"/>
          <w:szCs w:val="20"/>
        </w:rPr>
        <w:t>региональных нормативов</w:t>
      </w:r>
      <w:r>
        <w:rPr>
          <w:bCs/>
          <w:spacing w:val="-6"/>
          <w:sz w:val="20"/>
          <w:szCs w:val="20"/>
        </w:rPr>
        <w:t xml:space="preserve"> градостроительного проектирования Курской области, утвержденных постановлением Администрации Курской области от 28.04.2021 № 442-па</w:t>
      </w:r>
      <w:r>
        <w:rPr>
          <w:b/>
          <w:color w:val="FF0000"/>
          <w:spacing w:val="-6"/>
          <w:sz w:val="20"/>
          <w:szCs w:val="22"/>
        </w:rPr>
        <w:t xml:space="preserve"> </w:t>
      </w:r>
    </w:p>
    <w:p w14:paraId="28B7BFB3" w14:textId="7773EF88" w:rsidR="005C1D2A" w:rsidRDefault="005C1D2A"/>
    <w:p w14:paraId="1A0D99E9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14:paraId="16D6476E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Расчетные показатели для проектирования велосипедных дорожек.</w:t>
      </w:r>
    </w:p>
    <w:p w14:paraId="357EFAE3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выполнения подпункта «а» пункта 2 части 6 Перечня поручений по итогам заседания Совета по развитию физической культуры и спорта, утвержденного Президентом Российской Федерации от 22 ноября</w:t>
      </w:r>
      <w:r>
        <w:rPr>
          <w:sz w:val="28"/>
          <w:szCs w:val="28"/>
        </w:rPr>
        <w:br/>
        <w:t>2019 года № Пр-2397, обеспечить население велосипедными дорожками и полосами для велосипедистов.</w:t>
      </w:r>
    </w:p>
    <w:p w14:paraId="636BAB95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Велосипедные и велопешеходные дорожки следует устраивать за пределами проезжей части дорог при соотношениях интенсивности движения автомобилей и велосипедистов согласно таблице 1.1. </w:t>
      </w:r>
    </w:p>
    <w:p w14:paraId="34A25A28" w14:textId="77777777" w:rsidR="00356635" w:rsidRDefault="00356635" w:rsidP="003566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1.1</w:t>
      </w:r>
    </w:p>
    <w:p w14:paraId="53698101" w14:textId="77777777" w:rsidR="00356635" w:rsidRDefault="00356635" w:rsidP="00356635">
      <w:pPr>
        <w:ind w:firstLine="709"/>
        <w:jc w:val="right"/>
        <w:rPr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0"/>
        <w:gridCol w:w="1843"/>
        <w:gridCol w:w="1701"/>
        <w:gridCol w:w="1843"/>
        <w:gridCol w:w="1842"/>
        <w:gridCol w:w="1985"/>
      </w:tblGrid>
      <w:tr w:rsidR="00356635" w14:paraId="0670B904" w14:textId="77777777" w:rsidTr="00A52654">
        <w:trPr>
          <w:trHeight w:val="641"/>
          <w:jc w:val="center"/>
        </w:trPr>
        <w:tc>
          <w:tcPr>
            <w:tcW w:w="5240" w:type="dxa"/>
            <w:vAlign w:val="center"/>
          </w:tcPr>
          <w:p w14:paraId="1186E05A" w14:textId="77777777" w:rsidR="00356635" w:rsidRPr="008960CC" w:rsidRDefault="00356635" w:rsidP="00A52654">
            <w:pPr>
              <w:spacing w:line="276" w:lineRule="auto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Фактическая интенсивность движения автомобилей (суммарная в двух направлениях), авт./ч</w:t>
            </w:r>
          </w:p>
        </w:tc>
        <w:tc>
          <w:tcPr>
            <w:tcW w:w="1843" w:type="dxa"/>
            <w:vAlign w:val="center"/>
          </w:tcPr>
          <w:p w14:paraId="7E59A021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до 400</w:t>
            </w:r>
          </w:p>
        </w:tc>
        <w:tc>
          <w:tcPr>
            <w:tcW w:w="1701" w:type="dxa"/>
            <w:vAlign w:val="center"/>
          </w:tcPr>
          <w:p w14:paraId="4F60FE1C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600</w:t>
            </w:r>
          </w:p>
        </w:tc>
        <w:tc>
          <w:tcPr>
            <w:tcW w:w="1843" w:type="dxa"/>
            <w:vAlign w:val="center"/>
          </w:tcPr>
          <w:p w14:paraId="57015635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800</w:t>
            </w:r>
          </w:p>
        </w:tc>
        <w:tc>
          <w:tcPr>
            <w:tcW w:w="1842" w:type="dxa"/>
            <w:vAlign w:val="center"/>
          </w:tcPr>
          <w:p w14:paraId="69550784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1000</w:t>
            </w:r>
          </w:p>
        </w:tc>
        <w:tc>
          <w:tcPr>
            <w:tcW w:w="1985" w:type="dxa"/>
            <w:vAlign w:val="center"/>
          </w:tcPr>
          <w:p w14:paraId="7E0E521A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1200</w:t>
            </w:r>
          </w:p>
        </w:tc>
      </w:tr>
      <w:tr w:rsidR="00356635" w14:paraId="370A3F90" w14:textId="77777777" w:rsidTr="00A52654">
        <w:trPr>
          <w:trHeight w:val="564"/>
          <w:jc w:val="center"/>
        </w:trPr>
        <w:tc>
          <w:tcPr>
            <w:tcW w:w="5240" w:type="dxa"/>
            <w:vAlign w:val="center"/>
          </w:tcPr>
          <w:p w14:paraId="2D7694D0" w14:textId="77777777" w:rsidR="00356635" w:rsidRPr="008960CC" w:rsidRDefault="00356635" w:rsidP="00A52654">
            <w:pPr>
              <w:spacing w:line="276" w:lineRule="auto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Расчетная интенсивность движения велосипедистов, вел./ч</w:t>
            </w:r>
          </w:p>
        </w:tc>
        <w:tc>
          <w:tcPr>
            <w:tcW w:w="1843" w:type="dxa"/>
            <w:vAlign w:val="center"/>
          </w:tcPr>
          <w:p w14:paraId="3937B88B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  <w:vAlign w:val="center"/>
          </w:tcPr>
          <w:p w14:paraId="29AF8331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vAlign w:val="center"/>
          </w:tcPr>
          <w:p w14:paraId="4D48A858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30</w:t>
            </w:r>
          </w:p>
        </w:tc>
        <w:tc>
          <w:tcPr>
            <w:tcW w:w="1842" w:type="dxa"/>
            <w:vAlign w:val="center"/>
          </w:tcPr>
          <w:p w14:paraId="776F24FD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</w:tcPr>
          <w:p w14:paraId="7DEAE2C3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15</w:t>
            </w:r>
          </w:p>
        </w:tc>
      </w:tr>
    </w:tbl>
    <w:p w14:paraId="1F35405F" w14:textId="77777777" w:rsidR="00356635" w:rsidRDefault="00356635" w:rsidP="00356635">
      <w:pPr>
        <w:ind w:firstLine="709"/>
        <w:jc w:val="both"/>
        <w:rPr>
          <w:sz w:val="28"/>
          <w:szCs w:val="28"/>
        </w:rPr>
      </w:pPr>
    </w:p>
    <w:p w14:paraId="58F333CF" w14:textId="77777777" w:rsidR="00356635" w:rsidRPr="008960CC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авт./сут. (до 150 авт./ч.), используя основные геометрические параметры велосипедной дорожки согласно таблице 1.2.</w:t>
      </w:r>
    </w:p>
    <w:p w14:paraId="051767FE" w14:textId="77777777" w:rsidR="00356635" w:rsidRDefault="00356635" w:rsidP="0035663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1.2</w:t>
      </w:r>
    </w:p>
    <w:p w14:paraId="6DFD1BF1" w14:textId="77777777" w:rsidR="00356635" w:rsidRDefault="00356635" w:rsidP="00356635">
      <w:pPr>
        <w:jc w:val="right"/>
        <w:rPr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804"/>
        <w:gridCol w:w="3686"/>
        <w:gridCol w:w="3260"/>
      </w:tblGrid>
      <w:tr w:rsidR="00356635" w14:paraId="7069F9B8" w14:textId="77777777" w:rsidTr="00A52654">
        <w:trPr>
          <w:trHeight w:val="445"/>
          <w:jc w:val="center"/>
        </w:trPr>
        <w:tc>
          <w:tcPr>
            <w:tcW w:w="704" w:type="dxa"/>
            <w:vMerge w:val="restart"/>
            <w:shd w:val="clear" w:color="FFFFFF" w:fill="FFFFFF" w:themeFill="background1"/>
            <w:vAlign w:val="center"/>
          </w:tcPr>
          <w:p w14:paraId="2225CDE3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№ п/п</w:t>
            </w:r>
          </w:p>
        </w:tc>
        <w:tc>
          <w:tcPr>
            <w:tcW w:w="6804" w:type="dxa"/>
            <w:vMerge w:val="restart"/>
            <w:shd w:val="clear" w:color="FFFFFF" w:fill="FFFFFF" w:themeFill="background1"/>
            <w:vAlign w:val="center"/>
          </w:tcPr>
          <w:p w14:paraId="1F582F25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Нормируемый параметр</w:t>
            </w:r>
          </w:p>
        </w:tc>
        <w:tc>
          <w:tcPr>
            <w:tcW w:w="6946" w:type="dxa"/>
            <w:gridSpan w:val="2"/>
            <w:shd w:val="clear" w:color="FFFFFF" w:fill="FFFFFF" w:themeFill="background1"/>
            <w:vAlign w:val="center"/>
          </w:tcPr>
          <w:p w14:paraId="15156254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Минимальные значения</w:t>
            </w:r>
          </w:p>
        </w:tc>
      </w:tr>
      <w:tr w:rsidR="00356635" w14:paraId="2B4E5A06" w14:textId="77777777" w:rsidTr="00A52654">
        <w:trPr>
          <w:trHeight w:val="371"/>
          <w:jc w:val="center"/>
        </w:trPr>
        <w:tc>
          <w:tcPr>
            <w:tcW w:w="704" w:type="dxa"/>
            <w:vMerge/>
            <w:vAlign w:val="center"/>
          </w:tcPr>
          <w:p w14:paraId="2C9DF371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6804" w:type="dxa"/>
            <w:vMerge/>
            <w:vAlign w:val="center"/>
          </w:tcPr>
          <w:p w14:paraId="42910999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3686" w:type="dxa"/>
            <w:shd w:val="clear" w:color="FFFFFF" w:fill="FFFFFF" w:themeFill="background1"/>
            <w:vAlign w:val="center"/>
          </w:tcPr>
          <w:p w14:paraId="5129FA5D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при новом строительстве</w:t>
            </w:r>
          </w:p>
        </w:tc>
        <w:tc>
          <w:tcPr>
            <w:tcW w:w="3260" w:type="dxa"/>
            <w:shd w:val="clear" w:color="FFFFFF" w:fill="FFFFFF" w:themeFill="background1"/>
            <w:vAlign w:val="center"/>
          </w:tcPr>
          <w:p w14:paraId="52769C13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в стесненных условиях</w:t>
            </w:r>
          </w:p>
        </w:tc>
      </w:tr>
      <w:tr w:rsidR="00356635" w14:paraId="31066F73" w14:textId="77777777" w:rsidTr="00A52654">
        <w:trPr>
          <w:trHeight w:val="345"/>
          <w:jc w:val="center"/>
        </w:trPr>
        <w:tc>
          <w:tcPr>
            <w:tcW w:w="704" w:type="dxa"/>
          </w:tcPr>
          <w:p w14:paraId="77E058D7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</w:t>
            </w:r>
          </w:p>
        </w:tc>
        <w:tc>
          <w:tcPr>
            <w:tcW w:w="6804" w:type="dxa"/>
          </w:tcPr>
          <w:p w14:paraId="74BD26F0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2</w:t>
            </w:r>
          </w:p>
        </w:tc>
        <w:tc>
          <w:tcPr>
            <w:tcW w:w="3686" w:type="dxa"/>
          </w:tcPr>
          <w:p w14:paraId="178BC8B0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14:paraId="689ED962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4</w:t>
            </w:r>
          </w:p>
        </w:tc>
      </w:tr>
      <w:tr w:rsidR="00356635" w14:paraId="021A9341" w14:textId="77777777" w:rsidTr="00A52654">
        <w:trPr>
          <w:trHeight w:val="345"/>
          <w:jc w:val="center"/>
        </w:trPr>
        <w:tc>
          <w:tcPr>
            <w:tcW w:w="704" w:type="dxa"/>
          </w:tcPr>
          <w:p w14:paraId="5EEE695D" w14:textId="77777777" w:rsidR="00356635" w:rsidRPr="008960CC" w:rsidRDefault="00356635" w:rsidP="00A52654">
            <w:pPr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1.</w:t>
            </w:r>
          </w:p>
        </w:tc>
        <w:tc>
          <w:tcPr>
            <w:tcW w:w="6804" w:type="dxa"/>
          </w:tcPr>
          <w:p w14:paraId="7B4D05C6" w14:textId="77777777" w:rsidR="00356635" w:rsidRPr="008960CC" w:rsidRDefault="00356635" w:rsidP="00A52654">
            <w:pPr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Расчетная скорость движения, км/ч</w:t>
            </w:r>
          </w:p>
        </w:tc>
        <w:tc>
          <w:tcPr>
            <w:tcW w:w="3686" w:type="dxa"/>
          </w:tcPr>
          <w:p w14:paraId="54E379D6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25</w:t>
            </w:r>
          </w:p>
        </w:tc>
        <w:tc>
          <w:tcPr>
            <w:tcW w:w="3260" w:type="dxa"/>
            <w:vAlign w:val="center"/>
          </w:tcPr>
          <w:p w14:paraId="35C5D8CA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15</w:t>
            </w:r>
          </w:p>
        </w:tc>
      </w:tr>
      <w:tr w:rsidR="00356635" w14:paraId="2372C99B" w14:textId="77777777" w:rsidTr="00A52654">
        <w:trPr>
          <w:trHeight w:val="345"/>
          <w:jc w:val="center"/>
        </w:trPr>
        <w:tc>
          <w:tcPr>
            <w:tcW w:w="704" w:type="dxa"/>
          </w:tcPr>
          <w:p w14:paraId="508FDE3C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14:paraId="3A4D716D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проезжей части для движения, м, не менее:</w:t>
            </w:r>
          </w:p>
          <w:p w14:paraId="480533F8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однополосного одностороннего</w:t>
            </w:r>
          </w:p>
          <w:p w14:paraId="0AA794F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двухполосного одностороннего</w:t>
            </w:r>
          </w:p>
          <w:p w14:paraId="5A0AF32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двухполосного со встречным движением</w:t>
            </w:r>
          </w:p>
        </w:tc>
        <w:tc>
          <w:tcPr>
            <w:tcW w:w="3686" w:type="dxa"/>
          </w:tcPr>
          <w:p w14:paraId="711F82D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60ECA57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1,0-1,5</w:t>
            </w:r>
          </w:p>
          <w:p w14:paraId="7193A069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1,75-2,5</w:t>
            </w:r>
          </w:p>
          <w:p w14:paraId="477DDD78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2,50-3,6</w:t>
            </w:r>
          </w:p>
        </w:tc>
        <w:tc>
          <w:tcPr>
            <w:tcW w:w="3260" w:type="dxa"/>
            <w:vAlign w:val="center"/>
          </w:tcPr>
          <w:p w14:paraId="42A63237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7CE137D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0,75-1,0</w:t>
            </w:r>
          </w:p>
          <w:p w14:paraId="67289829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1,50</w:t>
            </w:r>
          </w:p>
          <w:p w14:paraId="1B62416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2,00</w:t>
            </w:r>
          </w:p>
        </w:tc>
      </w:tr>
      <w:tr w:rsidR="00356635" w14:paraId="45CA409B" w14:textId="77777777" w:rsidTr="00A52654">
        <w:trPr>
          <w:trHeight w:val="345"/>
          <w:jc w:val="center"/>
        </w:trPr>
        <w:tc>
          <w:tcPr>
            <w:tcW w:w="704" w:type="dxa"/>
          </w:tcPr>
          <w:p w14:paraId="05AD0EF6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3.</w:t>
            </w:r>
          </w:p>
        </w:tc>
        <w:tc>
          <w:tcPr>
            <w:tcW w:w="6804" w:type="dxa"/>
          </w:tcPr>
          <w:p w14:paraId="5B23AA10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велосипедной и пешеходной дорожки с разделением движения дорожной разметкой, м</w:t>
            </w:r>
          </w:p>
          <w:p w14:paraId="02401895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велопешеходной дорожки, м</w:t>
            </w:r>
          </w:p>
          <w:p w14:paraId="6FFBCDC3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полосы для велосипедистов, м</w:t>
            </w:r>
          </w:p>
        </w:tc>
        <w:tc>
          <w:tcPr>
            <w:tcW w:w="3686" w:type="dxa"/>
          </w:tcPr>
          <w:p w14:paraId="2A11B68B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1,5-6,0</w:t>
            </w:r>
          </w:p>
          <w:p w14:paraId="0494B0E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5753C03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1,5-3,0</w:t>
            </w:r>
          </w:p>
          <w:p w14:paraId="4303166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1,20</w:t>
            </w:r>
          </w:p>
        </w:tc>
        <w:tc>
          <w:tcPr>
            <w:tcW w:w="3260" w:type="dxa"/>
            <w:vAlign w:val="center"/>
          </w:tcPr>
          <w:p w14:paraId="687FBF11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1,5-3,25</w:t>
            </w:r>
          </w:p>
          <w:p w14:paraId="07D1D1D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176CA0DE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1,5-2,0</w:t>
            </w:r>
          </w:p>
          <w:p w14:paraId="3D64241D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0,90</w:t>
            </w:r>
          </w:p>
        </w:tc>
      </w:tr>
      <w:tr w:rsidR="00356635" w14:paraId="73CB7C15" w14:textId="77777777" w:rsidTr="00A52654">
        <w:trPr>
          <w:trHeight w:val="345"/>
          <w:jc w:val="center"/>
        </w:trPr>
        <w:tc>
          <w:tcPr>
            <w:tcW w:w="704" w:type="dxa"/>
          </w:tcPr>
          <w:p w14:paraId="7B1D4C80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4.</w:t>
            </w:r>
          </w:p>
        </w:tc>
        <w:tc>
          <w:tcPr>
            <w:tcW w:w="6804" w:type="dxa"/>
          </w:tcPr>
          <w:p w14:paraId="2E0CD4AB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обочин велосипедной дорожки, м</w:t>
            </w:r>
          </w:p>
        </w:tc>
        <w:tc>
          <w:tcPr>
            <w:tcW w:w="3686" w:type="dxa"/>
          </w:tcPr>
          <w:p w14:paraId="3D477BDD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0,5</w:t>
            </w:r>
          </w:p>
        </w:tc>
        <w:tc>
          <w:tcPr>
            <w:tcW w:w="3260" w:type="dxa"/>
            <w:vAlign w:val="center"/>
          </w:tcPr>
          <w:p w14:paraId="7A679BA8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0,5</w:t>
            </w:r>
          </w:p>
        </w:tc>
      </w:tr>
      <w:tr w:rsidR="00356635" w14:paraId="796A3E9C" w14:textId="77777777" w:rsidTr="00A52654">
        <w:trPr>
          <w:trHeight w:val="345"/>
          <w:jc w:val="center"/>
        </w:trPr>
        <w:tc>
          <w:tcPr>
            <w:tcW w:w="704" w:type="dxa"/>
          </w:tcPr>
          <w:p w14:paraId="60641BCD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5.</w:t>
            </w:r>
          </w:p>
        </w:tc>
        <w:tc>
          <w:tcPr>
            <w:tcW w:w="6804" w:type="dxa"/>
          </w:tcPr>
          <w:p w14:paraId="7B8B7025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Наименьший радиус кривых в плане, м:</w:t>
            </w:r>
          </w:p>
          <w:p w14:paraId="2F5A3221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при отсутствии виража</w:t>
            </w:r>
          </w:p>
          <w:p w14:paraId="3241EB0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при устройстве виража</w:t>
            </w:r>
          </w:p>
        </w:tc>
        <w:tc>
          <w:tcPr>
            <w:tcW w:w="3686" w:type="dxa"/>
          </w:tcPr>
          <w:p w14:paraId="25E2AA5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03AC8413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30-50</w:t>
            </w:r>
          </w:p>
          <w:p w14:paraId="0C538B8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  <w:vAlign w:val="center"/>
          </w:tcPr>
          <w:p w14:paraId="7C1D27A3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058697B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15</w:t>
            </w:r>
          </w:p>
          <w:p w14:paraId="177833D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10</w:t>
            </w:r>
          </w:p>
        </w:tc>
      </w:tr>
    </w:tbl>
    <w:p w14:paraId="35B92001" w14:textId="42688280" w:rsidR="00356635" w:rsidRDefault="00356635"/>
    <w:p w14:paraId="3E633BBF" w14:textId="7FF7E0A8" w:rsidR="00E56EF7" w:rsidRDefault="00E56EF7"/>
    <w:p w14:paraId="637277CD" w14:textId="396AED88" w:rsidR="00E56EF7" w:rsidRDefault="00E56EF7"/>
    <w:p w14:paraId="56275020" w14:textId="3D39ADAC" w:rsidR="00E56EF7" w:rsidRDefault="00E56EF7"/>
    <w:p w14:paraId="68C8755A" w14:textId="6D4ADDAD" w:rsidR="00E56EF7" w:rsidRDefault="00E56EF7"/>
    <w:p w14:paraId="6C2729D6" w14:textId="357CD77A" w:rsidR="00E56EF7" w:rsidRDefault="00E56EF7"/>
    <w:p w14:paraId="116329FB" w14:textId="244E40AD" w:rsidR="00E56EF7" w:rsidRDefault="00E56EF7"/>
    <w:p w14:paraId="6913F30E" w14:textId="3D60417E" w:rsidR="00E56EF7" w:rsidRDefault="00E56EF7"/>
    <w:p w14:paraId="30BD5DB5" w14:textId="6BC0C7E9" w:rsidR="00E56EF7" w:rsidRDefault="00E56EF7"/>
    <w:p w14:paraId="5DC229B5" w14:textId="7CC6EC87" w:rsidR="00E56EF7" w:rsidRDefault="00E56EF7"/>
    <w:p w14:paraId="766CE6D5" w14:textId="4AE079E1" w:rsidR="00E56EF7" w:rsidRDefault="00E56EF7"/>
    <w:p w14:paraId="20B09A5C" w14:textId="321E8B4C" w:rsidR="00E56EF7" w:rsidRDefault="00E56EF7"/>
    <w:p w14:paraId="58D2AE36" w14:textId="25723206" w:rsidR="00E56EF7" w:rsidRDefault="00E56EF7"/>
    <w:p w14:paraId="47ED9AF5" w14:textId="77777777" w:rsidR="00E56EF7" w:rsidRDefault="00E56EF7">
      <w:pPr>
        <w:sectPr w:rsidR="00E56EF7" w:rsidSect="00834151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14:paraId="364F6DE7" w14:textId="1958D888" w:rsidR="00E56EF7" w:rsidRPr="00FB7DF5" w:rsidRDefault="00E56EF7" w:rsidP="00E56EF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sz w:val="28"/>
          <w:szCs w:val="28"/>
        </w:rPr>
        <w:lastRenderedPageBreak/>
        <w:t>2.1</w:t>
      </w:r>
      <w:r w:rsidR="00B51836">
        <w:rPr>
          <w:b/>
          <w:sz w:val="28"/>
          <w:szCs w:val="28"/>
        </w:rPr>
        <w:t xml:space="preserve"> </w:t>
      </w:r>
      <w:r w:rsidRPr="00FB7DF5">
        <w:rPr>
          <w:b/>
          <w:bCs/>
          <w:sz w:val="28"/>
          <w:szCs w:val="28"/>
        </w:rPr>
        <w:t>Иные объекты, территории, которые необходимы для осуществления органами местного самоуправления полномочий</w:t>
      </w:r>
    </w:p>
    <w:p w14:paraId="2037FC27" w14:textId="77777777" w:rsidR="00E56EF7" w:rsidRPr="00FB7DF5" w:rsidRDefault="00E56EF7" w:rsidP="00E56EF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по вопросам местного значения</w:t>
      </w:r>
    </w:p>
    <w:p w14:paraId="1ED137B7" w14:textId="77777777" w:rsidR="00E56EF7" w:rsidRPr="00FB7DF5" w:rsidRDefault="00E56EF7" w:rsidP="00E56EF7">
      <w:pPr>
        <w:pStyle w:val="21"/>
        <w:spacing w:before="0" w:after="0"/>
        <w:ind w:right="-1"/>
        <w:jc w:val="center"/>
        <w:rPr>
          <w:sz w:val="28"/>
          <w:szCs w:val="28"/>
        </w:rPr>
      </w:pPr>
    </w:p>
    <w:p w14:paraId="5B532F43" w14:textId="77777777" w:rsidR="00E56EF7" w:rsidRPr="00FB7DF5" w:rsidRDefault="00E56EF7" w:rsidP="00E56EF7">
      <w:pPr>
        <w:tabs>
          <w:tab w:val="left" w:pos="2796"/>
        </w:tabs>
        <w:ind w:right="-1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Требования к функционально-планировочной организации территорий жилой застройки</w:t>
      </w:r>
    </w:p>
    <w:p w14:paraId="2148F7A1" w14:textId="77777777" w:rsidR="00E56EF7" w:rsidRPr="00FB7DF5" w:rsidRDefault="00E56EF7" w:rsidP="00E56EF7">
      <w:pPr>
        <w:autoSpaceDE w:val="0"/>
        <w:spacing w:line="276" w:lineRule="auto"/>
        <w:ind w:right="-1" w:firstLine="851"/>
        <w:jc w:val="both"/>
        <w:rPr>
          <w:rFonts w:eastAsia="TimesNewRomanPSMT"/>
          <w:sz w:val="28"/>
          <w:szCs w:val="28"/>
        </w:rPr>
      </w:pPr>
    </w:p>
    <w:p w14:paraId="0750B09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1. В соответствии с характером застройки в пределах жилой зоны населенного пункта выделяются следующие типы застройки:</w:t>
      </w:r>
    </w:p>
    <w:p w14:paraId="3D94115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малоэтажная жилая застройка – индивидуальная усадебная застройка одноквартирными жилыми домами высотой до 3 этажей включительно; застройка блокированными жилыми домами высотой до 3 этажей включительно; застройка многоквартирными жилыми домами высотой 3-4 этажа включительно;</w:t>
      </w:r>
    </w:p>
    <w:p w14:paraId="7469E0B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среднеэтажная жилая застройка – застройка многоквартирными жилыми домами высотой от 5 до 8 этажей включительно;</w:t>
      </w:r>
    </w:p>
    <w:p w14:paraId="1CDEA97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многоэтажная жилая застройка – застройка многоквартирными жилыми домами высотой от 9 до 16 этажей и выше.</w:t>
      </w:r>
    </w:p>
    <w:p w14:paraId="2518241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зависимости от местных условий указанные типы застройки, как правило, дифференцируются: по размещению в системе населенного пункта, по уровню комфортности, по наличию и сохранности памятников архитектуры, по историческому периоду застройки и т.п.</w:t>
      </w:r>
    </w:p>
    <w:p w14:paraId="2A2DEC8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поселения.</w:t>
      </w:r>
    </w:p>
    <w:p w14:paraId="3ED81D9C" w14:textId="77777777" w:rsidR="00E56EF7" w:rsidRPr="00FB7DF5" w:rsidRDefault="00E56EF7" w:rsidP="00E56EF7">
      <w:pPr>
        <w:spacing w:line="264" w:lineRule="auto"/>
        <w:ind w:right="-1" w:firstLine="540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Основными элементами планировочной структуры являются район</w:t>
      </w:r>
      <w:r>
        <w:rPr>
          <w:sz w:val="28"/>
          <w:szCs w:val="28"/>
        </w:rPr>
        <w:t>ы</w:t>
      </w:r>
      <w:r w:rsidRPr="00FB7DF5">
        <w:rPr>
          <w:sz w:val="28"/>
          <w:szCs w:val="28"/>
        </w:rPr>
        <w:t xml:space="preserve"> микрорайон, которые определяются документами территориального планирования и (или)документацией по планировке территории. Размеры территорий таких района и микрорайона не должны превышать 250 и 80 га соответственно. </w:t>
      </w:r>
    </w:p>
    <w:p w14:paraId="03F4BB5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Комплексная застройка жилых районов,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обслуживания.</w:t>
      </w:r>
    </w:p>
    <w:p w14:paraId="5EC3F85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назначения, входящих в городской район.</w:t>
      </w:r>
    </w:p>
    <w:p w14:paraId="1F1BAFA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 xml:space="preserve">Прокладка внутриплощадочных коммуникаций должна осуществляться в первую очередь к объектам, с которых начнутся строительные работы, и к первоочередным градостроительным комплексам. </w:t>
      </w:r>
      <w:r w:rsidRPr="00FB7DF5">
        <w:rPr>
          <w:rFonts w:eastAsia="TimesNewRomanPSMT"/>
          <w:sz w:val="28"/>
          <w:szCs w:val="28"/>
        </w:rPr>
        <w:lastRenderedPageBreak/>
        <w:t>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домов, входящих в состав градостроительного комплекса, предприятиями обслуживания (СНиП 1.05.03-87).</w:t>
      </w:r>
    </w:p>
    <w:p w14:paraId="042E3F10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2. На территории жилого района жилая застройка может быть сформирована в виде жилых микрорайонов; жилых микрорайонов и жилых групп; жилых микрорайонов, жилых групп и участков жилой застройки.</w:t>
      </w:r>
    </w:p>
    <w:p w14:paraId="7D35EE6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 территории жилого района должны входить:</w:t>
      </w:r>
    </w:p>
    <w:p w14:paraId="1908AC7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жилой застройки;</w:t>
      </w:r>
    </w:p>
    <w:p w14:paraId="7CCDBF4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общественно-деловой застройки, в том числе участки объектов социальной инфраструктуры;</w:t>
      </w:r>
    </w:p>
    <w:p w14:paraId="7C2FE367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рекреационные территории (скверы, бульвары, сады, парки); участки объектов коммунального обслуживания территории района; улицы районного значения, местного значения, проезды.</w:t>
      </w:r>
    </w:p>
    <w:p w14:paraId="5433D3BD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должны быть размещены:</w:t>
      </w:r>
    </w:p>
    <w:p w14:paraId="634ED41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сеть улиц районного, местного значения, проездов, обеспечивающая транспортное обслуживание территории и населения района;</w:t>
      </w:r>
    </w:p>
    <w:p w14:paraId="622BA623" w14:textId="284790DA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объекты социальной инфраструктуры, обязательные для размещения на территории жилых групп и микрорайонов, а также музыкальные и художественные школы, многофункциональные культурные центры, физкультурно-оздоровительные комплексы, детско-юношеские спортивные</w:t>
      </w:r>
      <w:r w:rsidR="00591CAA"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комплексы, территориальные поликлиники, универсальные торговые центры, специализированные магазины, комплексные предприятия бытового обслуживания, рестораны, кафе, учреждения социального обслуживания населения;</w:t>
      </w:r>
    </w:p>
    <w:p w14:paraId="3F916B80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передвижения населения по территории жилого района, обеспечивающие безопасное передвижение населения к остановкам общественного транспорта, объектам и территориям массового посещения;</w:t>
      </w:r>
    </w:p>
    <w:p w14:paraId="48D5DEB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хранения легковых автомобилей жителей;</w:t>
      </w:r>
    </w:p>
    <w:p w14:paraId="4FCE352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сотрудников и посетителей объектов нежилого назначения, расположенных на территории жилого района;</w:t>
      </w:r>
    </w:p>
    <w:p w14:paraId="34D9D9C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велосипедные дорожки.</w:t>
      </w:r>
    </w:p>
    <w:p w14:paraId="2483B0F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 xml:space="preserve">На территории жилого района допускается размещение участков иных объектов общественно-делового назначения, включая объекты религиозного назначения, объекты производственного назначения, </w:t>
      </w:r>
      <w:r w:rsidRPr="00FB7DF5">
        <w:rPr>
          <w:rFonts w:eastAsia="TimesNewRomanPSMT"/>
          <w:sz w:val="28"/>
          <w:szCs w:val="28"/>
        </w:rPr>
        <w:lastRenderedPageBreak/>
        <w:t>транспортной и инженерной инфраструктур при условии, что размер территории участка объекта не превышает 2,0 гектара.</w:t>
      </w:r>
    </w:p>
    <w:p w14:paraId="6B296E4A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не допускается:</w:t>
      </w:r>
    </w:p>
    <w:p w14:paraId="2F78F64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размещение улиц и дорог межрайонного и городского значения;</w:t>
      </w:r>
    </w:p>
    <w:p w14:paraId="4E8DFE0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размещение наземных линейных объектов скоростного внеуличного и внешнего транспорта.</w:t>
      </w:r>
    </w:p>
    <w:p w14:paraId="3858324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3. Микрорайоны размещаются на территории жилых районов или в виде отдельных функционально-планировочных образований. На территории жилого микрорайона жилая застройка может быть сформирована в виде жилых групп, жилых групп и (или) участков жилой застройки.</w:t>
      </w:r>
    </w:p>
    <w:p w14:paraId="2A8CD94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 территории жилого микрорайона должны входить:</w:t>
      </w:r>
    </w:p>
    <w:p w14:paraId="787867A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жилой застройки;</w:t>
      </w:r>
    </w:p>
    <w:p w14:paraId="3E2E9E2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объектов социальной инфраструктуры;</w:t>
      </w:r>
    </w:p>
    <w:p w14:paraId="1D77436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рекреационных территорий;</w:t>
      </w:r>
    </w:p>
    <w:p w14:paraId="0362519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улицы местного значения, проезды.</w:t>
      </w:r>
    </w:p>
    <w:p w14:paraId="6DE1C38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микрорайона должны быть размещены:</w:t>
      </w:r>
    </w:p>
    <w:p w14:paraId="09172DE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объекты социальной инфраструктуры:</w:t>
      </w:r>
    </w:p>
    <w:p w14:paraId="59487CD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детские сады, общеобразовательные школы, аптеки, раздаточные пункты молочной кухни, клубы, спортивные сооружения массового спроса, предприятия торговли, питания и бытовых услуг приближенного обслуживания;</w:t>
      </w:r>
    </w:p>
    <w:p w14:paraId="4CEA04F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хранения легковых автомобилей</w:t>
      </w:r>
      <w:r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жителей;</w:t>
      </w:r>
    </w:p>
    <w:p w14:paraId="48CE69A7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автомобилей, работающих и посетителей объектов социальной инфраструктуры, расположенных на территории микрорайона;</w:t>
      </w:r>
    </w:p>
    <w:p w14:paraId="31B7FC4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подъезды к участкам застройки,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14:paraId="7A568DCD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обеспечения передвижения населения по территории жилого микрорайона;</w:t>
      </w:r>
    </w:p>
    <w:p w14:paraId="658AF96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открытые спортплощадки;</w:t>
      </w:r>
    </w:p>
    <w:p w14:paraId="1F8E5E5A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велосипедные дорожки.</w:t>
      </w:r>
    </w:p>
    <w:p w14:paraId="33C66130" w14:textId="77777777" w:rsidR="00E56EF7" w:rsidRPr="00FB7DF5" w:rsidRDefault="00E56EF7" w:rsidP="00E56EF7">
      <w:pPr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Площадь озелененной территории микрорайона многоквартирной застройки жилой зоны (без учета участков общеобразовательных и дошкольных образовательных организаций) должна составлять не менее 25% площади микрорайона.</w:t>
      </w:r>
    </w:p>
    <w:p w14:paraId="5C8B34A5" w14:textId="77777777" w:rsidR="00E56EF7" w:rsidRPr="00FB7DF5" w:rsidRDefault="00E56EF7" w:rsidP="00E56EF7">
      <w:pPr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Примечание. В площадь отдельных участков озелененной территории включаются площадки для отдыха взрослого населения, детские игровые площадки (в том числе групповые площадки встроенных и встроенно-</w:t>
      </w:r>
      <w:r w:rsidRPr="00FB7DF5">
        <w:rPr>
          <w:sz w:val="28"/>
          <w:szCs w:val="28"/>
        </w:rPr>
        <w:lastRenderedPageBreak/>
        <w:t>пристроенных дошкольных организаций, если они расположены на внутридомовой территории), пешеходные дорожки, если они занимают не более 30% общей площади участка.</w:t>
      </w:r>
    </w:p>
    <w:p w14:paraId="636F7F5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микрорайона допускается размещение:</w:t>
      </w:r>
    </w:p>
    <w:p w14:paraId="4775584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участков физкультурно-оздоровительных комплексов, поликлиник; участков иных объектов общественно-делового назначения, включая объекты религиозного назначения, при условии, что площадь территории участка объекта не превышает 0,5 гектара, суммарная территория участков объектов составляет не более 20 % от территории жилого микрорайона, а доля общей застройки указанных объектов – не более 25 % от общей площади застройки на территории жилого микрорайона.</w:t>
      </w:r>
    </w:p>
    <w:p w14:paraId="7BC807D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4. Структурной основой организации жилых зон является характер их функционально-планировочного членения. Жилые зоны подразделяются на участки жилой застройки (участок жилого одноквартирного дома, участок жилого многоквартирного дома, участок жилого комплекса), жилую группу, микрорайон, жилой район.</w:t>
      </w:r>
    </w:p>
    <w:p w14:paraId="43E276F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Участок многоквартирного жилого дома размещается на территории жилой группы, жилого комплекса, жилого микрорайона, жилого района.</w:t>
      </w:r>
    </w:p>
    <w:p w14:paraId="61FB895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участке многоквартирного жилого дома должны быть организованы:</w:t>
      </w:r>
    </w:p>
    <w:p w14:paraId="09CFFE9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подъезды к входным группам жилого здания,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14:paraId="0B667445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обеспечения подходов к входным группам жилого здания и передвижения по территории участка;</w:t>
      </w:r>
    </w:p>
    <w:p w14:paraId="7487423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жителей и посетителей жилого здания;</w:t>
      </w:r>
    </w:p>
    <w:p w14:paraId="04055A2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работающих посетителей учреждений и предприятий, расположенных в помещениях нежилого назначения в жилом здании;</w:t>
      </w:r>
    </w:p>
    <w:p w14:paraId="5C60805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для сортировки твердых коммунальных отходов и размещения контейнеров для сбора мусора.</w:t>
      </w:r>
    </w:p>
    <w:p w14:paraId="7D280183" w14:textId="77777777" w:rsidR="00E56EF7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составе озелененных территорий, размещаемых в пределах участка многоквартирного жилого дома, должны быть организованы площадки для игр детей и отдыха жителей.</w:t>
      </w:r>
    </w:p>
    <w:p w14:paraId="02CEE71E" w14:textId="77777777" w:rsidR="00E56EF7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5. В</w:t>
      </w:r>
      <w:r w:rsidRPr="00456770">
        <w:rPr>
          <w:rFonts w:eastAsia="TimesNewRomanPSMT"/>
          <w:sz w:val="28"/>
          <w:szCs w:val="28"/>
        </w:rPr>
        <w:t xml:space="preserve"> границах населенного пункта</w:t>
      </w:r>
      <w:r>
        <w:rPr>
          <w:rFonts w:eastAsia="TimesNewRomanPSMT"/>
          <w:sz w:val="28"/>
          <w:szCs w:val="28"/>
        </w:rPr>
        <w:t xml:space="preserve"> должна быть обеспечена</w:t>
      </w:r>
      <w:r w:rsidRPr="00456770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стопроцентная обеспеченность машино-местами</w:t>
      </w:r>
      <w:r w:rsidRPr="00456770">
        <w:rPr>
          <w:rFonts w:eastAsia="TimesNewRomanPSMT"/>
          <w:sz w:val="28"/>
          <w:szCs w:val="28"/>
        </w:rPr>
        <w:t xml:space="preserve"> при условии транспортной доступности не более 15 минут.</w:t>
      </w:r>
    </w:p>
    <w:p w14:paraId="56852C5C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>Открытые стоянки для временного хранения легковых автомобилей</w:t>
      </w:r>
      <w:r>
        <w:rPr>
          <w:rFonts w:eastAsia="TimesNewRomanPSMT"/>
          <w:sz w:val="28"/>
          <w:szCs w:val="28"/>
        </w:rPr>
        <w:t xml:space="preserve"> населения </w:t>
      </w:r>
      <w:r w:rsidRPr="00456770">
        <w:rPr>
          <w:rFonts w:eastAsia="TimesNewRomanPSMT"/>
          <w:sz w:val="28"/>
          <w:szCs w:val="28"/>
        </w:rPr>
        <w:t xml:space="preserve">следует предусматривать в границах жилого района из расчета не менее 25 </w:t>
      </w:r>
      <w:r>
        <w:rPr>
          <w:rFonts w:eastAsia="TimesNewRomanPSMT"/>
          <w:sz w:val="28"/>
          <w:szCs w:val="28"/>
        </w:rPr>
        <w:t>%</w:t>
      </w:r>
      <w:r w:rsidRPr="00456770">
        <w:rPr>
          <w:rFonts w:eastAsia="TimesNewRomanPSMT"/>
          <w:sz w:val="28"/>
          <w:szCs w:val="28"/>
        </w:rPr>
        <w:t xml:space="preserve"> от уровня автомобилизации.</w:t>
      </w:r>
    </w:p>
    <w:p w14:paraId="4E03A3AF" w14:textId="77777777" w:rsidR="00E56EF7" w:rsidRPr="00283D4D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>К</w:t>
      </w:r>
      <w:r w:rsidRPr="00456770">
        <w:rPr>
          <w:rFonts w:eastAsia="TimesNewRomanPSMT"/>
          <w:sz w:val="28"/>
          <w:szCs w:val="28"/>
        </w:rPr>
        <w:t xml:space="preserve">оличество машино-мест для легковых автомобилей населения </w:t>
      </w:r>
      <w:r>
        <w:rPr>
          <w:rFonts w:eastAsia="TimesNewRomanPSMT"/>
          <w:sz w:val="28"/>
          <w:szCs w:val="28"/>
        </w:rPr>
        <w:t xml:space="preserve">при проектировании жилой застройки </w:t>
      </w:r>
      <w:r w:rsidRPr="00456770">
        <w:rPr>
          <w:rFonts w:eastAsia="TimesNewRomanPSMT"/>
          <w:sz w:val="28"/>
          <w:szCs w:val="28"/>
        </w:rPr>
        <w:t>следует определять</w:t>
      </w:r>
      <w:r>
        <w:rPr>
          <w:rFonts w:eastAsia="TimesNewRomanPSMT"/>
          <w:sz w:val="28"/>
          <w:szCs w:val="28"/>
        </w:rPr>
        <w:t xml:space="preserve"> </w:t>
      </w:r>
      <w:r w:rsidRPr="00456770">
        <w:rPr>
          <w:rFonts w:eastAsia="TimesNewRomanPSMT"/>
          <w:sz w:val="28"/>
          <w:szCs w:val="28"/>
        </w:rPr>
        <w:t xml:space="preserve">исходя из нормы: </w:t>
      </w:r>
      <w:r>
        <w:rPr>
          <w:rFonts w:eastAsia="TimesNewRomanPSMT"/>
          <w:sz w:val="28"/>
          <w:szCs w:val="28"/>
        </w:rPr>
        <w:t xml:space="preserve">          </w:t>
      </w:r>
      <w:r w:rsidRPr="00456770">
        <w:rPr>
          <w:rFonts w:eastAsia="TimesNewRomanPSMT"/>
          <w:sz w:val="28"/>
          <w:szCs w:val="28"/>
        </w:rPr>
        <w:t xml:space="preserve">1 машино-место на </w:t>
      </w:r>
      <w:r>
        <w:rPr>
          <w:rFonts w:eastAsia="TimesNewRomanPSMT"/>
          <w:sz w:val="28"/>
          <w:szCs w:val="28"/>
        </w:rPr>
        <w:t>93</w:t>
      </w:r>
      <w:r w:rsidRPr="00456770">
        <w:rPr>
          <w:rFonts w:eastAsia="TimesNewRomanPSMT"/>
          <w:sz w:val="28"/>
          <w:szCs w:val="28"/>
        </w:rPr>
        <w:t xml:space="preserve"> м</w:t>
      </w:r>
      <w:r w:rsidRPr="00C744E8">
        <w:rPr>
          <w:rFonts w:eastAsia="TimesNewRomanPSMT"/>
          <w:sz w:val="28"/>
          <w:szCs w:val="28"/>
          <w:vertAlign w:val="superscript"/>
        </w:rPr>
        <w:t>2</w:t>
      </w:r>
      <w:r w:rsidRPr="00456770">
        <w:rPr>
          <w:rFonts w:eastAsia="TimesNewRomanPSMT"/>
          <w:sz w:val="28"/>
          <w:szCs w:val="28"/>
        </w:rPr>
        <w:t xml:space="preserve"> общей площади квартир</w:t>
      </w:r>
      <w:r>
        <w:rPr>
          <w:rFonts w:eastAsia="TimesNewRomanPSMT"/>
          <w:sz w:val="28"/>
          <w:szCs w:val="28"/>
        </w:rPr>
        <w:t xml:space="preserve"> (определено исходя из </w:t>
      </w:r>
      <w:r w:rsidRPr="00283D4D">
        <w:rPr>
          <w:rFonts w:eastAsia="TimesNewRomanPSMT"/>
          <w:sz w:val="28"/>
          <w:szCs w:val="28"/>
        </w:rPr>
        <w:t xml:space="preserve">общей площадь жилых помещений, приходящихся в среднем на одного жителя Курской области </w:t>
      </w:r>
      <w:r>
        <w:rPr>
          <w:rFonts w:eastAsia="TimesNewRomanPSMT"/>
          <w:sz w:val="28"/>
          <w:szCs w:val="28"/>
        </w:rPr>
        <w:t xml:space="preserve">– </w:t>
      </w:r>
      <w:r w:rsidRPr="00283D4D">
        <w:rPr>
          <w:rFonts w:eastAsia="TimesNewRomanPSMT"/>
          <w:sz w:val="28"/>
          <w:szCs w:val="28"/>
        </w:rPr>
        <w:t>31,0 м</w:t>
      </w:r>
      <w:r w:rsidRPr="00283D4D">
        <w:rPr>
          <w:rFonts w:eastAsia="TimesNewRomanPSMT"/>
          <w:sz w:val="28"/>
          <w:szCs w:val="28"/>
          <w:vertAlign w:val="superscript"/>
        </w:rPr>
        <w:t xml:space="preserve">2 </w:t>
      </w:r>
      <w:r w:rsidRPr="00283D4D">
        <w:rPr>
          <w:rFonts w:eastAsia="TimesNewRomanPSMT"/>
          <w:sz w:val="28"/>
          <w:szCs w:val="28"/>
        </w:rPr>
        <w:t>(статистические данные за</w:t>
      </w:r>
      <w:r w:rsidRPr="00283D4D">
        <w:rPr>
          <w:rFonts w:eastAsia="TimesNewRomanPSMT"/>
          <w:sz w:val="28"/>
          <w:szCs w:val="28"/>
          <w:vertAlign w:val="superscript"/>
        </w:rPr>
        <w:t xml:space="preserve"> </w:t>
      </w:r>
      <w:r w:rsidRPr="00283D4D">
        <w:rPr>
          <w:rFonts w:eastAsia="TimesNewRomanPSMT"/>
          <w:sz w:val="28"/>
          <w:szCs w:val="28"/>
        </w:rPr>
        <w:t>2019 год) и уровня автомобилизации на 1 человека</w:t>
      </w:r>
      <w:r>
        <w:rPr>
          <w:rFonts w:eastAsia="TimesNewRomanPSMT"/>
          <w:sz w:val="28"/>
          <w:szCs w:val="28"/>
        </w:rPr>
        <w:t xml:space="preserve"> – </w:t>
      </w:r>
      <w:r w:rsidRPr="00283D4D">
        <w:rPr>
          <w:rFonts w:eastAsia="TimesNewRomanPSMT"/>
          <w:sz w:val="28"/>
          <w:szCs w:val="28"/>
        </w:rPr>
        <w:t>0,33 машино-места).</w:t>
      </w:r>
    </w:p>
    <w:p w14:paraId="7CAB4E62" w14:textId="77777777" w:rsidR="00E56EF7" w:rsidRPr="00283D4D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283D4D">
        <w:rPr>
          <w:rFonts w:eastAsia="TimesNewRomanPSMT"/>
          <w:sz w:val="28"/>
          <w:szCs w:val="28"/>
        </w:rPr>
        <w:t xml:space="preserve">В границах территорий, предназначенных для комплексного развития жилой застройки, а также в случае утверждения документации по планировке территории, подготовленной без принятия решения о комплексном развитии территории, следует предусматривать стоянки для хранения легковых автомобилей населения в границах земельных участков многоквартирных жилых домов, а также в границах квартала, микрорайона или жилого района при пешеходной доступности в границах таких квартала, микрорайона или жилого района не более 800 м, в районах реконструкции – не более 1000 м. </w:t>
      </w:r>
    </w:p>
    <w:p w14:paraId="52EAEF53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 xml:space="preserve">Количество машино-мест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456770">
        <w:rPr>
          <w:rFonts w:eastAsia="TimesNewRomanPSMT"/>
          <w:sz w:val="28"/>
          <w:szCs w:val="28"/>
        </w:rPr>
        <w:t>автомобилей</w:t>
      </w:r>
      <w:r>
        <w:rPr>
          <w:rFonts w:eastAsia="TimesNewRomanPSMT"/>
          <w:sz w:val="28"/>
          <w:szCs w:val="28"/>
        </w:rPr>
        <w:t xml:space="preserve"> населения,</w:t>
      </w:r>
      <w:r w:rsidRPr="00456770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в том числе гостевых парковок, </w:t>
      </w:r>
      <w:r w:rsidRPr="00456770">
        <w:rPr>
          <w:rFonts w:eastAsia="TimesNewRomanPSMT"/>
          <w:sz w:val="28"/>
          <w:szCs w:val="28"/>
        </w:rPr>
        <w:t xml:space="preserve">в границах земельного участка </w:t>
      </w:r>
      <w:r>
        <w:rPr>
          <w:rFonts w:eastAsia="TimesNewRomanPSMT"/>
          <w:sz w:val="28"/>
          <w:szCs w:val="28"/>
        </w:rPr>
        <w:t>должно составлять не менее 40 % от расчетного количества</w:t>
      </w:r>
      <w:r w:rsidRPr="00456770">
        <w:rPr>
          <w:rFonts w:eastAsia="TimesNewRomanPSMT"/>
          <w:sz w:val="28"/>
          <w:szCs w:val="28"/>
        </w:rPr>
        <w:t>.</w:t>
      </w:r>
      <w:r>
        <w:rPr>
          <w:rFonts w:eastAsia="TimesNewRomanPSMT"/>
          <w:sz w:val="28"/>
          <w:szCs w:val="28"/>
        </w:rPr>
        <w:t xml:space="preserve"> </w:t>
      </w:r>
    </w:p>
    <w:p w14:paraId="19EC2862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 xml:space="preserve">Стоянки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456770">
        <w:rPr>
          <w:rFonts w:eastAsia="TimesNewRomanPSMT"/>
          <w:sz w:val="28"/>
          <w:szCs w:val="28"/>
        </w:rPr>
        <w:t>автомобилей</w:t>
      </w:r>
      <w:r>
        <w:rPr>
          <w:rFonts w:eastAsia="TimesNewRomanPSMT"/>
          <w:sz w:val="28"/>
          <w:szCs w:val="28"/>
        </w:rPr>
        <w:t xml:space="preserve"> населения</w:t>
      </w:r>
      <w:r w:rsidRPr="00456770">
        <w:rPr>
          <w:rFonts w:eastAsia="TimesNewRomanPSMT"/>
          <w:sz w:val="28"/>
          <w:szCs w:val="28"/>
        </w:rPr>
        <w:t xml:space="preserve"> и других мототранспортных средств, принадлежащих инвалидам, следует предусматривать в радиусе пешеходной доступности не более 50 м от входов в жилые дома. Число мест устанавливается по заданию на проектирование, но не менее одного машино-места в границах земельного участка многоквартирного жилого дома.</w:t>
      </w:r>
    </w:p>
    <w:p w14:paraId="13D5FA4A" w14:textId="627867DD" w:rsidR="00E56EF7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283D4D">
        <w:rPr>
          <w:rFonts w:eastAsia="TimesNewRomanPSMT"/>
          <w:sz w:val="28"/>
          <w:szCs w:val="28"/>
        </w:rPr>
        <w:t>В случаях размещения новой жилой застройки в границах территорий, не предназначенных для комплексного развития, а также в границах территори</w:t>
      </w:r>
      <w:r>
        <w:rPr>
          <w:rFonts w:eastAsia="TimesNewRomanPSMT"/>
          <w:sz w:val="28"/>
          <w:szCs w:val="28"/>
        </w:rPr>
        <w:t>й</w:t>
      </w:r>
      <w:r w:rsidRPr="00283D4D">
        <w:rPr>
          <w:rFonts w:eastAsia="TimesNewRomanPSMT"/>
          <w:sz w:val="28"/>
          <w:szCs w:val="28"/>
        </w:rPr>
        <w:t xml:space="preserve">, в отношении которых отсутствует утвержденная документация по планировке территории, места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283D4D">
        <w:rPr>
          <w:rFonts w:eastAsia="TimesNewRomanPSMT"/>
          <w:sz w:val="28"/>
          <w:szCs w:val="28"/>
        </w:rPr>
        <w:t xml:space="preserve">автомобилей </w:t>
      </w:r>
      <w:r>
        <w:rPr>
          <w:rFonts w:eastAsia="TimesNewRomanPSMT"/>
          <w:sz w:val="28"/>
          <w:szCs w:val="28"/>
        </w:rPr>
        <w:t xml:space="preserve">населения </w:t>
      </w:r>
      <w:r w:rsidRPr="00283D4D">
        <w:rPr>
          <w:rFonts w:eastAsia="TimesNewRomanPSMT"/>
          <w:sz w:val="28"/>
          <w:szCs w:val="28"/>
        </w:rPr>
        <w:t xml:space="preserve">должны быть предусмотрены в границах земельного участка многоквартирного жилого дома и (или) смежного земельного участка </w:t>
      </w:r>
      <w:r w:rsidRPr="00270118">
        <w:rPr>
          <w:rFonts w:eastAsia="TimesNewRomanPSMT"/>
          <w:sz w:val="28"/>
          <w:szCs w:val="28"/>
        </w:rPr>
        <w:t>из</w:t>
      </w:r>
      <w:r w:rsidRPr="00283D4D">
        <w:rPr>
          <w:rFonts w:eastAsia="TimesNewRomanPSMT"/>
          <w:sz w:val="28"/>
          <w:szCs w:val="28"/>
        </w:rPr>
        <w:t xml:space="preserve"> расчета не менее 1 машино-мест</w:t>
      </w:r>
      <w:r>
        <w:rPr>
          <w:rFonts w:eastAsia="TimesNewRomanPSMT"/>
          <w:sz w:val="28"/>
          <w:szCs w:val="28"/>
        </w:rPr>
        <w:t>о</w:t>
      </w:r>
      <w:r w:rsidRPr="00283D4D">
        <w:rPr>
          <w:rFonts w:eastAsia="TimesNewRomanPSMT"/>
          <w:sz w:val="28"/>
          <w:szCs w:val="28"/>
        </w:rPr>
        <w:t xml:space="preserve"> на 93 м</w:t>
      </w:r>
      <w:r w:rsidRPr="00283D4D">
        <w:rPr>
          <w:rFonts w:eastAsia="TimesNewRomanPSMT"/>
          <w:sz w:val="28"/>
          <w:szCs w:val="28"/>
          <w:vertAlign w:val="superscript"/>
        </w:rPr>
        <w:t>2</w:t>
      </w:r>
      <w:r w:rsidRPr="00283D4D">
        <w:rPr>
          <w:rFonts w:eastAsia="TimesNewRomanPSMT"/>
          <w:sz w:val="28"/>
          <w:szCs w:val="28"/>
        </w:rPr>
        <w:t xml:space="preserve"> общей площади квартир, в том числе подземные, встроенные или встроенно-пристроенные к </w:t>
      </w:r>
      <w:r w:rsidRPr="00270118">
        <w:rPr>
          <w:rFonts w:eastAsia="TimesNewRomanPSMT"/>
          <w:sz w:val="28"/>
          <w:szCs w:val="28"/>
        </w:rPr>
        <w:t>жилым</w:t>
      </w:r>
      <w:r w:rsidRPr="00283D4D">
        <w:rPr>
          <w:rFonts w:eastAsia="TimesNewRomanPSMT"/>
          <w:sz w:val="28"/>
          <w:szCs w:val="28"/>
        </w:rPr>
        <w:t xml:space="preserve"> домам.</w:t>
      </w:r>
    </w:p>
    <w:p w14:paraId="29F294A1" w14:textId="242C53A8" w:rsidR="002615E7" w:rsidRPr="00FB7DF5" w:rsidRDefault="002615E7" w:rsidP="002615E7">
      <w:pPr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FB7DF5"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2.1.1</w:t>
      </w:r>
    </w:p>
    <w:p w14:paraId="5A3CA766" w14:textId="77777777" w:rsidR="002615E7" w:rsidRPr="00FB7DF5" w:rsidRDefault="002615E7" w:rsidP="002615E7">
      <w:pPr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</w:p>
    <w:p w14:paraId="63EED5C2" w14:textId="77777777" w:rsidR="002615E7" w:rsidRPr="00FB7DF5" w:rsidRDefault="002615E7" w:rsidP="002615E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 xml:space="preserve">Минимально допустимые размеры площадок </w:t>
      </w:r>
    </w:p>
    <w:p w14:paraId="5C8B6E48" w14:textId="539222DB" w:rsidR="002615E7" w:rsidRPr="00FB7DF5" w:rsidRDefault="002615E7" w:rsidP="002615E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различного функционального</w:t>
      </w:r>
      <w:r>
        <w:rPr>
          <w:b/>
          <w:bCs/>
          <w:sz w:val="28"/>
          <w:szCs w:val="28"/>
        </w:rPr>
        <w:t xml:space="preserve"> </w:t>
      </w:r>
      <w:r w:rsidRPr="00FB7DF5">
        <w:rPr>
          <w:b/>
          <w:bCs/>
          <w:sz w:val="28"/>
          <w:szCs w:val="28"/>
        </w:rPr>
        <w:t>назначения</w:t>
      </w:r>
    </w:p>
    <w:p w14:paraId="6C12B531" w14:textId="77777777" w:rsidR="002615E7" w:rsidRPr="00FB7DF5" w:rsidRDefault="002615E7" w:rsidP="002615E7">
      <w:pPr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</w:p>
    <w:tbl>
      <w:tblPr>
        <w:tblW w:w="90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335"/>
        <w:gridCol w:w="1985"/>
        <w:gridCol w:w="1701"/>
        <w:gridCol w:w="1984"/>
      </w:tblGrid>
      <w:tr w:rsidR="002615E7" w:rsidRPr="00FB7DF5" w14:paraId="2A4AF952" w14:textId="77777777" w:rsidTr="00A52654">
        <w:trPr>
          <w:trHeight w:val="1085"/>
        </w:trPr>
        <w:tc>
          <w:tcPr>
            <w:tcW w:w="3335" w:type="dxa"/>
          </w:tcPr>
          <w:p w14:paraId="24BE0E5E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Площадки, размещаемые на территории жилой застройки</w:t>
            </w:r>
          </w:p>
        </w:tc>
        <w:tc>
          <w:tcPr>
            <w:tcW w:w="1985" w:type="dxa"/>
          </w:tcPr>
          <w:p w14:paraId="2A39DF7A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Минимальный расчетный размер площадки, м</w:t>
            </w:r>
            <w:r w:rsidRPr="00FB7DF5">
              <w:rPr>
                <w:color w:val="000000"/>
                <w:sz w:val="23"/>
                <w:szCs w:val="23"/>
                <w:vertAlign w:val="superscript"/>
              </w:rPr>
              <w:t>2</w:t>
            </w:r>
            <w:r w:rsidRPr="00FB7DF5">
              <w:rPr>
                <w:color w:val="000000"/>
                <w:sz w:val="23"/>
                <w:szCs w:val="23"/>
              </w:rPr>
              <w:t>/чел.*</w:t>
            </w:r>
          </w:p>
        </w:tc>
        <w:tc>
          <w:tcPr>
            <w:tcW w:w="1701" w:type="dxa"/>
          </w:tcPr>
          <w:p w14:paraId="093F0F0F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Минимально допустимый размер одной площадки, м</w:t>
            </w:r>
            <w:r w:rsidRPr="00FB7DF5">
              <w:rPr>
                <w:color w:val="000000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53316DB7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Расстояние от границы площадки до окон жилого дома, м</w:t>
            </w:r>
          </w:p>
        </w:tc>
      </w:tr>
      <w:tr w:rsidR="002615E7" w:rsidRPr="00FB7DF5" w14:paraId="3F05B373" w14:textId="77777777" w:rsidTr="00A52654">
        <w:trPr>
          <w:trHeight w:val="440"/>
        </w:trPr>
        <w:tc>
          <w:tcPr>
            <w:tcW w:w="3335" w:type="dxa"/>
          </w:tcPr>
          <w:p w14:paraId="194B9196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игр детей дошкольного и младшего школьного возраста</w:t>
            </w:r>
          </w:p>
        </w:tc>
        <w:tc>
          <w:tcPr>
            <w:tcW w:w="1985" w:type="dxa"/>
            <w:vAlign w:val="center"/>
          </w:tcPr>
          <w:p w14:paraId="031CF652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0,7</w:t>
            </w:r>
          </w:p>
        </w:tc>
        <w:tc>
          <w:tcPr>
            <w:tcW w:w="1701" w:type="dxa"/>
            <w:vAlign w:val="center"/>
          </w:tcPr>
          <w:p w14:paraId="09225E9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1984" w:type="dxa"/>
            <w:vAlign w:val="center"/>
          </w:tcPr>
          <w:p w14:paraId="06928BB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12</w:t>
            </w:r>
          </w:p>
        </w:tc>
      </w:tr>
      <w:tr w:rsidR="002615E7" w:rsidRPr="00FB7DF5" w14:paraId="1A9C5C9E" w14:textId="77777777" w:rsidTr="00A52654">
        <w:tc>
          <w:tcPr>
            <w:tcW w:w="3335" w:type="dxa"/>
          </w:tcPr>
          <w:p w14:paraId="58C20929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lastRenderedPageBreak/>
              <w:t>Для отдыха взрослого населения</w:t>
            </w:r>
          </w:p>
        </w:tc>
        <w:tc>
          <w:tcPr>
            <w:tcW w:w="1985" w:type="dxa"/>
            <w:vAlign w:val="center"/>
          </w:tcPr>
          <w:p w14:paraId="26E660A8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1701" w:type="dxa"/>
            <w:vAlign w:val="center"/>
          </w:tcPr>
          <w:p w14:paraId="6F16E30C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1984" w:type="dxa"/>
            <w:vAlign w:val="center"/>
          </w:tcPr>
          <w:p w14:paraId="5C113147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615E7" w:rsidRPr="00FB7DF5" w14:paraId="711D286A" w14:textId="77777777" w:rsidTr="00A52654">
        <w:tc>
          <w:tcPr>
            <w:tcW w:w="3335" w:type="dxa"/>
          </w:tcPr>
          <w:p w14:paraId="7B99DB7B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занятий физкультурой</w:t>
            </w:r>
          </w:p>
        </w:tc>
        <w:tc>
          <w:tcPr>
            <w:tcW w:w="1985" w:type="dxa"/>
            <w:vAlign w:val="center"/>
          </w:tcPr>
          <w:p w14:paraId="588605D4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2**</w:t>
            </w:r>
          </w:p>
        </w:tc>
        <w:tc>
          <w:tcPr>
            <w:tcW w:w="1701" w:type="dxa"/>
            <w:vAlign w:val="center"/>
          </w:tcPr>
          <w:p w14:paraId="289A718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1984" w:type="dxa"/>
            <w:vAlign w:val="center"/>
          </w:tcPr>
          <w:p w14:paraId="48013363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 – 40</w:t>
            </w:r>
          </w:p>
        </w:tc>
      </w:tr>
      <w:tr w:rsidR="002615E7" w:rsidRPr="00FB7DF5" w14:paraId="51972BD3" w14:textId="77777777" w:rsidTr="00A52654">
        <w:tc>
          <w:tcPr>
            <w:tcW w:w="3335" w:type="dxa"/>
          </w:tcPr>
          <w:p w14:paraId="06A46758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хозяйственных целей</w:t>
            </w:r>
          </w:p>
        </w:tc>
        <w:tc>
          <w:tcPr>
            <w:tcW w:w="1985" w:type="dxa"/>
            <w:vAlign w:val="center"/>
          </w:tcPr>
          <w:p w14:paraId="6C1D3FC2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0,3</w:t>
            </w:r>
          </w:p>
        </w:tc>
        <w:tc>
          <w:tcPr>
            <w:tcW w:w="1701" w:type="dxa"/>
            <w:vAlign w:val="center"/>
          </w:tcPr>
          <w:p w14:paraId="3923D66F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984" w:type="dxa"/>
            <w:vAlign w:val="center"/>
          </w:tcPr>
          <w:p w14:paraId="2EE63BF6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20</w:t>
            </w:r>
          </w:p>
        </w:tc>
      </w:tr>
      <w:tr w:rsidR="002615E7" w:rsidRPr="00FB7DF5" w14:paraId="0954DA35" w14:textId="77777777" w:rsidTr="00A52654">
        <w:tc>
          <w:tcPr>
            <w:tcW w:w="3335" w:type="dxa"/>
          </w:tcPr>
          <w:p w14:paraId="2F79273A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выгула собак</w:t>
            </w:r>
            <w:r w:rsidRPr="00FB7DF5">
              <w:rPr>
                <w:sz w:val="23"/>
                <w:szCs w:val="23"/>
              </w:rPr>
              <w:t xml:space="preserve"> (для комплексной застройки территории)</w:t>
            </w:r>
          </w:p>
        </w:tc>
        <w:tc>
          <w:tcPr>
            <w:tcW w:w="1985" w:type="dxa"/>
            <w:vAlign w:val="center"/>
          </w:tcPr>
          <w:p w14:paraId="55E2B349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0,2</w:t>
            </w:r>
          </w:p>
        </w:tc>
        <w:tc>
          <w:tcPr>
            <w:tcW w:w="1701" w:type="dxa"/>
            <w:vAlign w:val="center"/>
          </w:tcPr>
          <w:p w14:paraId="7504E1D7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25</w:t>
            </w:r>
          </w:p>
        </w:tc>
        <w:tc>
          <w:tcPr>
            <w:tcW w:w="1984" w:type="dxa"/>
            <w:vAlign w:val="center"/>
          </w:tcPr>
          <w:p w14:paraId="5758EBA4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40</w:t>
            </w:r>
          </w:p>
        </w:tc>
      </w:tr>
    </w:tbl>
    <w:p w14:paraId="534680A8" w14:textId="77777777" w:rsidR="00A265BA" w:rsidRDefault="00A265BA" w:rsidP="005932FE">
      <w:pPr>
        <w:autoSpaceDE w:val="0"/>
        <w:ind w:right="-1"/>
        <w:jc w:val="both"/>
        <w:rPr>
          <w:rFonts w:eastAsia="TimesNewRomanPSMT"/>
        </w:rPr>
      </w:pPr>
    </w:p>
    <w:p w14:paraId="21C527C5" w14:textId="5F5B793A" w:rsidR="002615E7" w:rsidRPr="00FB7DF5" w:rsidRDefault="002615E7" w:rsidP="005932FE">
      <w:pPr>
        <w:autoSpaceDE w:val="0"/>
        <w:ind w:right="-1"/>
        <w:jc w:val="both"/>
        <w:rPr>
          <w:rFonts w:eastAsia="TimesNewRomanPSMT"/>
        </w:rPr>
      </w:pPr>
      <w:r w:rsidRPr="00FB7DF5">
        <w:rPr>
          <w:rFonts w:eastAsia="TimesNewRomanPSMT"/>
        </w:rPr>
        <w:t>*Расчет численности жителей осуществляется исходя из нормы обеспеченности жильем населения – 31 м</w:t>
      </w:r>
      <w:r w:rsidRPr="00FB7DF5">
        <w:rPr>
          <w:rFonts w:eastAsia="TimesNewRomanPSMT"/>
          <w:vertAlign w:val="superscript"/>
        </w:rPr>
        <w:t>2</w:t>
      </w:r>
      <w:r w:rsidRPr="00FB7DF5">
        <w:rPr>
          <w:rFonts w:eastAsia="TimesNewRomanPSMT"/>
        </w:rPr>
        <w:t>/ чел.</w:t>
      </w:r>
    </w:p>
    <w:p w14:paraId="23937700" w14:textId="77777777" w:rsidR="002615E7" w:rsidRPr="00FB7DF5" w:rsidRDefault="002615E7" w:rsidP="005932FE">
      <w:pPr>
        <w:autoSpaceDE w:val="0"/>
        <w:ind w:right="-1"/>
        <w:jc w:val="both"/>
        <w:rPr>
          <w:rFonts w:eastAsia="TimesNewRomanPSMT"/>
        </w:rPr>
      </w:pPr>
      <w:r w:rsidRPr="00FB7DF5">
        <w:rPr>
          <w:rFonts w:eastAsia="TimesNewRomanPSMT"/>
        </w:rPr>
        <w:t>**Допускается уменьшать размер площадок для занятия физкультурой, но не более чем на 50 %, при наличии в границах элемента планировочной структуры объектов спорта.</w:t>
      </w:r>
    </w:p>
    <w:p w14:paraId="6B490AF2" w14:textId="77777777" w:rsidR="002615E7" w:rsidRPr="00FB7DF5" w:rsidRDefault="002615E7" w:rsidP="002615E7">
      <w:pPr>
        <w:autoSpaceDE w:val="0"/>
        <w:spacing w:line="276" w:lineRule="auto"/>
        <w:ind w:right="-568"/>
        <w:jc w:val="center"/>
        <w:rPr>
          <w:rFonts w:eastAsia="TimesNewRomanPSMT"/>
          <w:b/>
          <w:sz w:val="28"/>
          <w:szCs w:val="28"/>
        </w:rPr>
      </w:pPr>
    </w:p>
    <w:p w14:paraId="69B30B43" w14:textId="77777777" w:rsidR="002615E7" w:rsidRPr="00FB7DF5" w:rsidRDefault="002615E7" w:rsidP="005932FE">
      <w:pPr>
        <w:autoSpaceDE w:val="0"/>
        <w:ind w:right="-1"/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2</w:t>
      </w:r>
      <w:r w:rsidRPr="00FB7DF5">
        <w:rPr>
          <w:rFonts w:eastAsia="TimesNewRomanPSMT"/>
          <w:b/>
          <w:sz w:val="28"/>
          <w:szCs w:val="28"/>
        </w:rPr>
        <w:t>.</w:t>
      </w:r>
      <w:r>
        <w:rPr>
          <w:rFonts w:eastAsia="TimesNewRomanPSMT"/>
          <w:b/>
          <w:sz w:val="28"/>
          <w:szCs w:val="28"/>
        </w:rPr>
        <w:t>2</w:t>
      </w:r>
      <w:r w:rsidRPr="00FB7DF5">
        <w:rPr>
          <w:rFonts w:eastAsia="TimesNewRomanPSMT"/>
          <w:b/>
          <w:sz w:val="28"/>
          <w:szCs w:val="28"/>
        </w:rPr>
        <w:t xml:space="preserve"> Размещение коллективных подземных хранилищ сельскохозяйственных продуктов</w:t>
      </w:r>
      <w:r>
        <w:rPr>
          <w:rFonts w:eastAsia="TimesNewRomanPSMT"/>
          <w:b/>
          <w:sz w:val="28"/>
          <w:szCs w:val="28"/>
        </w:rPr>
        <w:t xml:space="preserve"> </w:t>
      </w:r>
      <w:r w:rsidRPr="00FB7DF5">
        <w:rPr>
          <w:rFonts w:eastAsia="TimesNewRomanPSMT"/>
          <w:b/>
          <w:sz w:val="28"/>
          <w:szCs w:val="28"/>
        </w:rPr>
        <w:t>в жилых зонах поселений</w:t>
      </w:r>
    </w:p>
    <w:p w14:paraId="3E617A2C" w14:textId="77777777" w:rsidR="002615E7" w:rsidRPr="00FB7DF5" w:rsidRDefault="002615E7" w:rsidP="005932FE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</w:p>
    <w:p w14:paraId="3C98AEB2" w14:textId="77777777" w:rsidR="002615E7" w:rsidRPr="00FB7DF5" w:rsidRDefault="002615E7" w:rsidP="005932FE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коммунально-складских объектов различного назначения, в частности хранилищ сельскохозяйственных продуктов. Размещение объектов в подземном пространстве допускается во всех территориальных зонах при выполнении санитарно-гигиенических, экологических и противопожарных требований, предъявляемых к данным объектам.</w:t>
      </w:r>
    </w:p>
    <w:p w14:paraId="28F5D2F1" w14:textId="786C18AE" w:rsidR="00E56EF7" w:rsidRDefault="00E56EF7" w:rsidP="00E56EF7">
      <w:pPr>
        <w:ind w:right="-1"/>
      </w:pPr>
    </w:p>
    <w:p w14:paraId="06E4B4D3" w14:textId="77777777" w:rsidR="006E529F" w:rsidRDefault="006E529F" w:rsidP="00B77B03">
      <w:pPr>
        <w:ind w:right="-1"/>
        <w:jc w:val="center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>2.3 Минимально допустимая площадь озелененных территорий общего пользования в границах муниципальных образований</w:t>
      </w:r>
    </w:p>
    <w:p w14:paraId="0EF9B4A2" w14:textId="77777777" w:rsidR="006E529F" w:rsidRDefault="006E529F" w:rsidP="00B77B03">
      <w:pPr>
        <w:spacing w:line="276" w:lineRule="auto"/>
        <w:ind w:right="-1" w:firstLine="851"/>
        <w:jc w:val="both"/>
        <w:rPr>
          <w:rFonts w:eastAsia="TimesNewRomanPSMT"/>
          <w:sz w:val="28"/>
          <w:szCs w:val="28"/>
        </w:rPr>
      </w:pPr>
    </w:p>
    <w:tbl>
      <w:tblPr>
        <w:tblW w:w="90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590"/>
        <w:gridCol w:w="3090"/>
        <w:gridCol w:w="3402"/>
      </w:tblGrid>
      <w:tr w:rsidR="006E529F" w14:paraId="3A887343" w14:textId="77777777" w:rsidTr="00A52654">
        <w:trPr>
          <w:trHeight w:val="463"/>
        </w:trPr>
        <w:tc>
          <w:tcPr>
            <w:tcW w:w="2590" w:type="dxa"/>
            <w:vMerge w:val="restart"/>
            <w:tcBorders>
              <w:top w:val="single" w:sz="4" w:space="0" w:color="auto"/>
            </w:tcBorders>
            <w:shd w:val="clear" w:color="FFFFFF" w:fill="FFFFFF"/>
          </w:tcPr>
          <w:p w14:paraId="1C936440" w14:textId="77777777" w:rsidR="006E529F" w:rsidRPr="008960CC" w:rsidRDefault="006E529F" w:rsidP="00B77B0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Озелененные территории общего пользования</w:t>
            </w:r>
          </w:p>
          <w:p w14:paraId="5D79A3F8" w14:textId="77777777" w:rsidR="006E529F" w:rsidRPr="008960CC" w:rsidRDefault="006E529F" w:rsidP="00B77B0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6492" w:type="dxa"/>
            <w:gridSpan w:val="2"/>
            <w:tcBorders>
              <w:top w:val="single" w:sz="4" w:space="0" w:color="auto"/>
            </w:tcBorders>
            <w:shd w:val="clear" w:color="FFFFFF" w:fill="FFFFFF"/>
          </w:tcPr>
          <w:p w14:paraId="1E944E31" w14:textId="77777777" w:rsidR="006E529F" w:rsidRPr="008960CC" w:rsidRDefault="006E529F" w:rsidP="00B77B0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Расчетные показатели по уровню урбанизации</w:t>
            </w:r>
          </w:p>
        </w:tc>
      </w:tr>
      <w:tr w:rsidR="006E529F" w14:paraId="73F93338" w14:textId="77777777" w:rsidTr="00A52654">
        <w:trPr>
          <w:trHeight w:val="290"/>
        </w:trPr>
        <w:tc>
          <w:tcPr>
            <w:tcW w:w="2590" w:type="dxa"/>
            <w:vMerge/>
            <w:shd w:val="clear" w:color="FFFFFF" w:fill="FFFFFF"/>
          </w:tcPr>
          <w:p w14:paraId="1FBA936E" w14:textId="77777777" w:rsidR="006E529F" w:rsidRPr="008960CC" w:rsidRDefault="006E529F" w:rsidP="00B77B0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3090" w:type="dxa"/>
            <w:shd w:val="clear" w:color="FFFFFF" w:fill="FFFFFF"/>
          </w:tcPr>
          <w:p w14:paraId="53B69E61" w14:textId="77777777" w:rsidR="006E529F" w:rsidRPr="008960CC" w:rsidRDefault="006E529F" w:rsidP="00B77B0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shd w:val="clear" w:color="FFFFFF" w:fill="FFFFFF"/>
          </w:tcPr>
          <w:p w14:paraId="1FE6CAA7" w14:textId="4F4C01A4" w:rsidR="006E529F" w:rsidRPr="008960CC" w:rsidRDefault="006E529F" w:rsidP="00B77B0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В</w:t>
            </w:r>
            <w:r w:rsidR="009D4F84">
              <w:rPr>
                <w:b/>
                <w:spacing w:val="-6"/>
                <w:sz w:val="20"/>
                <w:szCs w:val="20"/>
              </w:rPr>
              <w:t>*</w:t>
            </w:r>
          </w:p>
        </w:tc>
      </w:tr>
      <w:tr w:rsidR="00AC0205" w14:paraId="72B3C8BA" w14:textId="77777777" w:rsidTr="00A52654">
        <w:trPr>
          <w:trHeight w:val="550"/>
        </w:trPr>
        <w:tc>
          <w:tcPr>
            <w:tcW w:w="2590" w:type="dxa"/>
          </w:tcPr>
          <w:p w14:paraId="012F0841" w14:textId="0BC84C07" w:rsidR="00AC0205" w:rsidRPr="008960CC" w:rsidRDefault="00AC0205" w:rsidP="00AC0205">
            <w:pPr>
              <w:widowControl w:val="0"/>
              <w:spacing w:line="276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Общегородские</w:t>
            </w:r>
          </w:p>
        </w:tc>
        <w:tc>
          <w:tcPr>
            <w:tcW w:w="3090" w:type="dxa"/>
          </w:tcPr>
          <w:p w14:paraId="045C611C" w14:textId="14FA15E3" w:rsidR="00AC0205" w:rsidRPr="008960CC" w:rsidRDefault="00AC0205" w:rsidP="00AC0205">
            <w:pPr>
              <w:widowControl w:val="0"/>
              <w:spacing w:line="276" w:lineRule="auto"/>
              <w:ind w:right="-1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8960CC">
              <w:rPr>
                <w:spacing w:val="-6"/>
                <w:sz w:val="20"/>
                <w:szCs w:val="20"/>
                <w:lang w:eastAsia="en-US"/>
              </w:rPr>
              <w:t>м</w:t>
            </w:r>
            <w:r w:rsidRPr="008960CC">
              <w:rPr>
                <w:spacing w:val="-6"/>
                <w:sz w:val="20"/>
                <w:szCs w:val="20"/>
                <w:vertAlign w:val="superscript"/>
                <w:lang w:eastAsia="en-US"/>
              </w:rPr>
              <w:t>2</w:t>
            </w:r>
            <w:r w:rsidRPr="008960CC">
              <w:rPr>
                <w:spacing w:val="-6"/>
                <w:sz w:val="20"/>
                <w:szCs w:val="20"/>
                <w:lang w:eastAsia="en-US"/>
              </w:rPr>
              <w:t xml:space="preserve"> на 1 чел.</w:t>
            </w:r>
          </w:p>
        </w:tc>
        <w:tc>
          <w:tcPr>
            <w:tcW w:w="3402" w:type="dxa"/>
          </w:tcPr>
          <w:p w14:paraId="67062B30" w14:textId="24373456" w:rsidR="00AC0205" w:rsidRPr="008960CC" w:rsidRDefault="00E86A44" w:rsidP="00AC0205">
            <w:pPr>
              <w:widowControl w:val="0"/>
              <w:spacing w:line="276" w:lineRule="auto"/>
              <w:ind w:right="-1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12</w:t>
            </w:r>
          </w:p>
        </w:tc>
      </w:tr>
      <w:tr w:rsidR="006E529F" w14:paraId="173FA9BD" w14:textId="77777777" w:rsidTr="00A52654">
        <w:trPr>
          <w:trHeight w:val="550"/>
        </w:trPr>
        <w:tc>
          <w:tcPr>
            <w:tcW w:w="2590" w:type="dxa"/>
          </w:tcPr>
          <w:p w14:paraId="536D4ED9" w14:textId="77777777" w:rsidR="006E529F" w:rsidRPr="008960CC" w:rsidRDefault="006E529F" w:rsidP="00B77B03">
            <w:pPr>
              <w:widowControl w:val="0"/>
              <w:spacing w:line="276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8960CC">
              <w:rPr>
                <w:sz w:val="20"/>
                <w:szCs w:val="20"/>
                <w:lang w:eastAsia="en-US"/>
              </w:rPr>
              <w:t>Жилых районов</w:t>
            </w:r>
          </w:p>
        </w:tc>
        <w:tc>
          <w:tcPr>
            <w:tcW w:w="3090" w:type="dxa"/>
          </w:tcPr>
          <w:p w14:paraId="2376B62C" w14:textId="77777777" w:rsidR="006E529F" w:rsidRPr="008960CC" w:rsidRDefault="006E529F" w:rsidP="00B77B03">
            <w:pPr>
              <w:widowControl w:val="0"/>
              <w:spacing w:line="276" w:lineRule="auto"/>
              <w:ind w:right="-1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8960CC">
              <w:rPr>
                <w:spacing w:val="-6"/>
                <w:sz w:val="20"/>
                <w:szCs w:val="20"/>
                <w:lang w:eastAsia="en-US"/>
              </w:rPr>
              <w:t>м</w:t>
            </w:r>
            <w:r w:rsidRPr="008960CC">
              <w:rPr>
                <w:spacing w:val="-6"/>
                <w:sz w:val="20"/>
                <w:szCs w:val="20"/>
                <w:vertAlign w:val="superscript"/>
                <w:lang w:eastAsia="en-US"/>
              </w:rPr>
              <w:t>2</w:t>
            </w:r>
            <w:r w:rsidRPr="008960CC">
              <w:rPr>
                <w:spacing w:val="-6"/>
                <w:sz w:val="20"/>
                <w:szCs w:val="20"/>
                <w:lang w:eastAsia="en-US"/>
              </w:rPr>
              <w:t xml:space="preserve"> на 1 чел.</w:t>
            </w:r>
          </w:p>
        </w:tc>
        <w:tc>
          <w:tcPr>
            <w:tcW w:w="3402" w:type="dxa"/>
          </w:tcPr>
          <w:p w14:paraId="1C377992" w14:textId="77777777" w:rsidR="006E529F" w:rsidRPr="008960CC" w:rsidRDefault="006E529F" w:rsidP="00B77B03">
            <w:pPr>
              <w:widowControl w:val="0"/>
              <w:spacing w:line="276" w:lineRule="auto"/>
              <w:ind w:right="-1"/>
              <w:jc w:val="center"/>
              <w:rPr>
                <w:spacing w:val="-6"/>
                <w:sz w:val="20"/>
                <w:szCs w:val="20"/>
              </w:rPr>
            </w:pPr>
            <w:r w:rsidRPr="008960CC">
              <w:rPr>
                <w:spacing w:val="-6"/>
                <w:sz w:val="20"/>
                <w:szCs w:val="20"/>
              </w:rPr>
              <w:t>-</w:t>
            </w:r>
          </w:p>
        </w:tc>
      </w:tr>
    </w:tbl>
    <w:p w14:paraId="25AA61A7" w14:textId="77777777" w:rsidR="009D4F84" w:rsidRDefault="009D4F84" w:rsidP="009D4F84">
      <w:pPr>
        <w:autoSpaceDE w:val="0"/>
        <w:jc w:val="both"/>
        <w:rPr>
          <w:b/>
          <w:color w:val="FF0000"/>
          <w:spacing w:val="-6"/>
          <w:sz w:val="20"/>
          <w:szCs w:val="22"/>
        </w:rPr>
      </w:pPr>
      <w:r>
        <w:rPr>
          <w:bCs/>
          <w:spacing w:val="-6"/>
          <w:sz w:val="20"/>
          <w:szCs w:val="20"/>
        </w:rPr>
        <w:t>*</w:t>
      </w:r>
      <w:r w:rsidRPr="006920E0">
        <w:rPr>
          <w:bCs/>
          <w:spacing w:val="-6"/>
          <w:sz w:val="20"/>
          <w:szCs w:val="20"/>
        </w:rPr>
        <w:t xml:space="preserve">Величина, по группам урбанизации </w:t>
      </w:r>
      <w:r>
        <w:rPr>
          <w:bCs/>
          <w:spacing w:val="-6"/>
          <w:sz w:val="20"/>
          <w:szCs w:val="20"/>
        </w:rPr>
        <w:t>(</w:t>
      </w:r>
      <w:r w:rsidRPr="006920E0">
        <w:rPr>
          <w:bCs/>
          <w:spacing w:val="-6"/>
          <w:sz w:val="20"/>
          <w:szCs w:val="20"/>
        </w:rPr>
        <w:t>В</w:t>
      </w:r>
      <w:r>
        <w:rPr>
          <w:bCs/>
          <w:spacing w:val="-6"/>
          <w:sz w:val="20"/>
          <w:szCs w:val="20"/>
        </w:rPr>
        <w:t>)</w:t>
      </w:r>
      <w:r w:rsidRPr="006920E0">
        <w:rPr>
          <w:bCs/>
          <w:spacing w:val="-6"/>
          <w:sz w:val="20"/>
          <w:szCs w:val="20"/>
        </w:rPr>
        <w:t xml:space="preserve"> выб</w:t>
      </w:r>
      <w:r>
        <w:rPr>
          <w:bCs/>
          <w:spacing w:val="-6"/>
          <w:sz w:val="20"/>
          <w:szCs w:val="20"/>
        </w:rPr>
        <w:t>рана</w:t>
      </w:r>
      <w:r w:rsidRPr="006920E0">
        <w:rPr>
          <w:bCs/>
          <w:spacing w:val="-6"/>
          <w:sz w:val="20"/>
          <w:szCs w:val="20"/>
        </w:rPr>
        <w:t xml:space="preserve"> </w:t>
      </w:r>
      <w:r>
        <w:rPr>
          <w:bCs/>
          <w:spacing w:val="-6"/>
          <w:sz w:val="20"/>
          <w:szCs w:val="20"/>
        </w:rPr>
        <w:t xml:space="preserve">согласно приложению № 3 </w:t>
      </w:r>
      <w:r w:rsidRPr="006920E0">
        <w:rPr>
          <w:bCs/>
          <w:spacing w:val="-6"/>
          <w:sz w:val="20"/>
          <w:szCs w:val="20"/>
        </w:rPr>
        <w:t>региональных нормативов</w:t>
      </w:r>
      <w:r>
        <w:rPr>
          <w:bCs/>
          <w:spacing w:val="-6"/>
          <w:sz w:val="20"/>
          <w:szCs w:val="20"/>
        </w:rPr>
        <w:t xml:space="preserve"> градостроительного проектирования Курской области, утвержденных постановлением Администрации Курской области от 28.04.2021 № 442-па</w:t>
      </w:r>
      <w:r>
        <w:rPr>
          <w:b/>
          <w:color w:val="FF0000"/>
          <w:spacing w:val="-6"/>
          <w:sz w:val="20"/>
          <w:szCs w:val="22"/>
        </w:rPr>
        <w:t xml:space="preserve"> </w:t>
      </w:r>
    </w:p>
    <w:p w14:paraId="005F6705" w14:textId="77777777" w:rsidR="006E529F" w:rsidRDefault="006E529F" w:rsidP="009D4F84">
      <w:pPr>
        <w:ind w:right="-1"/>
        <w:jc w:val="both"/>
        <w:rPr>
          <w:rFonts w:eastAsia="TimesNewRomanPSMT"/>
          <w:sz w:val="28"/>
          <w:szCs w:val="28"/>
        </w:rPr>
      </w:pPr>
    </w:p>
    <w:p w14:paraId="66FFD67F" w14:textId="77777777" w:rsidR="006E529F" w:rsidRDefault="006E529F" w:rsidP="00B77B03">
      <w:pPr>
        <w:ind w:right="-1" w:firstLine="709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Примечание.</w:t>
      </w:r>
      <w:r>
        <w:rPr>
          <w:sz w:val="28"/>
          <w:szCs w:val="28"/>
        </w:rPr>
        <w:t xml:space="preserve"> В муниципальных образованиях, отнесенных к уровню урбанизации В, расположенных в окружении лесов, прибрежных зонах крупных рек и водоемов, площадь озелененных территорий общего пользования допускается уменьшать, но не более чем на 20%.</w:t>
      </w:r>
    </w:p>
    <w:p w14:paraId="65FBB648" w14:textId="048CD7BA" w:rsidR="002615E7" w:rsidRDefault="002615E7" w:rsidP="00E56EF7">
      <w:pPr>
        <w:ind w:right="-1"/>
      </w:pPr>
    </w:p>
    <w:p w14:paraId="2A3CBFCE" w14:textId="52AD14A1" w:rsidR="002615E7" w:rsidRDefault="002615E7" w:rsidP="00E56EF7">
      <w:pPr>
        <w:ind w:right="-1"/>
      </w:pPr>
    </w:p>
    <w:p w14:paraId="54FD3E54" w14:textId="124CEE31" w:rsidR="00B77B03" w:rsidRDefault="00B77B03" w:rsidP="00E56EF7">
      <w:pPr>
        <w:ind w:right="-1"/>
      </w:pPr>
    </w:p>
    <w:p w14:paraId="2C5A80D4" w14:textId="270D133E" w:rsidR="00B77B03" w:rsidRDefault="00B77B03" w:rsidP="00E56EF7">
      <w:pPr>
        <w:ind w:right="-1"/>
      </w:pPr>
    </w:p>
    <w:p w14:paraId="1B6D7319" w14:textId="5D9EFB2D" w:rsidR="00B77B03" w:rsidRPr="00FB7DF5" w:rsidRDefault="00B77B03" w:rsidP="00B77B03">
      <w:pPr>
        <w:pStyle w:val="35"/>
        <w:ind w:right="-1"/>
        <w:jc w:val="center"/>
        <w:rPr>
          <w:sz w:val="28"/>
        </w:rPr>
      </w:pPr>
      <w:r w:rsidRPr="00FB7DF5">
        <w:rPr>
          <w:sz w:val="28"/>
        </w:rPr>
        <w:lastRenderedPageBreak/>
        <w:t>II</w:t>
      </w:r>
      <w:r w:rsidR="00D63F21">
        <w:rPr>
          <w:sz w:val="28"/>
        </w:rPr>
        <w:t xml:space="preserve"> </w:t>
      </w:r>
      <w:r w:rsidRPr="00FB7DF5">
        <w:rPr>
          <w:sz w:val="28"/>
        </w:rPr>
        <w:t>МАТЕРИАЛЫ ПО ОБОСНОВАНИЮ РАСЧеТНЫХ ПОКАЗАТЕЛЕЙ</w:t>
      </w:r>
      <w:r w:rsidRPr="00621883">
        <w:rPr>
          <w:sz w:val="28"/>
        </w:rPr>
        <w:t xml:space="preserve"> </w:t>
      </w:r>
      <w:r w:rsidRPr="00FB7DF5">
        <w:rPr>
          <w:sz w:val="28"/>
        </w:rPr>
        <w:t>ГРАДОСТРОИТЕЛЬНОГО ПРОЕКТИРОВАНИЯ, СОДЕРЖАЩИХСЯ В ОСНОВНОЙ ЧАСТИ</w:t>
      </w:r>
      <w:r w:rsidRPr="00621883">
        <w:rPr>
          <w:sz w:val="28"/>
        </w:rPr>
        <w:t xml:space="preserve"> </w:t>
      </w:r>
      <w:r w:rsidRPr="00FB7DF5">
        <w:rPr>
          <w:sz w:val="28"/>
        </w:rPr>
        <w:t>МЕСТНЫХ НОРМАТИВОВ ГРАДОСТРОИТЕЛЬНОГО ПРОЕКТИРОВАНИЯ МУНИЦИПАЛЬНОГО ОБРАЗОВАНИЯ</w:t>
      </w:r>
      <w:r w:rsidRPr="00A265BA">
        <w:rPr>
          <w:sz w:val="28"/>
        </w:rPr>
        <w:t xml:space="preserve"> «</w:t>
      </w:r>
      <w:r w:rsidR="004E1EF2">
        <w:rPr>
          <w:sz w:val="28"/>
        </w:rPr>
        <w:t>ПОСЕЛОК ПРИСТЕНЬ</w:t>
      </w:r>
      <w:r w:rsidRPr="00A265BA">
        <w:rPr>
          <w:sz w:val="28"/>
        </w:rPr>
        <w:t xml:space="preserve">» </w:t>
      </w:r>
      <w:r w:rsidR="004E1EF2">
        <w:rPr>
          <w:sz w:val="28"/>
        </w:rPr>
        <w:t>ПРИСТЕНСКОГО</w:t>
      </w:r>
      <w:r w:rsidRPr="00A265BA">
        <w:rPr>
          <w:sz w:val="28"/>
        </w:rPr>
        <w:t xml:space="preserve"> района </w:t>
      </w:r>
      <w:r w:rsidRPr="00FB7DF5">
        <w:rPr>
          <w:sz w:val="28"/>
        </w:rPr>
        <w:t>КУРСКОЙ ОБЛАСТИ</w:t>
      </w:r>
    </w:p>
    <w:p w14:paraId="50E54DDD" w14:textId="77777777" w:rsidR="00B77B03" w:rsidRPr="00FB7DF5" w:rsidRDefault="00B77B03" w:rsidP="00B77B03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b/>
          <w:bCs/>
          <w:sz w:val="28"/>
          <w:szCs w:val="28"/>
        </w:rPr>
      </w:pPr>
    </w:p>
    <w:p w14:paraId="07E8F194" w14:textId="06646044" w:rsidR="00B77B03" w:rsidRPr="00FB7DF5" w:rsidRDefault="00B51836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="00B77B03" w:rsidRPr="00FB7DF5">
        <w:rPr>
          <w:b/>
          <w:bCs/>
          <w:sz w:val="28"/>
          <w:szCs w:val="28"/>
        </w:rPr>
        <w:t>Материалы по обоснованию</w:t>
      </w:r>
      <w:r w:rsidR="00B77B03">
        <w:rPr>
          <w:b/>
          <w:bCs/>
          <w:sz w:val="28"/>
          <w:szCs w:val="28"/>
        </w:rPr>
        <w:t xml:space="preserve"> </w:t>
      </w:r>
      <w:r w:rsidR="00B77B03" w:rsidRPr="00FB7DF5">
        <w:rPr>
          <w:b/>
          <w:bCs/>
          <w:sz w:val="28"/>
          <w:szCs w:val="28"/>
        </w:rPr>
        <w:t xml:space="preserve">расчетных показателей </w:t>
      </w:r>
    </w:p>
    <w:p w14:paraId="0E886986" w14:textId="77777777" w:rsidR="00B77B03" w:rsidRPr="00FB7DF5" w:rsidRDefault="00B77B03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 xml:space="preserve">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</w:t>
      </w:r>
    </w:p>
    <w:p w14:paraId="29749028" w14:textId="77777777" w:rsidR="004E1EF2" w:rsidRDefault="00B77B03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763E5C">
        <w:rPr>
          <w:b/>
          <w:bCs/>
          <w:sz w:val="28"/>
          <w:szCs w:val="28"/>
        </w:rPr>
        <w:t xml:space="preserve">для населения муниципального </w:t>
      </w:r>
      <w:r w:rsidR="004E1EF2" w:rsidRPr="004E1EF2">
        <w:rPr>
          <w:b/>
          <w:sz w:val="28"/>
          <w:szCs w:val="28"/>
        </w:rPr>
        <w:t>«поселок Пристень»</w:t>
      </w:r>
    </w:p>
    <w:p w14:paraId="2244FA58" w14:textId="77CB0DB1" w:rsidR="00B77B03" w:rsidRPr="00763E5C" w:rsidRDefault="004E1EF2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4E1EF2">
        <w:rPr>
          <w:b/>
          <w:sz w:val="28"/>
          <w:szCs w:val="28"/>
        </w:rPr>
        <w:t>Пристенского</w:t>
      </w:r>
      <w:r w:rsidR="00B77B03" w:rsidRPr="00763E5C">
        <w:rPr>
          <w:b/>
          <w:bCs/>
          <w:sz w:val="28"/>
          <w:szCs w:val="28"/>
        </w:rPr>
        <w:t xml:space="preserve"> района Курской области</w:t>
      </w:r>
    </w:p>
    <w:p w14:paraId="4B44D271" w14:textId="77777777" w:rsidR="00B77B03" w:rsidRPr="00FB7DF5" w:rsidRDefault="00B77B03" w:rsidP="00B77B03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b/>
          <w:bCs/>
          <w:sz w:val="28"/>
          <w:szCs w:val="28"/>
        </w:rPr>
      </w:pPr>
    </w:p>
    <w:p w14:paraId="2A4A160A" w14:textId="011B218B" w:rsidR="00B77B03" w:rsidRPr="00FB7DF5" w:rsidRDefault="00B77B03" w:rsidP="00B77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</w:t>
      </w:r>
      <w:r w:rsidR="004E1EF2" w:rsidRPr="004E1EF2">
        <w:rPr>
          <w:bCs/>
          <w:sz w:val="28"/>
          <w:szCs w:val="28"/>
        </w:rPr>
        <w:t>«поселок Пристень» Пристенского</w:t>
      </w:r>
      <w:r w:rsidRPr="00EB1D48">
        <w:rPr>
          <w:sz w:val="28"/>
          <w:szCs w:val="28"/>
        </w:rPr>
        <w:t xml:space="preserve"> района</w:t>
      </w:r>
      <w:r w:rsidR="00EB1D48" w:rsidRPr="00EB1D48">
        <w:rPr>
          <w:sz w:val="28"/>
          <w:szCs w:val="28"/>
        </w:rPr>
        <w:t xml:space="preserve"> </w:t>
      </w:r>
      <w:r w:rsidRPr="00FB7DF5">
        <w:rPr>
          <w:sz w:val="28"/>
          <w:szCs w:val="28"/>
        </w:rPr>
        <w:t>Курской области 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деятельности, на основании параметров и условий социально-экономического развития,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значения.</w:t>
      </w:r>
    </w:p>
    <w:p w14:paraId="773C4111" w14:textId="77777777" w:rsidR="00B77B03" w:rsidRPr="00FB7DF5" w:rsidRDefault="00B77B03" w:rsidP="00B77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482"/>
        <w:gridCol w:w="5449"/>
      </w:tblGrid>
      <w:tr w:rsidR="00B77B03" w:rsidRPr="00FB7DF5" w14:paraId="73D4460B" w14:textId="77777777" w:rsidTr="00C21A32">
        <w:trPr>
          <w:trHeight w:val="1088"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99154C" w14:textId="77777777" w:rsidR="00B77B03" w:rsidRPr="00FB7DF5" w:rsidRDefault="00B77B03" w:rsidP="00B77B03">
            <w:pPr>
              <w:ind w:right="-1"/>
              <w:jc w:val="center"/>
              <w:rPr>
                <w:b/>
                <w:spacing w:val="-6"/>
                <w:sz w:val="22"/>
                <w:szCs w:val="22"/>
              </w:rPr>
            </w:pPr>
            <w:r w:rsidRPr="00FB7DF5">
              <w:rPr>
                <w:b/>
                <w:spacing w:val="-6"/>
                <w:sz w:val="22"/>
                <w:szCs w:val="22"/>
              </w:rPr>
              <w:t>Наименование, вид объекта</w:t>
            </w:r>
          </w:p>
          <w:p w14:paraId="54D2E2A5" w14:textId="77777777" w:rsidR="00B77B03" w:rsidRPr="00FB7DF5" w:rsidRDefault="00B77B03" w:rsidP="00B77B03">
            <w:pPr>
              <w:ind w:right="-1"/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4DAC35" w14:textId="469E298D" w:rsidR="00B77B03" w:rsidRPr="00FB7DF5" w:rsidRDefault="00CA2249" w:rsidP="00B77B03">
            <w:pPr>
              <w:ind w:right="-1"/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Городское</w:t>
            </w:r>
            <w:r w:rsidR="00B77B03" w:rsidRPr="00FB7DF5">
              <w:rPr>
                <w:b/>
                <w:spacing w:val="-6"/>
                <w:sz w:val="22"/>
                <w:szCs w:val="22"/>
              </w:rPr>
              <w:t xml:space="preserve"> поселение</w:t>
            </w:r>
          </w:p>
        </w:tc>
      </w:tr>
      <w:tr w:rsidR="00B77B03" w:rsidRPr="00FB7DF5" w14:paraId="7B78FC3A" w14:textId="77777777" w:rsidTr="00C21A32">
        <w:trPr>
          <w:trHeight w:val="166"/>
          <w:tblHeader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18FF734" w14:textId="77777777" w:rsidR="00B77B03" w:rsidRPr="00FB7DF5" w:rsidRDefault="00B77B03" w:rsidP="00B77B03">
            <w:pPr>
              <w:ind w:right="-1"/>
              <w:jc w:val="center"/>
              <w:rPr>
                <w:spacing w:val="-6"/>
                <w:sz w:val="22"/>
                <w:szCs w:val="22"/>
              </w:rPr>
            </w:pPr>
            <w:r w:rsidRPr="00FB7DF5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54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0B4C3F" w14:textId="77777777" w:rsidR="00B77B03" w:rsidRPr="00FB7DF5" w:rsidRDefault="00B77B03" w:rsidP="00B77B03">
            <w:pPr>
              <w:ind w:right="-1"/>
              <w:jc w:val="center"/>
              <w:rPr>
                <w:spacing w:val="-6"/>
                <w:sz w:val="22"/>
                <w:szCs w:val="22"/>
              </w:rPr>
            </w:pPr>
            <w:r w:rsidRPr="00FB7DF5">
              <w:rPr>
                <w:spacing w:val="-6"/>
                <w:sz w:val="22"/>
                <w:szCs w:val="22"/>
              </w:rPr>
              <w:t>5</w:t>
            </w:r>
          </w:p>
        </w:tc>
      </w:tr>
      <w:tr w:rsidR="00B77B03" w:rsidRPr="00FB7DF5" w14:paraId="51762FB7" w14:textId="77777777" w:rsidTr="00C21A32">
        <w:trPr>
          <w:trHeight w:val="554"/>
        </w:trPr>
        <w:tc>
          <w:tcPr>
            <w:tcW w:w="0" w:type="auto"/>
            <w:tcBorders>
              <w:bottom w:val="single" w:sz="2" w:space="0" w:color="auto"/>
            </w:tcBorders>
          </w:tcPr>
          <w:p w14:paraId="6B713A46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электроснабжения</w:t>
            </w:r>
          </w:p>
          <w:p w14:paraId="71D57D59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sz w:val="22"/>
              </w:rPr>
              <w:t>Комплекс сооружений электроснабжения</w:t>
            </w:r>
          </w:p>
        </w:tc>
        <w:tc>
          <w:tcPr>
            <w:tcW w:w="5449" w:type="dxa"/>
            <w:tcBorders>
              <w:bottom w:val="single" w:sz="2" w:space="0" w:color="auto"/>
            </w:tcBorders>
          </w:tcPr>
          <w:p w14:paraId="6EA8C2EC" w14:textId="77777777" w:rsidR="007D5821" w:rsidRDefault="00CA2249" w:rsidP="00CA2249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Объем электропотребления принят в соответствии с СП 42.13330.2016 «СНиП 2.07.01-89*» Планировка и застройка городских и сельских поселений. Приложение Л. </w:t>
            </w:r>
          </w:p>
          <w:p w14:paraId="13522586" w14:textId="166D0014" w:rsidR="00B77B03" w:rsidRPr="00FB7DF5" w:rsidRDefault="00CA2249" w:rsidP="00CA224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</w:tc>
      </w:tr>
      <w:tr w:rsidR="00B77B03" w:rsidRPr="00FB7DF5" w14:paraId="22D03BED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3E115580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теплоснабжения</w:t>
            </w:r>
          </w:p>
          <w:p w14:paraId="3A09D70F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Комплекс сооружений теплоснабжения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17EB90BB" w14:textId="7C63314A" w:rsidR="007D5821" w:rsidRDefault="007D5821" w:rsidP="00251FEC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Объем теплопотребления принят в соответствии с СП 42-101-2003 Общие положения по проектированию и</w:t>
            </w:r>
            <w:r w:rsidR="00251FEC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Строительству газораспределительных систем</w:t>
            </w:r>
            <w:r w:rsidR="00251FEC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из металлических и полиэтиленовых труб (принят</w:t>
            </w:r>
            <w:r w:rsidR="00251FEC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и введен в действие решением Межведомственного</w:t>
            </w:r>
            <w:r w:rsidR="00251FEC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координационного совета по вопросам технического</w:t>
            </w:r>
            <w:r w:rsidR="00251FEC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совершенствования газораспределительных систем</w:t>
            </w:r>
            <w:r w:rsidR="00251FEC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и других инженерных коммуникаций, протокол от</w:t>
            </w:r>
            <w:r w:rsidR="00251FEC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8 июля 2003 г. № 32). Приложение А. </w:t>
            </w:r>
          </w:p>
          <w:p w14:paraId="0E8F1974" w14:textId="701E95F6" w:rsidR="00B77B03" w:rsidRPr="00FB7DF5" w:rsidRDefault="007D5821" w:rsidP="007D5821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lastRenderedPageBreak/>
              <w:t>Обоснование ранжирования муниципальных образований по уровню урбанизации приведено в разделе II РНГП. Удельные показатели максимальной тепловой нагрузки на отопление и вентиляцию жилых домов, Вт/м</w:t>
            </w:r>
            <w:r>
              <w:rPr>
                <w:rFonts w:ascii="TimesNewRomanPSMT" w:eastAsiaTheme="minorHAnsi" w:hAnsi="TimesNewRomanPSMT" w:cs="TimesNewRomanPSMT"/>
                <w:sz w:val="14"/>
                <w:szCs w:val="14"/>
                <w:lang w:eastAsia="en-US"/>
              </w:rPr>
              <w:t xml:space="preserve">2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в соответствии с</w:t>
            </w:r>
            <w:r w:rsidRPr="00FB7DF5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приложением В СП 42-101-2003.</w:t>
            </w:r>
          </w:p>
        </w:tc>
      </w:tr>
      <w:tr w:rsidR="00B77B03" w:rsidRPr="00FB7DF5" w14:paraId="65AC3D17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997C333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lastRenderedPageBreak/>
              <w:t>Объекты водоснабжения</w:t>
            </w:r>
          </w:p>
          <w:p w14:paraId="3E2835AC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Комплекс сооружений водоснабжения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2DB69F1E" w14:textId="08FB08E5" w:rsidR="007D5821" w:rsidRDefault="007D5821" w:rsidP="007D5821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В соответствии с данными Курскстата среднесуточный</w:t>
            </w:r>
          </w:p>
          <w:p w14:paraId="5BCF049A" w14:textId="08AEF9B7" w:rsidR="007D5821" w:rsidRDefault="007D5821" w:rsidP="007D5821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отпуск воды в 2019 году в расчете на одного жителя составил 99 литров. Обоснование ранжирования муниципальных образований по уровню урбанизации</w:t>
            </w:r>
          </w:p>
          <w:p w14:paraId="4A4F779A" w14:textId="2FF07F28" w:rsidR="00B77B03" w:rsidRPr="00FB7DF5" w:rsidRDefault="007D5821" w:rsidP="007D5821">
            <w:pPr>
              <w:ind w:right="-1"/>
              <w:jc w:val="both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приведено в разделе II РНГП.</w:t>
            </w:r>
          </w:p>
        </w:tc>
      </w:tr>
      <w:tr w:rsidR="00B77B03" w:rsidRPr="00FB7DF5" w14:paraId="70F2460B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1BB075A6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водоотведения</w:t>
            </w:r>
          </w:p>
          <w:p w14:paraId="5B9E100F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Комплекс сооружений водоотведения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CBD9B0E" w14:textId="30F8A47A" w:rsidR="00B77B03" w:rsidRPr="00FB7DF5" w:rsidRDefault="00B77B03" w:rsidP="00EF7F3A">
            <w:pPr>
              <w:ind w:right="-1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В соответствии с данными Курскстата среднесуточный отпуск воды в 2019 году в расчете на одного жителя составил 99 литров.</w:t>
            </w:r>
            <w:r w:rsidR="00EF7F3A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36C1A1B7" w14:textId="77777777" w:rsidTr="00C21A32">
        <w:trPr>
          <w:trHeight w:val="496"/>
        </w:trPr>
        <w:tc>
          <w:tcPr>
            <w:tcW w:w="0" w:type="auto"/>
            <w:tcBorders>
              <w:bottom w:val="single" w:sz="2" w:space="0" w:color="auto"/>
            </w:tcBorders>
          </w:tcPr>
          <w:p w14:paraId="19760BA9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автомобильных дорог</w:t>
            </w:r>
          </w:p>
          <w:p w14:paraId="60AA0904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Улично-дорожная сеть</w:t>
            </w:r>
          </w:p>
        </w:tc>
        <w:tc>
          <w:tcPr>
            <w:tcW w:w="5449" w:type="dxa"/>
            <w:tcBorders>
              <w:bottom w:val="single" w:sz="2" w:space="0" w:color="auto"/>
            </w:tcBorders>
          </w:tcPr>
          <w:p w14:paraId="7628C840" w14:textId="2A312C68" w:rsidR="00B77B03" w:rsidRPr="00FB7DF5" w:rsidRDefault="00B77B03" w:rsidP="00EF7F3A">
            <w:pPr>
              <w:ind w:right="-1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Плотность сети 4,0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>км/км</w:t>
            </w:r>
            <w:r w:rsidRPr="00FB7DF5">
              <w:rPr>
                <w:color w:val="000000"/>
                <w:spacing w:val="-4"/>
                <w:sz w:val="22"/>
                <w:szCs w:val="22"/>
                <w:vertAlign w:val="superscript"/>
              </w:rPr>
              <w:t>2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принята в соответствии с пунктом 1.15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«Руководство по проектированию городских улиц и дорог» </w:t>
            </w:r>
            <w:r w:rsidRPr="00FB7DF5">
              <w:rPr>
                <w:spacing w:val="-6"/>
                <w:sz w:val="22"/>
                <w:szCs w:val="22"/>
              </w:rPr>
              <w:t>Центральный научно-исследовательский и</w:t>
            </w:r>
            <w:r w:rsidR="00692B6A">
              <w:rPr>
                <w:spacing w:val="-6"/>
                <w:sz w:val="22"/>
                <w:szCs w:val="22"/>
              </w:rPr>
              <w:t xml:space="preserve"> </w:t>
            </w:r>
            <w:r w:rsidRPr="00FB7DF5">
              <w:rPr>
                <w:spacing w:val="-6"/>
                <w:sz w:val="22"/>
                <w:szCs w:val="22"/>
              </w:rPr>
              <w:t xml:space="preserve">проектный институт по градостроительству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>(ЦНИИП Градостроительства) Госгражданстроя</w:t>
            </w:r>
          </w:p>
          <w:p w14:paraId="22B28C6B" w14:textId="2FB17688" w:rsidR="00B77B03" w:rsidRPr="00FB7DF5" w:rsidRDefault="00B77B03" w:rsidP="00EF7F3A">
            <w:pPr>
              <w:ind w:right="-1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</w:t>
            </w:r>
            <w:r w:rsidRPr="00FB7DF5">
              <w:rPr>
                <w:bCs/>
                <w:spacing w:val="-6"/>
                <w:sz w:val="22"/>
                <w:szCs w:val="22"/>
              </w:rPr>
              <w:t>урбанизации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приведено в разделе II РНГП.</w:t>
            </w:r>
          </w:p>
        </w:tc>
      </w:tr>
      <w:tr w:rsidR="00B77B03" w:rsidRPr="00FB7DF5" w14:paraId="0098E6B0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3D65AFD7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sz w:val="22"/>
              </w:rPr>
              <w:t>Велосипедные и велопешеходные дорожки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01179417" w14:textId="77777777" w:rsidR="00B77B03" w:rsidRPr="00FB7DF5" w:rsidRDefault="00B77B03" w:rsidP="00EF7F3A">
            <w:pPr>
              <w:ind w:right="-1"/>
              <w:jc w:val="both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Показатели установлены в соответствии с ГОСТ 33150-2014 Дороги автомобильные общего пользования. Проектирование пешеходных и велосипедных дорожек. Общие требования.</w:t>
            </w:r>
          </w:p>
        </w:tc>
      </w:tr>
      <w:tr w:rsidR="00B77B03" w:rsidRPr="00FB7DF5" w14:paraId="7D9B3165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4D6A77D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39E41234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-</w:t>
            </w:r>
          </w:p>
        </w:tc>
      </w:tr>
      <w:tr w:rsidR="00167E6D" w:rsidRPr="00FB7DF5" w14:paraId="68DCFDF0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1101D4E8" w14:textId="1672770C" w:rsidR="00167E6D" w:rsidRPr="00FB7DF5" w:rsidRDefault="00167E6D" w:rsidP="00167E6D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Остановочный пункт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0E51880C" w14:textId="3B169757" w:rsidR="00167E6D" w:rsidRPr="00FB7DF5" w:rsidRDefault="00167E6D" w:rsidP="006D2EAE">
            <w:pPr>
              <w:ind w:right="-1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spacing w:val="-4"/>
                <w:sz w:val="22"/>
                <w:szCs w:val="22"/>
              </w:rPr>
              <w:t xml:space="preserve">Пункт 7 части 1 статьи 14 Федерального закона от 6 октября 2003 года </w:t>
            </w:r>
            <w:r w:rsidRPr="00FB7DF5">
              <w:rPr>
                <w:spacing w:val="-6"/>
                <w:sz w:val="22"/>
                <w:szCs w:val="22"/>
              </w:rPr>
              <w:t>№</w:t>
            </w:r>
            <w:r w:rsidRPr="00FB7DF5">
              <w:rPr>
                <w:spacing w:val="-4"/>
                <w:sz w:val="22"/>
                <w:szCs w:val="22"/>
              </w:rPr>
              <w:t xml:space="preserve"> 131-ФЗ «Об общих принципах местного самоуправления в Российской Федерации» Пешеходная доступность 30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>минут принята в соответствии с п. 11.2 СП 42.13330.2016 «СНиП 2.07.01-89* Планировка и застройка городских и сельских поселений».</w:t>
            </w:r>
          </w:p>
        </w:tc>
      </w:tr>
      <w:tr w:rsidR="004614D0" w:rsidRPr="00FB7DF5" w14:paraId="5E729756" w14:textId="77777777" w:rsidTr="00605480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E247EA" w14:textId="77777777" w:rsidR="004614D0" w:rsidRPr="00DD191A" w:rsidRDefault="004614D0" w:rsidP="004614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91A">
              <w:rPr>
                <w:b/>
                <w:sz w:val="20"/>
                <w:szCs w:val="20"/>
              </w:rPr>
              <w:t>Объекты образования</w:t>
            </w:r>
          </w:p>
          <w:p w14:paraId="0EED970E" w14:textId="77777777" w:rsidR="004614D0" w:rsidRPr="00DD191A" w:rsidRDefault="004614D0" w:rsidP="004614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91A">
              <w:rPr>
                <w:sz w:val="20"/>
                <w:szCs w:val="20"/>
              </w:rPr>
              <w:t>Дошкольная</w:t>
            </w:r>
          </w:p>
          <w:p w14:paraId="4BC8ACA8" w14:textId="77777777" w:rsidR="004614D0" w:rsidRPr="00DD191A" w:rsidRDefault="004614D0" w:rsidP="004614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91A">
              <w:rPr>
                <w:sz w:val="20"/>
                <w:szCs w:val="20"/>
              </w:rPr>
              <w:t>образовательная</w:t>
            </w:r>
          </w:p>
          <w:p w14:paraId="61B5BA53" w14:textId="6C948830" w:rsidR="004614D0" w:rsidRPr="00FB7DF5" w:rsidRDefault="004614D0" w:rsidP="004614D0">
            <w:pPr>
              <w:widowControl w:val="0"/>
              <w:ind w:right="-1"/>
              <w:jc w:val="center"/>
              <w:rPr>
                <w:sz w:val="22"/>
              </w:rPr>
            </w:pPr>
            <w:r w:rsidRPr="00DD191A">
              <w:rPr>
                <w:sz w:val="20"/>
                <w:szCs w:val="20"/>
              </w:rPr>
              <w:t>организация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B9EAD5" w14:textId="19398D81" w:rsidR="004614D0" w:rsidRPr="00FB7DF5" w:rsidRDefault="004614D0" w:rsidP="004614D0">
            <w:pPr>
              <w:ind w:right="-1"/>
              <w:jc w:val="center"/>
              <w:rPr>
                <w:spacing w:val="-4"/>
                <w:sz w:val="22"/>
                <w:szCs w:val="22"/>
              </w:rPr>
            </w:pPr>
            <w:r w:rsidRPr="00DD191A">
              <w:rPr>
                <w:sz w:val="20"/>
                <w:szCs w:val="20"/>
              </w:rPr>
              <w:t>-</w:t>
            </w:r>
          </w:p>
        </w:tc>
      </w:tr>
      <w:tr w:rsidR="004614D0" w:rsidRPr="00FB7DF5" w14:paraId="496B92A1" w14:textId="77777777" w:rsidTr="00605480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F64F46" w14:textId="77777777" w:rsidR="004614D0" w:rsidRPr="00DD191A" w:rsidRDefault="004614D0" w:rsidP="004614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91A">
              <w:rPr>
                <w:sz w:val="20"/>
                <w:szCs w:val="20"/>
              </w:rPr>
              <w:t>Общеобразовательная</w:t>
            </w:r>
          </w:p>
          <w:p w14:paraId="17BB0E92" w14:textId="374C2039" w:rsidR="004614D0" w:rsidRPr="00FB7DF5" w:rsidRDefault="004614D0" w:rsidP="004614D0">
            <w:pPr>
              <w:widowControl w:val="0"/>
              <w:ind w:right="-1"/>
              <w:jc w:val="center"/>
              <w:rPr>
                <w:sz w:val="22"/>
              </w:rPr>
            </w:pPr>
            <w:r w:rsidRPr="00DD191A">
              <w:rPr>
                <w:sz w:val="20"/>
                <w:szCs w:val="20"/>
              </w:rPr>
              <w:t>организация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2AC243" w14:textId="7E7D04D8" w:rsidR="004614D0" w:rsidRPr="00FB7DF5" w:rsidRDefault="004614D0" w:rsidP="004614D0">
            <w:pPr>
              <w:ind w:right="-1"/>
              <w:jc w:val="center"/>
              <w:rPr>
                <w:spacing w:val="-4"/>
                <w:sz w:val="22"/>
                <w:szCs w:val="22"/>
              </w:rPr>
            </w:pPr>
            <w:r w:rsidRPr="00DD191A">
              <w:rPr>
                <w:sz w:val="20"/>
                <w:szCs w:val="20"/>
              </w:rPr>
              <w:t>-</w:t>
            </w:r>
          </w:p>
        </w:tc>
      </w:tr>
      <w:tr w:rsidR="004614D0" w:rsidRPr="00FB7DF5" w14:paraId="538CEA67" w14:textId="77777777" w:rsidTr="00605480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2FC004" w14:textId="77777777" w:rsidR="004614D0" w:rsidRPr="00DD191A" w:rsidRDefault="004614D0" w:rsidP="004614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91A">
              <w:rPr>
                <w:sz w:val="20"/>
                <w:szCs w:val="20"/>
              </w:rPr>
              <w:t>Объекты</w:t>
            </w:r>
          </w:p>
          <w:p w14:paraId="4BE62282" w14:textId="77777777" w:rsidR="004614D0" w:rsidRPr="00DD191A" w:rsidRDefault="004614D0" w:rsidP="004614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91A">
              <w:rPr>
                <w:sz w:val="20"/>
                <w:szCs w:val="20"/>
              </w:rPr>
              <w:t>дополнительного</w:t>
            </w:r>
          </w:p>
          <w:p w14:paraId="543CE3B3" w14:textId="56C6B2E3" w:rsidR="004614D0" w:rsidRPr="00FB7DF5" w:rsidRDefault="004614D0" w:rsidP="004614D0">
            <w:pPr>
              <w:widowControl w:val="0"/>
              <w:ind w:right="-1"/>
              <w:jc w:val="center"/>
              <w:rPr>
                <w:sz w:val="22"/>
              </w:rPr>
            </w:pPr>
            <w:r w:rsidRPr="00DD191A">
              <w:rPr>
                <w:sz w:val="20"/>
                <w:szCs w:val="20"/>
              </w:rPr>
              <w:t>образования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F83819" w14:textId="1FC98A41" w:rsidR="004614D0" w:rsidRPr="00FB7DF5" w:rsidRDefault="004614D0" w:rsidP="004614D0">
            <w:pPr>
              <w:ind w:right="-1"/>
              <w:jc w:val="center"/>
              <w:rPr>
                <w:spacing w:val="-4"/>
                <w:sz w:val="22"/>
                <w:szCs w:val="22"/>
              </w:rPr>
            </w:pPr>
            <w:r w:rsidRPr="00DD191A">
              <w:rPr>
                <w:sz w:val="20"/>
                <w:szCs w:val="20"/>
              </w:rPr>
              <w:t>-</w:t>
            </w:r>
          </w:p>
        </w:tc>
      </w:tr>
      <w:tr w:rsidR="00167E6D" w:rsidRPr="00FB7DF5" w14:paraId="45B4351E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F70D505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b/>
                <w:sz w:val="22"/>
              </w:rPr>
              <w:t>Объекты физической культуры и массового спорта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76A8D304" w14:textId="77777777" w:rsidR="00167E6D" w:rsidRPr="00FB7DF5" w:rsidRDefault="00167E6D" w:rsidP="00167E6D">
            <w:pPr>
              <w:ind w:right="-1"/>
              <w:jc w:val="center"/>
            </w:pPr>
          </w:p>
        </w:tc>
      </w:tr>
      <w:tr w:rsidR="00167E6D" w:rsidRPr="00FB7DF5" w14:paraId="5803C850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D6692B2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sz w:val="22"/>
              </w:rPr>
              <w:lastRenderedPageBreak/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3E0B713B" w14:textId="680B16B1" w:rsidR="00167E6D" w:rsidRPr="00FB7DF5" w:rsidRDefault="00167E6D" w:rsidP="00FC1BF9">
            <w:pPr>
              <w:ind w:right="-1"/>
              <w:jc w:val="both"/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Населенные пункты с численностью населения менее 100 человек – не нормируется.</w:t>
            </w:r>
            <w:r w:rsidR="00FC1BF9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>1 объект на каждые 1000 человек населения населенного пункта, но не менее 1 объекта.</w:t>
            </w:r>
            <w:r w:rsidR="00692B6A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>Принят в соответствии с методическими рекомендациями по размещению объектов массового спорта в субъектах Российской Федерации</w:t>
            </w:r>
            <w:r w:rsidR="00FC1BF9">
              <w:rPr>
                <w:color w:val="000000"/>
                <w:spacing w:val="-4"/>
                <w:sz w:val="22"/>
                <w:szCs w:val="22"/>
              </w:rPr>
              <w:t xml:space="preserve">.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>Пешеходная доступность 500 м принята в соответствии с таблицей 10.1 СП 42.13330. 2016«СНиП 2.07.01-89*» Планировка и застройка городских и сельских поселений.</w:t>
            </w:r>
          </w:p>
        </w:tc>
      </w:tr>
      <w:tr w:rsidR="00167E6D" w:rsidRPr="00FB7DF5" w14:paraId="508A9E23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42883C6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b/>
                <w:color w:val="000000"/>
                <w:spacing w:val="-4"/>
                <w:sz w:val="22"/>
                <w:szCs w:val="22"/>
              </w:rPr>
              <w:t>Область ритуальных услуг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41540D2F" w14:textId="77777777" w:rsidR="00167E6D" w:rsidRPr="00FB7DF5" w:rsidRDefault="00167E6D" w:rsidP="00167E6D">
            <w:pPr>
              <w:ind w:right="-1"/>
              <w:jc w:val="center"/>
            </w:pPr>
          </w:p>
        </w:tc>
      </w:tr>
      <w:tr w:rsidR="00167E6D" w:rsidRPr="00FB7DF5" w14:paraId="51E6C75B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70E18B4A" w14:textId="77777777" w:rsidR="00167E6D" w:rsidRPr="00FB7DF5" w:rsidRDefault="00167E6D" w:rsidP="00167E6D">
            <w:pPr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</w:t>
            </w:r>
          </w:p>
          <w:p w14:paraId="17A98946" w14:textId="77777777" w:rsidR="00167E6D" w:rsidRPr="00FB7DF5" w:rsidRDefault="00167E6D" w:rsidP="00167E6D">
            <w:pPr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ритуальных услуг</w:t>
            </w:r>
          </w:p>
          <w:p w14:paraId="5E0411C7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sz w:val="22"/>
              </w:rPr>
              <w:t>Кладбище традиционного захоронения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D2AE6D8" w14:textId="77777777" w:rsidR="00167E6D" w:rsidRPr="00FB7DF5" w:rsidRDefault="00167E6D" w:rsidP="00FC1BF9">
            <w:pPr>
              <w:ind w:right="-1"/>
              <w:jc w:val="both"/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В соответствии с СП 42.13330.2016 «СНиП 2.07.01-89*» Планировка и застройка городских и сельских поселений. Приложение Д.</w:t>
            </w:r>
          </w:p>
        </w:tc>
      </w:tr>
    </w:tbl>
    <w:p w14:paraId="38226AF1" w14:textId="77777777" w:rsidR="00B77B03" w:rsidRDefault="00B77B03" w:rsidP="00E56EF7">
      <w:pPr>
        <w:ind w:right="-1"/>
      </w:pPr>
    </w:p>
    <w:p w14:paraId="7A1C1861" w14:textId="22E0420B" w:rsidR="002615E7" w:rsidRDefault="002615E7" w:rsidP="00E56EF7">
      <w:pPr>
        <w:ind w:right="-1"/>
      </w:pPr>
    </w:p>
    <w:p w14:paraId="10525CC4" w14:textId="42BD8A98" w:rsidR="002615E7" w:rsidRDefault="002615E7" w:rsidP="00E56EF7">
      <w:pPr>
        <w:ind w:right="-1"/>
      </w:pPr>
    </w:p>
    <w:p w14:paraId="7C7AB651" w14:textId="0AB13E1C" w:rsidR="002615E7" w:rsidRDefault="002615E7" w:rsidP="00E56EF7">
      <w:pPr>
        <w:ind w:right="-1"/>
      </w:pPr>
    </w:p>
    <w:p w14:paraId="4CA8753D" w14:textId="75A6806B" w:rsidR="002615E7" w:rsidRDefault="002615E7" w:rsidP="00E56EF7">
      <w:pPr>
        <w:ind w:right="-1"/>
      </w:pPr>
    </w:p>
    <w:p w14:paraId="0F999238" w14:textId="461D12E0" w:rsidR="002615E7" w:rsidRDefault="002615E7" w:rsidP="00E56EF7">
      <w:pPr>
        <w:ind w:right="-1"/>
      </w:pPr>
    </w:p>
    <w:p w14:paraId="646A028D" w14:textId="51F0B9A2" w:rsidR="00EB10F2" w:rsidRDefault="00EB10F2" w:rsidP="00E56EF7">
      <w:pPr>
        <w:ind w:right="-1"/>
      </w:pPr>
    </w:p>
    <w:p w14:paraId="1B0E5099" w14:textId="0F36C1C5" w:rsidR="00EB10F2" w:rsidRDefault="00EB10F2" w:rsidP="00E56EF7">
      <w:pPr>
        <w:ind w:right="-1"/>
      </w:pPr>
    </w:p>
    <w:p w14:paraId="42B46148" w14:textId="77777777" w:rsidR="00EB10F2" w:rsidRDefault="00EB10F2" w:rsidP="00E56EF7">
      <w:pPr>
        <w:ind w:right="-1"/>
      </w:pPr>
    </w:p>
    <w:p w14:paraId="48957895" w14:textId="293FB6C2" w:rsidR="00F71E45" w:rsidRDefault="00F71E45" w:rsidP="00E56EF7">
      <w:pPr>
        <w:ind w:right="-1"/>
      </w:pPr>
    </w:p>
    <w:p w14:paraId="0C530706" w14:textId="68411CC9" w:rsidR="00F71E45" w:rsidRDefault="00F71E45" w:rsidP="00E56EF7">
      <w:pPr>
        <w:ind w:right="-1"/>
      </w:pPr>
    </w:p>
    <w:p w14:paraId="24FA4049" w14:textId="547E9668" w:rsidR="00F71E45" w:rsidRDefault="00F71E45" w:rsidP="00E56EF7">
      <w:pPr>
        <w:ind w:right="-1"/>
      </w:pPr>
    </w:p>
    <w:p w14:paraId="175CFA49" w14:textId="64FA8893" w:rsidR="00F6179F" w:rsidRDefault="00F6179F" w:rsidP="00E56EF7">
      <w:pPr>
        <w:ind w:right="-1"/>
      </w:pPr>
    </w:p>
    <w:p w14:paraId="7A56693C" w14:textId="601009F9" w:rsidR="00F6179F" w:rsidRDefault="00F6179F" w:rsidP="00E56EF7">
      <w:pPr>
        <w:ind w:right="-1"/>
      </w:pPr>
    </w:p>
    <w:p w14:paraId="625B73F1" w14:textId="697BC043" w:rsidR="00F6179F" w:rsidRDefault="00F6179F" w:rsidP="00E56EF7">
      <w:pPr>
        <w:ind w:right="-1"/>
      </w:pPr>
    </w:p>
    <w:p w14:paraId="4B8BB0C4" w14:textId="490934A8" w:rsidR="00F6179F" w:rsidRDefault="00F6179F" w:rsidP="00E56EF7">
      <w:pPr>
        <w:ind w:right="-1"/>
      </w:pPr>
    </w:p>
    <w:p w14:paraId="0135E8A0" w14:textId="0C2A0291" w:rsidR="00F6179F" w:rsidRDefault="00F6179F" w:rsidP="00E56EF7">
      <w:pPr>
        <w:ind w:right="-1"/>
      </w:pPr>
    </w:p>
    <w:p w14:paraId="42B1303F" w14:textId="2294AF60" w:rsidR="00F6179F" w:rsidRDefault="00F6179F" w:rsidP="00E56EF7">
      <w:pPr>
        <w:ind w:right="-1"/>
      </w:pPr>
    </w:p>
    <w:p w14:paraId="3D18C6CC" w14:textId="7A8F608A" w:rsidR="00F6179F" w:rsidRDefault="00F6179F" w:rsidP="00E56EF7">
      <w:pPr>
        <w:ind w:right="-1"/>
      </w:pPr>
    </w:p>
    <w:p w14:paraId="69778591" w14:textId="294BFA32" w:rsidR="00F6179F" w:rsidRDefault="00F6179F" w:rsidP="00E56EF7">
      <w:pPr>
        <w:ind w:right="-1"/>
      </w:pPr>
    </w:p>
    <w:p w14:paraId="62CA26EE" w14:textId="00445F57" w:rsidR="00F6179F" w:rsidRDefault="00F6179F" w:rsidP="00E56EF7">
      <w:pPr>
        <w:ind w:right="-1"/>
      </w:pPr>
    </w:p>
    <w:p w14:paraId="5A0A4F24" w14:textId="588AFD4E" w:rsidR="00F6179F" w:rsidRDefault="00F6179F" w:rsidP="00E56EF7">
      <w:pPr>
        <w:ind w:right="-1"/>
      </w:pPr>
    </w:p>
    <w:p w14:paraId="672490C5" w14:textId="00D2C3F1" w:rsidR="00F6179F" w:rsidRDefault="00F6179F" w:rsidP="00E56EF7">
      <w:pPr>
        <w:ind w:right="-1"/>
      </w:pPr>
    </w:p>
    <w:p w14:paraId="30B39705" w14:textId="74B56392" w:rsidR="00F6179F" w:rsidRDefault="00F6179F" w:rsidP="00E56EF7">
      <w:pPr>
        <w:ind w:right="-1"/>
      </w:pPr>
    </w:p>
    <w:p w14:paraId="6DB9CBB0" w14:textId="0BC819E6" w:rsidR="00F6179F" w:rsidRDefault="00F6179F" w:rsidP="00E56EF7">
      <w:pPr>
        <w:ind w:right="-1"/>
      </w:pPr>
    </w:p>
    <w:p w14:paraId="169642E1" w14:textId="1D907FAB" w:rsidR="00F6179F" w:rsidRDefault="00F6179F" w:rsidP="00E56EF7">
      <w:pPr>
        <w:ind w:right="-1"/>
      </w:pPr>
    </w:p>
    <w:p w14:paraId="4B7E7300" w14:textId="4D0EA376" w:rsidR="00F6179F" w:rsidRDefault="00F6179F" w:rsidP="00E56EF7">
      <w:pPr>
        <w:ind w:right="-1"/>
      </w:pPr>
    </w:p>
    <w:p w14:paraId="45A1C540" w14:textId="6A190ADA" w:rsidR="00F6179F" w:rsidRDefault="00F6179F" w:rsidP="00E56EF7">
      <w:pPr>
        <w:ind w:right="-1"/>
      </w:pPr>
    </w:p>
    <w:p w14:paraId="5DC24EE5" w14:textId="77777777" w:rsidR="00F6179F" w:rsidRDefault="00F6179F" w:rsidP="00E56EF7">
      <w:pPr>
        <w:ind w:right="-1"/>
      </w:pPr>
    </w:p>
    <w:p w14:paraId="00414D98" w14:textId="3D7D2453" w:rsidR="00F71E45" w:rsidRDefault="00F71E45" w:rsidP="00E56EF7">
      <w:pPr>
        <w:ind w:right="-1"/>
      </w:pPr>
    </w:p>
    <w:p w14:paraId="04E75B5F" w14:textId="3AA90F79" w:rsidR="00F6179F" w:rsidRDefault="00F6179F" w:rsidP="00E56EF7">
      <w:pPr>
        <w:ind w:right="-1"/>
      </w:pPr>
    </w:p>
    <w:p w14:paraId="02C36522" w14:textId="1D0B8A77" w:rsidR="00F6179F" w:rsidRDefault="00F6179F" w:rsidP="00E56EF7">
      <w:pPr>
        <w:ind w:right="-1"/>
      </w:pPr>
    </w:p>
    <w:p w14:paraId="5ECBCB27" w14:textId="77777777" w:rsidR="00F6179F" w:rsidRDefault="00F6179F" w:rsidP="00E56EF7">
      <w:pPr>
        <w:ind w:right="-1"/>
      </w:pPr>
    </w:p>
    <w:p w14:paraId="18D4D35D" w14:textId="37BD5AD2" w:rsidR="00F71E45" w:rsidRDefault="00F71E45" w:rsidP="00E56EF7">
      <w:pPr>
        <w:ind w:right="-1"/>
      </w:pPr>
    </w:p>
    <w:p w14:paraId="7652016D" w14:textId="430DBC51" w:rsidR="00F71E45" w:rsidRDefault="00F71E45" w:rsidP="00E56EF7">
      <w:pPr>
        <w:ind w:right="-1"/>
      </w:pPr>
    </w:p>
    <w:p w14:paraId="221E30F8" w14:textId="3FA2CA52" w:rsidR="00F71E45" w:rsidRDefault="00F71E45" w:rsidP="00EB5B02">
      <w:pPr>
        <w:pStyle w:val="36"/>
        <w:spacing w:before="0" w:after="0"/>
        <w:jc w:val="center"/>
        <w:rPr>
          <w:sz w:val="28"/>
        </w:rPr>
      </w:pPr>
      <w:r w:rsidRPr="00FB7DF5">
        <w:rPr>
          <w:sz w:val="28"/>
        </w:rPr>
        <w:t>III</w:t>
      </w:r>
      <w:r w:rsidR="00D63F21">
        <w:rPr>
          <w:sz w:val="28"/>
        </w:rPr>
        <w:t xml:space="preserve"> </w:t>
      </w:r>
      <w:r w:rsidRPr="00FB7DF5">
        <w:rPr>
          <w:sz w:val="28"/>
        </w:rPr>
        <w:t>ПРАВИЛА И ОБЛАСТЬ ПРИМЕНЕНИЯ РАСЧеТНЫХ ПОКАЗАТЕЛЕЙ, СОДЕРЖАЩИХСЯ В ОСНОВНОЙ ЧАСТИ</w:t>
      </w:r>
      <w:r>
        <w:rPr>
          <w:sz w:val="28"/>
        </w:rPr>
        <w:t xml:space="preserve"> </w:t>
      </w:r>
      <w:r w:rsidRPr="00FB7DF5">
        <w:rPr>
          <w:sz w:val="28"/>
        </w:rPr>
        <w:t xml:space="preserve">МЕСТНЫХ НОРМАТИВОВ ГРАДОСТРОИТЕЛЬНОГО ПРОЕКТИРОВАНИЯ </w:t>
      </w:r>
      <w:r w:rsidRPr="00D63F21">
        <w:rPr>
          <w:sz w:val="28"/>
        </w:rPr>
        <w:t>«</w:t>
      </w:r>
      <w:r w:rsidR="004E1EF2">
        <w:rPr>
          <w:sz w:val="28"/>
        </w:rPr>
        <w:t>ПОСЕЛОК ПРИСТЕНЬ</w:t>
      </w:r>
      <w:r w:rsidRPr="00D63F21">
        <w:rPr>
          <w:sz w:val="28"/>
        </w:rPr>
        <w:t xml:space="preserve">» </w:t>
      </w:r>
      <w:r w:rsidR="00D63F21" w:rsidRPr="00D63F21">
        <w:rPr>
          <w:sz w:val="28"/>
        </w:rPr>
        <w:t xml:space="preserve">                                                       </w:t>
      </w:r>
      <w:r w:rsidR="004E1EF2">
        <w:rPr>
          <w:sz w:val="28"/>
        </w:rPr>
        <w:t>ПРИСТЕНСКОГО</w:t>
      </w:r>
      <w:r w:rsidRPr="00D63F21">
        <w:rPr>
          <w:sz w:val="28"/>
        </w:rPr>
        <w:t xml:space="preserve"> района КУРСКОЙ ОБЛАСТИ</w:t>
      </w:r>
    </w:p>
    <w:p w14:paraId="67D0938B" w14:textId="77777777" w:rsidR="00C82ACD" w:rsidRPr="00D63F21" w:rsidRDefault="00C82ACD" w:rsidP="00EB5B02">
      <w:pPr>
        <w:pStyle w:val="36"/>
        <w:spacing w:before="0" w:after="0"/>
        <w:ind w:firstLine="709"/>
        <w:jc w:val="center"/>
        <w:rPr>
          <w:color w:val="FF0000"/>
          <w:sz w:val="28"/>
        </w:rPr>
      </w:pPr>
    </w:p>
    <w:p w14:paraId="472040FA" w14:textId="6FF902F7" w:rsidR="00F71E45" w:rsidRPr="004E1EF2" w:rsidRDefault="00F71E45" w:rsidP="00EB5B02">
      <w:pPr>
        <w:autoSpaceDE w:val="0"/>
        <w:ind w:firstLine="709"/>
        <w:jc w:val="both"/>
        <w:rPr>
          <w:sz w:val="28"/>
          <w:szCs w:val="28"/>
        </w:rPr>
      </w:pPr>
      <w:r w:rsidRPr="004E1EF2">
        <w:rPr>
          <w:sz w:val="28"/>
          <w:szCs w:val="28"/>
        </w:rPr>
        <w:t xml:space="preserve">МНГП распространяются на предлагаемые к размещению на территории муниципального образования </w:t>
      </w:r>
      <w:r w:rsidR="004E1EF2" w:rsidRPr="004E1EF2">
        <w:rPr>
          <w:bCs/>
          <w:sz w:val="28"/>
          <w:szCs w:val="28"/>
        </w:rPr>
        <w:t>«поселок Пристень» Пристенского</w:t>
      </w:r>
      <w:r w:rsidRPr="004E1EF2">
        <w:rPr>
          <w:sz w:val="28"/>
          <w:szCs w:val="28"/>
        </w:rPr>
        <w:t xml:space="preserve"> района Курской области объекты местного значения, относящиеся к областям, указанным в</w:t>
      </w:r>
      <w:r w:rsidR="004E1EF2">
        <w:rPr>
          <w:sz w:val="28"/>
          <w:szCs w:val="28"/>
        </w:rPr>
        <w:t xml:space="preserve"> статье </w:t>
      </w:r>
      <w:r w:rsidRPr="004E1EF2">
        <w:rPr>
          <w:rStyle w:val="af1"/>
          <w:color w:val="auto"/>
          <w:sz w:val="28"/>
          <w:szCs w:val="28"/>
          <w:u w:val="none"/>
        </w:rPr>
        <w:t>23</w:t>
      </w:r>
      <w:r w:rsidR="004E1EF2">
        <w:rPr>
          <w:sz w:val="28"/>
          <w:szCs w:val="28"/>
        </w:rPr>
        <w:t xml:space="preserve"> </w:t>
      </w:r>
      <w:r w:rsidRPr="004E1EF2">
        <w:rPr>
          <w:sz w:val="28"/>
          <w:szCs w:val="28"/>
        </w:rPr>
        <w:t>Градостроительного кодекса Российской Федерации.</w:t>
      </w:r>
    </w:p>
    <w:p w14:paraId="3B699382" w14:textId="77777777" w:rsidR="00F71E45" w:rsidRPr="007C22E8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7C22E8">
        <w:rPr>
          <w:sz w:val="28"/>
          <w:szCs w:val="28"/>
        </w:rPr>
        <w:t>МНГП</w:t>
      </w:r>
      <w:r w:rsidRPr="007C22E8">
        <w:rPr>
          <w:rFonts w:eastAsia="TimesNewRomanPSMT"/>
          <w:sz w:val="28"/>
          <w:szCs w:val="28"/>
        </w:rPr>
        <w:t xml:space="preserve"> применяются при:</w:t>
      </w:r>
    </w:p>
    <w:p w14:paraId="5C4CB027" w14:textId="336AF0C7" w:rsidR="00F71E45" w:rsidRPr="007C22E8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7C22E8">
        <w:rPr>
          <w:rFonts w:eastAsia="TimesNewRomanPSMT"/>
          <w:sz w:val="28"/>
          <w:szCs w:val="28"/>
        </w:rPr>
        <w:t xml:space="preserve">1) подготовке документов территориального планирования муниципального образования </w:t>
      </w:r>
      <w:r w:rsidR="004E1EF2" w:rsidRPr="004E1EF2">
        <w:rPr>
          <w:bCs/>
          <w:sz w:val="28"/>
          <w:szCs w:val="28"/>
        </w:rPr>
        <w:t>«поселок Пристень» Пристенского</w:t>
      </w:r>
      <w:r w:rsidR="00C82ACD" w:rsidRPr="007C22E8">
        <w:rPr>
          <w:sz w:val="28"/>
          <w:szCs w:val="28"/>
        </w:rPr>
        <w:t xml:space="preserve"> </w:t>
      </w:r>
      <w:r w:rsidRPr="007C22E8">
        <w:rPr>
          <w:sz w:val="28"/>
          <w:szCs w:val="28"/>
        </w:rPr>
        <w:t xml:space="preserve">района </w:t>
      </w:r>
      <w:r w:rsidRPr="007C22E8">
        <w:rPr>
          <w:rFonts w:eastAsia="TimesNewRomanPSMT"/>
          <w:sz w:val="28"/>
          <w:szCs w:val="28"/>
        </w:rPr>
        <w:t>Курской области:</w:t>
      </w:r>
    </w:p>
    <w:p w14:paraId="050E9E6A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определения территорий, имеющих недостаточную обеспеченность нормируемыми объектами;</w:t>
      </w:r>
    </w:p>
    <w:p w14:paraId="1CDFFE9C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планируемого размещения и реконструкции объектов местного значения по областям;</w:t>
      </w:r>
    </w:p>
    <w:p w14:paraId="58375FB1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определения параметров планируемого развития транспортной и инженерной инфраструктуры (объектов местного значения) для обеспечения нормативной доступности территорий для нормируемых объектов;</w:t>
      </w:r>
    </w:p>
    <w:p w14:paraId="5F5EEBE8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2)принятии решений о резервировании земель для государственных нужд в целях строительства и реконструкции объектов местного значения (объектов, связанных с обеспечением доступа нормируемых объектов по автомобильным дорогам местного значения);</w:t>
      </w:r>
    </w:p>
    <w:p w14:paraId="578CFE9E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3) подготовке проектов планировки территории и проектов межевания территории, в том числе для размещения объектов местного значения в соответствии с документами территориального планирования.</w:t>
      </w:r>
    </w:p>
    <w:p w14:paraId="5710DD59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учитываются при:</w:t>
      </w:r>
    </w:p>
    <w:p w14:paraId="3D087307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1) подготовке документов территориального планирования муниципальных образований Курской</w:t>
      </w:r>
      <w:r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области:</w:t>
      </w:r>
    </w:p>
    <w:p w14:paraId="0831A944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планируемого функционального зонирования территории;</w:t>
      </w:r>
    </w:p>
    <w:p w14:paraId="74374162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создания и реконструкции объектов местного значения муниципального образования, связанных с обеспечением функционирования объектов регионального значения (транспортная инфраструктура, инженерная инфраструктура, в том числе – системы водоснабжения, водоотведения, теплоснабжения);</w:t>
      </w:r>
    </w:p>
    <w:p w14:paraId="06D448D6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2)подготовке правил землепользования и застройки территорий муниципальных образований:</w:t>
      </w:r>
    </w:p>
    <w:p w14:paraId="18FAF384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установления границ территориальных зон, предназначенных для размещения и функционирования объектов регионального значения;</w:t>
      </w:r>
    </w:p>
    <w:p w14:paraId="6E5CC426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lastRenderedPageBreak/>
        <w:t xml:space="preserve">в части установления градостроительных регламентов применительно к территориальным зонам, в границах которых размещаются участки объектов регионального значения (предельные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участка). </w:t>
      </w:r>
    </w:p>
    <w:p w14:paraId="77DDE4A8" w14:textId="7F99F880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используются для принятия решений органами местного самоуправления,</w:t>
      </w:r>
      <w:r w:rsidR="00C82ACD"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физическими и юридическими лицами.</w:t>
      </w:r>
    </w:p>
    <w:p w14:paraId="1699EECE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При отмене и (или) изменении нормативных правовых актов, на которые дается ссылка в МНГП, следует руководствоваться нормативными правовыми актами, вводимыми взамен отмененных (измененных).</w:t>
      </w:r>
    </w:p>
    <w:p w14:paraId="2A6B0C5C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обязательны для соблюдения всеми субъектами, осуществляющими градостроительную деятельность на территории Курской области, независимо от их организационно-правовой формы.</w:t>
      </w:r>
    </w:p>
    <w:p w14:paraId="0E63B4DD" w14:textId="77777777" w:rsidR="00F71E45" w:rsidRDefault="00F71E45" w:rsidP="00E56EF7">
      <w:pPr>
        <w:ind w:right="-1"/>
      </w:pPr>
    </w:p>
    <w:p w14:paraId="21528A53" w14:textId="76916399" w:rsidR="002615E7" w:rsidRDefault="002615E7" w:rsidP="00E56EF7">
      <w:pPr>
        <w:ind w:right="-1"/>
      </w:pPr>
    </w:p>
    <w:p w14:paraId="42A6CF6E" w14:textId="147089B4" w:rsidR="002615E7" w:rsidRDefault="002615E7" w:rsidP="00E56EF7">
      <w:pPr>
        <w:ind w:right="-1"/>
      </w:pPr>
    </w:p>
    <w:p w14:paraId="3C5F7098" w14:textId="346F4585" w:rsidR="002615E7" w:rsidRDefault="002615E7" w:rsidP="00E56EF7">
      <w:pPr>
        <w:ind w:right="-1"/>
      </w:pPr>
    </w:p>
    <w:p w14:paraId="2BCAD20A" w14:textId="3ED9F621" w:rsidR="002615E7" w:rsidRDefault="002615E7" w:rsidP="00E56EF7">
      <w:pPr>
        <w:ind w:right="-1"/>
      </w:pPr>
    </w:p>
    <w:p w14:paraId="4AC426C1" w14:textId="620FA0FD" w:rsidR="002A0B95" w:rsidRDefault="002A0B95" w:rsidP="00E56EF7">
      <w:pPr>
        <w:ind w:right="-1"/>
      </w:pPr>
    </w:p>
    <w:p w14:paraId="0C9FF2D0" w14:textId="6F32D46D" w:rsidR="002A0B95" w:rsidRDefault="002A0B95" w:rsidP="00E56EF7">
      <w:pPr>
        <w:ind w:right="-1"/>
      </w:pPr>
    </w:p>
    <w:p w14:paraId="0C0C42A7" w14:textId="4D65A741" w:rsidR="002A0B95" w:rsidRDefault="002A0B95" w:rsidP="00E56EF7">
      <w:pPr>
        <w:ind w:right="-1"/>
      </w:pPr>
    </w:p>
    <w:p w14:paraId="4FCE575B" w14:textId="39FA29BB" w:rsidR="002A0B95" w:rsidRDefault="002A0B95" w:rsidP="00E56EF7">
      <w:pPr>
        <w:ind w:right="-1"/>
      </w:pPr>
    </w:p>
    <w:p w14:paraId="4D1FC572" w14:textId="56E69070" w:rsidR="002A0B95" w:rsidRDefault="002A0B95" w:rsidP="00E56EF7">
      <w:pPr>
        <w:ind w:right="-1"/>
      </w:pPr>
    </w:p>
    <w:p w14:paraId="663FF359" w14:textId="3E67954B" w:rsidR="002A0B95" w:rsidRDefault="002A0B95" w:rsidP="00E56EF7">
      <w:pPr>
        <w:ind w:right="-1"/>
      </w:pPr>
    </w:p>
    <w:p w14:paraId="26D730AB" w14:textId="2872E278" w:rsidR="002A0B95" w:rsidRDefault="002A0B95" w:rsidP="00E56EF7">
      <w:pPr>
        <w:ind w:right="-1"/>
      </w:pPr>
    </w:p>
    <w:p w14:paraId="5A66E0F8" w14:textId="37D17FF5" w:rsidR="002A0B95" w:rsidRDefault="002A0B95" w:rsidP="00E56EF7">
      <w:pPr>
        <w:ind w:right="-1"/>
      </w:pPr>
    </w:p>
    <w:p w14:paraId="7B26A920" w14:textId="153329A3" w:rsidR="002A0B95" w:rsidRDefault="002A0B95" w:rsidP="00E56EF7">
      <w:pPr>
        <w:ind w:right="-1"/>
      </w:pPr>
    </w:p>
    <w:p w14:paraId="66D1132D" w14:textId="7DD991B1" w:rsidR="002A0B95" w:rsidRDefault="002A0B95" w:rsidP="00E56EF7">
      <w:pPr>
        <w:ind w:right="-1"/>
      </w:pPr>
    </w:p>
    <w:p w14:paraId="1EB7262B" w14:textId="734004A1" w:rsidR="002A0B95" w:rsidRDefault="002A0B95" w:rsidP="00E56EF7">
      <w:pPr>
        <w:ind w:right="-1"/>
      </w:pPr>
    </w:p>
    <w:p w14:paraId="79FE797D" w14:textId="3287AAEB" w:rsidR="002A0B95" w:rsidRDefault="002A0B95" w:rsidP="00E56EF7">
      <w:pPr>
        <w:ind w:right="-1"/>
      </w:pPr>
    </w:p>
    <w:p w14:paraId="19B4D29D" w14:textId="49009153" w:rsidR="002A0B95" w:rsidRDefault="002A0B95" w:rsidP="00E56EF7">
      <w:pPr>
        <w:ind w:right="-1"/>
      </w:pPr>
    </w:p>
    <w:p w14:paraId="35D3F126" w14:textId="1ED70A09" w:rsidR="002A0B95" w:rsidRDefault="002A0B95" w:rsidP="00E56EF7">
      <w:pPr>
        <w:ind w:right="-1"/>
      </w:pPr>
    </w:p>
    <w:p w14:paraId="3AA8BCD5" w14:textId="76610EBE" w:rsidR="002A0B95" w:rsidRDefault="002A0B95" w:rsidP="00E56EF7">
      <w:pPr>
        <w:ind w:right="-1"/>
      </w:pPr>
    </w:p>
    <w:p w14:paraId="047F874A" w14:textId="2B75C387" w:rsidR="002A0B95" w:rsidRDefault="002A0B95" w:rsidP="00E56EF7">
      <w:pPr>
        <w:ind w:right="-1"/>
      </w:pPr>
    </w:p>
    <w:p w14:paraId="5FDADADF" w14:textId="6A0B8C21" w:rsidR="002A0B95" w:rsidRDefault="002A0B95" w:rsidP="00E56EF7">
      <w:pPr>
        <w:ind w:right="-1"/>
      </w:pPr>
    </w:p>
    <w:p w14:paraId="580BB623" w14:textId="545748FC" w:rsidR="002A0B95" w:rsidRDefault="002A0B95" w:rsidP="00E56EF7">
      <w:pPr>
        <w:ind w:right="-1"/>
      </w:pPr>
    </w:p>
    <w:p w14:paraId="3397D772" w14:textId="6330F978" w:rsidR="002A0B95" w:rsidRDefault="002A0B95" w:rsidP="00E56EF7">
      <w:pPr>
        <w:ind w:right="-1"/>
      </w:pPr>
    </w:p>
    <w:p w14:paraId="68DF4E40" w14:textId="59C9EF66" w:rsidR="002A0B95" w:rsidRDefault="002A0B95" w:rsidP="00E56EF7">
      <w:pPr>
        <w:ind w:right="-1"/>
      </w:pPr>
    </w:p>
    <w:p w14:paraId="32F20973" w14:textId="0A61621D" w:rsidR="002A0B95" w:rsidRDefault="002A0B95" w:rsidP="00E56EF7">
      <w:pPr>
        <w:ind w:right="-1"/>
      </w:pPr>
    </w:p>
    <w:p w14:paraId="54FDA423" w14:textId="218EB5FF" w:rsidR="002A0B95" w:rsidRDefault="002A0B95" w:rsidP="00E56EF7">
      <w:pPr>
        <w:ind w:right="-1"/>
      </w:pPr>
    </w:p>
    <w:p w14:paraId="7AE8C4F6" w14:textId="4ED8FC97" w:rsidR="002A0B95" w:rsidRDefault="002A0B95" w:rsidP="00E56EF7">
      <w:pPr>
        <w:ind w:right="-1"/>
      </w:pPr>
    </w:p>
    <w:p w14:paraId="755F03FF" w14:textId="592930FE" w:rsidR="002A0B95" w:rsidRDefault="002A0B95" w:rsidP="00E56EF7">
      <w:pPr>
        <w:ind w:right="-1"/>
      </w:pPr>
    </w:p>
    <w:p w14:paraId="1C4954B8" w14:textId="4443E585" w:rsidR="002A0B95" w:rsidRDefault="002A0B95" w:rsidP="00E56EF7">
      <w:pPr>
        <w:ind w:right="-1"/>
      </w:pPr>
    </w:p>
    <w:p w14:paraId="26704ED9" w14:textId="4D6A735B" w:rsidR="004E1EF2" w:rsidRDefault="002A0B95" w:rsidP="004E1EF2">
      <w:pPr>
        <w:pStyle w:val="27"/>
        <w:ind w:left="-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4E1EF2">
        <w:rPr>
          <w:b w:val="0"/>
          <w:sz w:val="28"/>
          <w:szCs w:val="28"/>
        </w:rPr>
        <w:t>Приложение</w:t>
      </w:r>
      <w:r w:rsidR="00F6179F">
        <w:rPr>
          <w:b w:val="0"/>
          <w:sz w:val="28"/>
          <w:szCs w:val="28"/>
        </w:rPr>
        <w:t xml:space="preserve"> № 1</w:t>
      </w:r>
      <w:r w:rsidR="004E1EF2">
        <w:rPr>
          <w:b w:val="0"/>
          <w:sz w:val="28"/>
          <w:szCs w:val="28"/>
        </w:rPr>
        <w:t xml:space="preserve">  </w:t>
      </w:r>
    </w:p>
    <w:p w14:paraId="3D8D8EFC" w14:textId="77777777" w:rsidR="004E1EF2" w:rsidRDefault="004E1EF2" w:rsidP="004E1EF2">
      <w:pPr>
        <w:pStyle w:val="27"/>
        <w:ind w:left="-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местным нормативам градостроительного </w:t>
      </w:r>
    </w:p>
    <w:p w14:paraId="7AB31D34" w14:textId="77777777" w:rsidR="004E1EF2" w:rsidRDefault="004E1EF2" w:rsidP="004E1EF2">
      <w:pPr>
        <w:pStyle w:val="27"/>
        <w:ind w:left="-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проектирования муниципального </w:t>
      </w:r>
    </w:p>
    <w:p w14:paraId="447454EB" w14:textId="77777777" w:rsidR="004E1EF2" w:rsidRDefault="004E1EF2" w:rsidP="004E1EF2">
      <w:pPr>
        <w:pStyle w:val="27"/>
        <w:ind w:left="-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</w:t>
      </w:r>
      <w:r w:rsidRPr="00371E17">
        <w:rPr>
          <w:b w:val="0"/>
          <w:sz w:val="28"/>
          <w:szCs w:val="28"/>
        </w:rPr>
        <w:t>образования «поселок Пристень»</w:t>
      </w:r>
      <w:r>
        <w:rPr>
          <w:b w:val="0"/>
          <w:sz w:val="28"/>
          <w:szCs w:val="28"/>
        </w:rPr>
        <w:t xml:space="preserve">  </w:t>
      </w:r>
    </w:p>
    <w:p w14:paraId="7DF1F0BC" w14:textId="14C5FDEF" w:rsidR="002A0B95" w:rsidRPr="00FB7DF5" w:rsidRDefault="004E1EF2" w:rsidP="004E1EF2">
      <w:pPr>
        <w:pStyle w:val="27"/>
        <w:ind w:left="-567"/>
        <w:jc w:val="left"/>
      </w:pPr>
      <w:r>
        <w:rPr>
          <w:b w:val="0"/>
          <w:sz w:val="28"/>
          <w:szCs w:val="28"/>
        </w:rPr>
        <w:t xml:space="preserve">                                                                 </w:t>
      </w:r>
      <w:r w:rsidRPr="00371E17">
        <w:rPr>
          <w:b w:val="0"/>
          <w:sz w:val="28"/>
          <w:szCs w:val="28"/>
        </w:rPr>
        <w:t>Пристенского района Курской области</w:t>
      </w:r>
    </w:p>
    <w:p w14:paraId="45AD60C5" w14:textId="77777777" w:rsidR="002A0B95" w:rsidRPr="00FB7DF5" w:rsidRDefault="002A0B95" w:rsidP="002A0B95">
      <w:pPr>
        <w:ind w:left="-567" w:firstLine="709"/>
        <w:jc w:val="center"/>
        <w:rPr>
          <w:b/>
          <w:sz w:val="28"/>
          <w:szCs w:val="28"/>
        </w:rPr>
      </w:pPr>
    </w:p>
    <w:p w14:paraId="276644CD" w14:textId="77777777" w:rsidR="002A0B95" w:rsidRPr="00FB7DF5" w:rsidRDefault="002A0B95" w:rsidP="002A0B95">
      <w:pPr>
        <w:ind w:left="-567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ПЕРЕЧЕНЬ</w:t>
      </w:r>
    </w:p>
    <w:p w14:paraId="196A4125" w14:textId="77777777" w:rsidR="002A0B95" w:rsidRPr="00FB7DF5" w:rsidRDefault="002A0B95" w:rsidP="002A0B95">
      <w:pPr>
        <w:ind w:left="-567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используемых терминов и определений</w:t>
      </w:r>
    </w:p>
    <w:p w14:paraId="1C51E5A9" w14:textId="77777777" w:rsidR="002A0B95" w:rsidRPr="00FB7DF5" w:rsidRDefault="002A0B95" w:rsidP="002A0B95">
      <w:pPr>
        <w:ind w:left="-567" w:firstLine="709"/>
        <w:jc w:val="center"/>
        <w:rPr>
          <w:b/>
          <w:sz w:val="28"/>
          <w:szCs w:val="28"/>
        </w:rPr>
      </w:pPr>
    </w:p>
    <w:p w14:paraId="0CE4473C" w14:textId="77777777" w:rsidR="002A0B95" w:rsidRPr="00FB7DF5" w:rsidRDefault="002A0B95" w:rsidP="002A0B95">
      <w:pPr>
        <w:autoSpaceDE w:val="0"/>
        <w:ind w:left="-567"/>
        <w:jc w:val="both"/>
        <w:rPr>
          <w:sz w:val="28"/>
          <w:szCs w:val="28"/>
        </w:rPr>
      </w:pPr>
    </w:p>
    <w:p w14:paraId="2C8D7D2C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1. Агломерация – территориальная группировка поселений (главным образом городских), объединенных многообразными и интенсивными связями (транспортными, социально-экономическими), возникающими на основе функционального и про</w:t>
      </w:r>
      <w:r w:rsidRPr="00FB7DF5">
        <w:rPr>
          <w:sz w:val="28"/>
          <w:szCs w:val="28"/>
        </w:rPr>
        <w:softHyphen/>
        <w:t>странственного развития крупного города-ядра.</w:t>
      </w:r>
    </w:p>
    <w:p w14:paraId="4B07D98D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2. Внутренняя территориально-пространственная организация – понятие, описывающее пространственные, транспортные, социально-экономические связи в пределах одного/или группы муниципальных образований.</w:t>
      </w:r>
    </w:p>
    <w:p w14:paraId="0731C487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3. Территориально-пространственное положение – понятие, определяемое пространственное положение муниципального образования относительно ядра городской агломераций Курской области.</w:t>
      </w:r>
    </w:p>
    <w:p w14:paraId="1B4D1B67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4. Уровень урбанизации– оценочный показатель, определяющий степень пространственного и социально-экономического развития муниципального образования, связанного с увеличением роли городов, городской культуры.</w:t>
      </w:r>
    </w:p>
    <w:p w14:paraId="4D09BF4A" w14:textId="78210645" w:rsidR="002A0B95" w:rsidRDefault="002A0B95" w:rsidP="00EB5B02">
      <w:pPr>
        <w:ind w:right="-1" w:firstLine="709"/>
      </w:pPr>
      <w:r w:rsidRPr="00FB7DF5">
        <w:rPr>
          <w:sz w:val="28"/>
          <w:szCs w:val="28"/>
        </w:rPr>
        <w:t>5. Метод экспертной оценки – оценочный способ определения, основанный на профессиональном опыте разработчика в области градостроительного проектирования и территориального планирования, с учетом сложившейся функционально-пространственной и планировочной структуры субъекта Российской Федерации</w:t>
      </w:r>
    </w:p>
    <w:p w14:paraId="5B2249AA" w14:textId="4D70F61E" w:rsidR="002615E7" w:rsidRDefault="002615E7" w:rsidP="00E56EF7">
      <w:pPr>
        <w:ind w:right="-1"/>
      </w:pPr>
    </w:p>
    <w:p w14:paraId="019EC44E" w14:textId="6F65D84E" w:rsidR="002615E7" w:rsidRDefault="002615E7" w:rsidP="00E56EF7">
      <w:pPr>
        <w:ind w:right="-1"/>
      </w:pPr>
    </w:p>
    <w:p w14:paraId="31280A7F" w14:textId="68276733" w:rsidR="002A0B95" w:rsidRDefault="002A0B95" w:rsidP="00E56EF7">
      <w:pPr>
        <w:ind w:right="-1"/>
      </w:pPr>
    </w:p>
    <w:p w14:paraId="4AAF1127" w14:textId="3931E826" w:rsidR="002A0B95" w:rsidRDefault="002A0B95" w:rsidP="00E56EF7">
      <w:pPr>
        <w:ind w:right="-1"/>
      </w:pPr>
    </w:p>
    <w:p w14:paraId="4AA3D19F" w14:textId="09AD961C" w:rsidR="002A0B95" w:rsidRDefault="002A0B95" w:rsidP="00E56EF7">
      <w:pPr>
        <w:ind w:right="-1"/>
      </w:pPr>
    </w:p>
    <w:p w14:paraId="63645F60" w14:textId="1CABD05A" w:rsidR="002A0B95" w:rsidRDefault="002A0B95" w:rsidP="00E56EF7">
      <w:pPr>
        <w:ind w:right="-1"/>
      </w:pPr>
    </w:p>
    <w:p w14:paraId="0664C472" w14:textId="62D10248" w:rsidR="002A0B95" w:rsidRDefault="002A0B95" w:rsidP="00E56EF7">
      <w:pPr>
        <w:ind w:right="-1"/>
      </w:pPr>
    </w:p>
    <w:p w14:paraId="07517F31" w14:textId="5C893804" w:rsidR="002A0B95" w:rsidRDefault="002A0B95" w:rsidP="00E56EF7">
      <w:pPr>
        <w:ind w:right="-1"/>
      </w:pPr>
    </w:p>
    <w:p w14:paraId="1736DAA8" w14:textId="2E6F1368" w:rsidR="002A0B95" w:rsidRDefault="002A0B95" w:rsidP="00E56EF7">
      <w:pPr>
        <w:ind w:right="-1"/>
      </w:pPr>
    </w:p>
    <w:p w14:paraId="76485558" w14:textId="4FFF05A2" w:rsidR="002A0B95" w:rsidRDefault="002A0B95" w:rsidP="00E56EF7">
      <w:pPr>
        <w:ind w:right="-1"/>
      </w:pPr>
    </w:p>
    <w:p w14:paraId="0587EAA7" w14:textId="4A41B121" w:rsidR="002A0B95" w:rsidRDefault="002A0B95" w:rsidP="00E56EF7">
      <w:pPr>
        <w:ind w:right="-1"/>
      </w:pPr>
    </w:p>
    <w:p w14:paraId="55351C20" w14:textId="7184C8FF" w:rsidR="002A0B95" w:rsidRDefault="002A0B95" w:rsidP="00E56EF7">
      <w:pPr>
        <w:ind w:right="-1"/>
      </w:pPr>
    </w:p>
    <w:p w14:paraId="0E1FC285" w14:textId="737620BC" w:rsidR="002A0B95" w:rsidRDefault="002A0B95" w:rsidP="00E56EF7">
      <w:pPr>
        <w:ind w:right="-1"/>
      </w:pPr>
    </w:p>
    <w:p w14:paraId="7F42DFFB" w14:textId="0D82CEB4" w:rsidR="004E1EF2" w:rsidRDefault="00BA18BF" w:rsidP="004E1EF2">
      <w:pPr>
        <w:pStyle w:val="27"/>
        <w:ind w:left="-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4E1EF2">
        <w:rPr>
          <w:b w:val="0"/>
          <w:sz w:val="28"/>
          <w:szCs w:val="28"/>
        </w:rPr>
        <w:t>Приложение</w:t>
      </w:r>
      <w:r w:rsidR="00F6179F">
        <w:rPr>
          <w:b w:val="0"/>
          <w:sz w:val="28"/>
          <w:szCs w:val="28"/>
        </w:rPr>
        <w:t xml:space="preserve"> № 2</w:t>
      </w:r>
      <w:r w:rsidR="004E1EF2">
        <w:rPr>
          <w:b w:val="0"/>
          <w:sz w:val="28"/>
          <w:szCs w:val="28"/>
        </w:rPr>
        <w:t xml:space="preserve"> </w:t>
      </w:r>
    </w:p>
    <w:p w14:paraId="43978FAD" w14:textId="77777777" w:rsidR="004E1EF2" w:rsidRDefault="004E1EF2" w:rsidP="004E1EF2">
      <w:pPr>
        <w:pStyle w:val="27"/>
        <w:ind w:left="-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местным нормативам градостроительного </w:t>
      </w:r>
    </w:p>
    <w:p w14:paraId="286FC47A" w14:textId="77777777" w:rsidR="004E1EF2" w:rsidRDefault="004E1EF2" w:rsidP="004E1EF2">
      <w:pPr>
        <w:pStyle w:val="27"/>
        <w:ind w:left="-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проектирования муниципального </w:t>
      </w:r>
    </w:p>
    <w:p w14:paraId="62D153FC" w14:textId="77777777" w:rsidR="004E1EF2" w:rsidRDefault="004E1EF2" w:rsidP="004E1EF2">
      <w:pPr>
        <w:pStyle w:val="27"/>
        <w:ind w:left="-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</w:t>
      </w:r>
      <w:r w:rsidRPr="00371E17">
        <w:rPr>
          <w:b w:val="0"/>
          <w:sz w:val="28"/>
          <w:szCs w:val="28"/>
        </w:rPr>
        <w:t>образования «поселок Пристень»</w:t>
      </w:r>
      <w:r>
        <w:rPr>
          <w:b w:val="0"/>
          <w:sz w:val="28"/>
          <w:szCs w:val="28"/>
        </w:rPr>
        <w:t xml:space="preserve">  </w:t>
      </w:r>
    </w:p>
    <w:p w14:paraId="2775F192" w14:textId="4B65EDF6" w:rsidR="002A0B95" w:rsidRDefault="004E1EF2" w:rsidP="004E1EF2">
      <w:pPr>
        <w:pStyle w:val="27"/>
        <w:ind w:left="-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</w:t>
      </w:r>
      <w:r w:rsidRPr="00371E17">
        <w:rPr>
          <w:b w:val="0"/>
          <w:sz w:val="28"/>
          <w:szCs w:val="28"/>
        </w:rPr>
        <w:t>Пристенского района Курской области</w:t>
      </w:r>
    </w:p>
    <w:p w14:paraId="5FB9DC85" w14:textId="77777777" w:rsidR="004E1EF2" w:rsidRPr="00FB7DF5" w:rsidRDefault="004E1EF2" w:rsidP="004E1EF2">
      <w:pPr>
        <w:pStyle w:val="27"/>
        <w:ind w:left="-567"/>
        <w:jc w:val="left"/>
        <w:rPr>
          <w:b w:val="0"/>
          <w:bCs/>
          <w:sz w:val="28"/>
          <w:szCs w:val="28"/>
        </w:rPr>
      </w:pPr>
    </w:p>
    <w:p w14:paraId="72C12A47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ПЕРЕЧЕНЬ</w:t>
      </w:r>
    </w:p>
    <w:p w14:paraId="777FE77E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sz w:val="28"/>
          <w:szCs w:val="28"/>
        </w:rPr>
      </w:pPr>
      <w:r w:rsidRPr="00FB7DF5">
        <w:rPr>
          <w:b/>
          <w:bCs/>
          <w:sz w:val="28"/>
          <w:szCs w:val="28"/>
        </w:rPr>
        <w:t>нормируемых объектов местного значения</w:t>
      </w:r>
    </w:p>
    <w:p w14:paraId="00E0B6CD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8115"/>
      </w:tblGrid>
      <w:tr w:rsidR="002A0B95" w:rsidRPr="00FB7DF5" w14:paraId="42CC45D2" w14:textId="77777777" w:rsidTr="00A52654">
        <w:tc>
          <w:tcPr>
            <w:tcW w:w="838" w:type="dxa"/>
            <w:vAlign w:val="center"/>
          </w:tcPr>
          <w:p w14:paraId="47D18AD9" w14:textId="229A983D" w:rsidR="002A0B95" w:rsidRPr="00FB7DF5" w:rsidRDefault="002A0B95" w:rsidP="00A52654">
            <w:pPr>
              <w:autoSpaceDE w:val="0"/>
              <w:spacing w:line="276" w:lineRule="auto"/>
              <w:jc w:val="center"/>
              <w:rPr>
                <w:b/>
              </w:rPr>
            </w:pPr>
            <w:r w:rsidRPr="00FB7DF5">
              <w:rPr>
                <w:b/>
              </w:rPr>
              <w:t>№ п</w:t>
            </w:r>
            <w:r w:rsidR="002745A4">
              <w:rPr>
                <w:b/>
              </w:rPr>
              <w:t>/</w:t>
            </w:r>
            <w:r w:rsidRPr="00FB7DF5">
              <w:rPr>
                <w:b/>
              </w:rPr>
              <w:t>п</w:t>
            </w:r>
          </w:p>
        </w:tc>
        <w:tc>
          <w:tcPr>
            <w:tcW w:w="8115" w:type="dxa"/>
            <w:vAlign w:val="center"/>
          </w:tcPr>
          <w:p w14:paraId="4CC87F66" w14:textId="77777777" w:rsidR="002A0B95" w:rsidRPr="00FB7DF5" w:rsidRDefault="002A0B95" w:rsidP="00A52654">
            <w:pPr>
              <w:autoSpaceDE w:val="0"/>
              <w:spacing w:line="276" w:lineRule="auto"/>
              <w:jc w:val="center"/>
              <w:rPr>
                <w:b/>
              </w:rPr>
            </w:pPr>
            <w:r w:rsidRPr="00FB7DF5">
              <w:rPr>
                <w:b/>
              </w:rPr>
              <w:t>Наименование нормируемых объектов местного значения</w:t>
            </w:r>
          </w:p>
        </w:tc>
      </w:tr>
      <w:tr w:rsidR="002A0B95" w:rsidRPr="00FB7DF5" w14:paraId="0F3830E0" w14:textId="77777777" w:rsidTr="00A52654">
        <w:tc>
          <w:tcPr>
            <w:tcW w:w="838" w:type="dxa"/>
            <w:vAlign w:val="center"/>
          </w:tcPr>
          <w:p w14:paraId="319F53FE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</w:t>
            </w:r>
          </w:p>
        </w:tc>
        <w:tc>
          <w:tcPr>
            <w:tcW w:w="8115" w:type="dxa"/>
            <w:vAlign w:val="center"/>
          </w:tcPr>
          <w:p w14:paraId="486614C9" w14:textId="77777777" w:rsidR="002A0B95" w:rsidRPr="004614D0" w:rsidRDefault="002A0B95" w:rsidP="00A52654">
            <w:pPr>
              <w:autoSpaceDE w:val="0"/>
              <w:spacing w:line="276" w:lineRule="auto"/>
            </w:pPr>
            <w:r w:rsidRPr="004614D0">
              <w:t>Комплекс сооружений электроснабжения</w:t>
            </w:r>
          </w:p>
        </w:tc>
      </w:tr>
      <w:tr w:rsidR="002A0B95" w:rsidRPr="00FB7DF5" w14:paraId="7B742B87" w14:textId="77777777" w:rsidTr="00A52654">
        <w:tc>
          <w:tcPr>
            <w:tcW w:w="838" w:type="dxa"/>
            <w:vAlign w:val="center"/>
          </w:tcPr>
          <w:p w14:paraId="79B7AA48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2</w:t>
            </w:r>
          </w:p>
        </w:tc>
        <w:tc>
          <w:tcPr>
            <w:tcW w:w="8115" w:type="dxa"/>
            <w:vAlign w:val="center"/>
          </w:tcPr>
          <w:p w14:paraId="160C931B" w14:textId="77777777" w:rsidR="002A0B95" w:rsidRPr="004614D0" w:rsidRDefault="002A0B95" w:rsidP="00A52654">
            <w:pPr>
              <w:autoSpaceDE w:val="0"/>
              <w:spacing w:line="276" w:lineRule="auto"/>
            </w:pPr>
            <w:r w:rsidRPr="004614D0">
              <w:t>Комплекс сооружений теплоснабжения</w:t>
            </w:r>
          </w:p>
        </w:tc>
      </w:tr>
      <w:tr w:rsidR="002A0B95" w:rsidRPr="00FB7DF5" w14:paraId="5E63F138" w14:textId="77777777" w:rsidTr="00A52654">
        <w:tc>
          <w:tcPr>
            <w:tcW w:w="838" w:type="dxa"/>
            <w:vAlign w:val="center"/>
          </w:tcPr>
          <w:p w14:paraId="32B6C724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3</w:t>
            </w:r>
          </w:p>
        </w:tc>
        <w:tc>
          <w:tcPr>
            <w:tcW w:w="8115" w:type="dxa"/>
            <w:vAlign w:val="center"/>
          </w:tcPr>
          <w:p w14:paraId="2902758A" w14:textId="77777777" w:rsidR="002A0B95" w:rsidRPr="004614D0" w:rsidRDefault="002A0B95" w:rsidP="00A52654">
            <w:pPr>
              <w:autoSpaceDE w:val="0"/>
              <w:spacing w:line="276" w:lineRule="auto"/>
            </w:pPr>
            <w:r w:rsidRPr="004614D0">
              <w:t>Комплекс сооружений водоснабжения</w:t>
            </w:r>
          </w:p>
        </w:tc>
      </w:tr>
      <w:tr w:rsidR="002A0B95" w:rsidRPr="00FB7DF5" w14:paraId="50DFA030" w14:textId="77777777" w:rsidTr="00A52654">
        <w:tc>
          <w:tcPr>
            <w:tcW w:w="838" w:type="dxa"/>
            <w:vAlign w:val="center"/>
          </w:tcPr>
          <w:p w14:paraId="3B29D320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4</w:t>
            </w:r>
          </w:p>
        </w:tc>
        <w:tc>
          <w:tcPr>
            <w:tcW w:w="8115" w:type="dxa"/>
            <w:vAlign w:val="center"/>
          </w:tcPr>
          <w:p w14:paraId="4E954E09" w14:textId="77777777" w:rsidR="002A0B95" w:rsidRPr="004614D0" w:rsidRDefault="002A0B95" w:rsidP="00A52654">
            <w:pPr>
              <w:autoSpaceDE w:val="0"/>
              <w:spacing w:line="276" w:lineRule="auto"/>
            </w:pPr>
            <w:r w:rsidRPr="004614D0">
              <w:t>Комплекс сооружений водоотведения</w:t>
            </w:r>
          </w:p>
        </w:tc>
      </w:tr>
      <w:tr w:rsidR="00C547CC" w:rsidRPr="00FB7DF5" w14:paraId="52077BFD" w14:textId="77777777" w:rsidTr="00A52654">
        <w:tc>
          <w:tcPr>
            <w:tcW w:w="838" w:type="dxa"/>
            <w:vAlign w:val="center"/>
          </w:tcPr>
          <w:p w14:paraId="2E8FB139" w14:textId="79E7EF11" w:rsidR="00C547CC" w:rsidRPr="00FB7DF5" w:rsidRDefault="00C547CC" w:rsidP="00C547CC">
            <w:pPr>
              <w:autoSpaceDE w:val="0"/>
              <w:spacing w:line="276" w:lineRule="auto"/>
              <w:jc w:val="center"/>
            </w:pPr>
            <w:r w:rsidRPr="00FB7DF5">
              <w:t>5</w:t>
            </w:r>
          </w:p>
        </w:tc>
        <w:tc>
          <w:tcPr>
            <w:tcW w:w="8115" w:type="dxa"/>
            <w:vAlign w:val="center"/>
          </w:tcPr>
          <w:p w14:paraId="598EB01F" w14:textId="38661F7C" w:rsidR="00C547CC" w:rsidRPr="004614D0" w:rsidRDefault="00C547CC" w:rsidP="00C547CC">
            <w:pPr>
              <w:autoSpaceDE w:val="0"/>
              <w:spacing w:line="276" w:lineRule="auto"/>
            </w:pPr>
            <w:r w:rsidRPr="004614D0">
              <w:t>Велосипедные и велопешеходные дорожки</w:t>
            </w:r>
          </w:p>
        </w:tc>
      </w:tr>
      <w:tr w:rsidR="00C547CC" w:rsidRPr="00FB7DF5" w14:paraId="578D4799" w14:textId="77777777" w:rsidTr="00A52654">
        <w:tc>
          <w:tcPr>
            <w:tcW w:w="838" w:type="dxa"/>
            <w:vAlign w:val="center"/>
          </w:tcPr>
          <w:p w14:paraId="2E112103" w14:textId="51CB56C3" w:rsidR="00C547CC" w:rsidRPr="00FB7DF5" w:rsidRDefault="00C547CC" w:rsidP="00C547CC">
            <w:pPr>
              <w:autoSpaceDE w:val="0"/>
              <w:spacing w:line="276" w:lineRule="auto"/>
              <w:jc w:val="center"/>
            </w:pPr>
            <w:r w:rsidRPr="00FB7DF5">
              <w:t>6</w:t>
            </w:r>
          </w:p>
        </w:tc>
        <w:tc>
          <w:tcPr>
            <w:tcW w:w="8115" w:type="dxa"/>
            <w:vAlign w:val="center"/>
          </w:tcPr>
          <w:p w14:paraId="622C462E" w14:textId="77777777" w:rsidR="00C547CC" w:rsidRPr="004614D0" w:rsidRDefault="00C547CC" w:rsidP="00C547CC">
            <w:pPr>
              <w:autoSpaceDE w:val="0"/>
              <w:spacing w:line="276" w:lineRule="auto"/>
            </w:pPr>
            <w:r w:rsidRPr="004614D0">
              <w:t>Улично-дорожная сеть</w:t>
            </w:r>
          </w:p>
        </w:tc>
      </w:tr>
      <w:tr w:rsidR="00C547CC" w:rsidRPr="00FB7DF5" w14:paraId="51915B8D" w14:textId="77777777" w:rsidTr="00A52654">
        <w:tc>
          <w:tcPr>
            <w:tcW w:w="838" w:type="dxa"/>
            <w:vAlign w:val="center"/>
          </w:tcPr>
          <w:p w14:paraId="6200A035" w14:textId="00CC4CC9" w:rsidR="00C547CC" w:rsidRPr="00FB7DF5" w:rsidRDefault="00C547CC" w:rsidP="00C547CC">
            <w:pPr>
              <w:autoSpaceDE w:val="0"/>
              <w:spacing w:line="276" w:lineRule="auto"/>
              <w:jc w:val="center"/>
            </w:pPr>
            <w:r w:rsidRPr="00FB7DF5">
              <w:t>7</w:t>
            </w:r>
          </w:p>
        </w:tc>
        <w:tc>
          <w:tcPr>
            <w:tcW w:w="8115" w:type="dxa"/>
            <w:vAlign w:val="center"/>
          </w:tcPr>
          <w:p w14:paraId="4D0EF31C" w14:textId="77777777" w:rsidR="00C547CC" w:rsidRPr="004614D0" w:rsidRDefault="00C547CC" w:rsidP="00C547CC">
            <w:pPr>
              <w:autoSpaceDE w:val="0"/>
              <w:spacing w:line="276" w:lineRule="auto"/>
            </w:pPr>
            <w:r w:rsidRPr="004614D0"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</w:tr>
      <w:tr w:rsidR="00C547CC" w:rsidRPr="00FB7DF5" w14:paraId="38D540BA" w14:textId="77777777" w:rsidTr="00A52654">
        <w:tc>
          <w:tcPr>
            <w:tcW w:w="838" w:type="dxa"/>
            <w:vAlign w:val="center"/>
          </w:tcPr>
          <w:p w14:paraId="5D61EA8E" w14:textId="38AA7B9C" w:rsidR="00C547CC" w:rsidRPr="00FB7DF5" w:rsidRDefault="00C547CC" w:rsidP="00C547CC">
            <w:pPr>
              <w:autoSpaceDE w:val="0"/>
              <w:spacing w:line="276" w:lineRule="auto"/>
              <w:jc w:val="center"/>
            </w:pPr>
            <w:r w:rsidRPr="00FB7DF5">
              <w:t>8</w:t>
            </w:r>
          </w:p>
        </w:tc>
        <w:tc>
          <w:tcPr>
            <w:tcW w:w="8115" w:type="dxa"/>
            <w:vAlign w:val="center"/>
          </w:tcPr>
          <w:p w14:paraId="10702201" w14:textId="543820E0" w:rsidR="00C547CC" w:rsidRPr="004614D0" w:rsidRDefault="00C547CC" w:rsidP="00C547CC">
            <w:pPr>
              <w:autoSpaceDE w:val="0"/>
              <w:spacing w:line="276" w:lineRule="auto"/>
            </w:pPr>
            <w:r w:rsidRPr="00DD191A">
              <w:rPr>
                <w:sz w:val="20"/>
                <w:szCs w:val="20"/>
              </w:rPr>
              <w:t>Автостанция</w:t>
            </w:r>
          </w:p>
        </w:tc>
      </w:tr>
      <w:tr w:rsidR="00C547CC" w:rsidRPr="00FB7DF5" w14:paraId="7E52E9C5" w14:textId="77777777" w:rsidTr="00A52654">
        <w:tc>
          <w:tcPr>
            <w:tcW w:w="838" w:type="dxa"/>
            <w:vAlign w:val="center"/>
          </w:tcPr>
          <w:p w14:paraId="50721D05" w14:textId="7F54D92D" w:rsidR="00C547CC" w:rsidRPr="00FB7DF5" w:rsidRDefault="00C547CC" w:rsidP="00C547CC">
            <w:pPr>
              <w:autoSpaceDE w:val="0"/>
              <w:spacing w:line="276" w:lineRule="auto"/>
              <w:jc w:val="center"/>
            </w:pPr>
            <w:r w:rsidRPr="00FB7DF5">
              <w:t>9</w:t>
            </w:r>
          </w:p>
        </w:tc>
        <w:tc>
          <w:tcPr>
            <w:tcW w:w="8115" w:type="dxa"/>
            <w:vAlign w:val="center"/>
          </w:tcPr>
          <w:p w14:paraId="44D018C4" w14:textId="77777777" w:rsidR="00C547CC" w:rsidRPr="004614D0" w:rsidRDefault="00C547CC" w:rsidP="00C547CC">
            <w:pPr>
              <w:autoSpaceDE w:val="0"/>
              <w:spacing w:line="276" w:lineRule="auto"/>
            </w:pPr>
            <w:r w:rsidRPr="004614D0">
              <w:t>Остановочный пункт</w:t>
            </w:r>
          </w:p>
        </w:tc>
      </w:tr>
      <w:tr w:rsidR="00C547CC" w:rsidRPr="00FB7DF5" w14:paraId="59DFF7FB" w14:textId="77777777" w:rsidTr="00A52654">
        <w:tc>
          <w:tcPr>
            <w:tcW w:w="838" w:type="dxa"/>
            <w:vAlign w:val="center"/>
          </w:tcPr>
          <w:p w14:paraId="4542BB0F" w14:textId="751C7FEA" w:rsidR="00C547CC" w:rsidRPr="00FB7DF5" w:rsidRDefault="00C547CC" w:rsidP="00C547CC">
            <w:pPr>
              <w:autoSpaceDE w:val="0"/>
              <w:spacing w:line="276" w:lineRule="auto"/>
              <w:jc w:val="center"/>
            </w:pPr>
            <w:r w:rsidRPr="00FB7DF5">
              <w:t>10</w:t>
            </w:r>
          </w:p>
        </w:tc>
        <w:tc>
          <w:tcPr>
            <w:tcW w:w="8115" w:type="dxa"/>
            <w:vAlign w:val="center"/>
          </w:tcPr>
          <w:p w14:paraId="2C0F1687" w14:textId="19B759B9" w:rsidR="00C547CC" w:rsidRPr="004614D0" w:rsidRDefault="00C547CC" w:rsidP="00C547CC">
            <w:pPr>
              <w:autoSpaceDE w:val="0"/>
              <w:spacing w:line="276" w:lineRule="auto"/>
            </w:pPr>
            <w:r w:rsidRPr="004614D0">
              <w:t>Дошкольная образовательная организация</w:t>
            </w:r>
          </w:p>
        </w:tc>
      </w:tr>
      <w:tr w:rsidR="00C547CC" w:rsidRPr="00FB7DF5" w14:paraId="4630121A" w14:textId="77777777" w:rsidTr="00A52654">
        <w:tc>
          <w:tcPr>
            <w:tcW w:w="838" w:type="dxa"/>
            <w:vAlign w:val="center"/>
          </w:tcPr>
          <w:p w14:paraId="675AF030" w14:textId="61643BDA" w:rsidR="00C547CC" w:rsidRPr="00FB7DF5" w:rsidRDefault="00C547CC" w:rsidP="00C547CC">
            <w:pPr>
              <w:autoSpaceDE w:val="0"/>
              <w:spacing w:line="276" w:lineRule="auto"/>
              <w:jc w:val="center"/>
            </w:pPr>
            <w:r w:rsidRPr="00FB7DF5">
              <w:t>11</w:t>
            </w:r>
          </w:p>
        </w:tc>
        <w:tc>
          <w:tcPr>
            <w:tcW w:w="8115" w:type="dxa"/>
            <w:vAlign w:val="center"/>
          </w:tcPr>
          <w:p w14:paraId="26BD45EB" w14:textId="29F9C50E" w:rsidR="00C547CC" w:rsidRPr="004614D0" w:rsidRDefault="00C547CC" w:rsidP="00C547CC">
            <w:pPr>
              <w:autoSpaceDE w:val="0"/>
              <w:spacing w:line="276" w:lineRule="auto"/>
            </w:pPr>
            <w:r w:rsidRPr="004614D0">
              <w:t>Общеобразовательная организация</w:t>
            </w:r>
          </w:p>
        </w:tc>
      </w:tr>
      <w:tr w:rsidR="00C547CC" w:rsidRPr="00FB7DF5" w14:paraId="56E8D7F6" w14:textId="77777777" w:rsidTr="00A52654">
        <w:tc>
          <w:tcPr>
            <w:tcW w:w="838" w:type="dxa"/>
            <w:vAlign w:val="center"/>
          </w:tcPr>
          <w:p w14:paraId="1D99A921" w14:textId="5D59002C" w:rsidR="00C547CC" w:rsidRPr="00FB7DF5" w:rsidRDefault="00C547CC" w:rsidP="00C547CC">
            <w:pPr>
              <w:autoSpaceDE w:val="0"/>
              <w:spacing w:line="276" w:lineRule="auto"/>
              <w:jc w:val="center"/>
            </w:pPr>
            <w:r>
              <w:t>12</w:t>
            </w:r>
          </w:p>
        </w:tc>
        <w:tc>
          <w:tcPr>
            <w:tcW w:w="8115" w:type="dxa"/>
            <w:vAlign w:val="center"/>
          </w:tcPr>
          <w:p w14:paraId="2AFA1448" w14:textId="6E09826D" w:rsidR="00C547CC" w:rsidRPr="004614D0" w:rsidRDefault="00C547CC" w:rsidP="00C547CC">
            <w:pPr>
              <w:autoSpaceDE w:val="0"/>
              <w:spacing w:line="276" w:lineRule="auto"/>
            </w:pPr>
            <w:r w:rsidRPr="004614D0">
              <w:t>Объекты дополнительного образования</w:t>
            </w:r>
          </w:p>
        </w:tc>
      </w:tr>
      <w:tr w:rsidR="00C547CC" w:rsidRPr="00FB7DF5" w14:paraId="0A460505" w14:textId="77777777" w:rsidTr="00A52654">
        <w:tc>
          <w:tcPr>
            <w:tcW w:w="838" w:type="dxa"/>
            <w:vAlign w:val="center"/>
          </w:tcPr>
          <w:p w14:paraId="4DDF3136" w14:textId="3A6879FE" w:rsidR="00C547CC" w:rsidRPr="00FB7DF5" w:rsidRDefault="00C547CC" w:rsidP="00C547CC">
            <w:pPr>
              <w:autoSpaceDE w:val="0"/>
              <w:spacing w:line="276" w:lineRule="auto"/>
              <w:jc w:val="center"/>
            </w:pPr>
            <w:r>
              <w:t>13</w:t>
            </w:r>
          </w:p>
        </w:tc>
        <w:tc>
          <w:tcPr>
            <w:tcW w:w="8115" w:type="dxa"/>
            <w:vAlign w:val="center"/>
          </w:tcPr>
          <w:p w14:paraId="066FCE32" w14:textId="77777777" w:rsidR="00C547CC" w:rsidRPr="004614D0" w:rsidRDefault="00C547CC" w:rsidP="00C547CC">
            <w:pPr>
              <w:autoSpaceDE w:val="0"/>
              <w:spacing w:line="276" w:lineRule="auto"/>
            </w:pPr>
            <w:r w:rsidRPr="004614D0"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</w:tr>
      <w:tr w:rsidR="00C547CC" w:rsidRPr="00FB7DF5" w14:paraId="48408AB5" w14:textId="77777777" w:rsidTr="00A52654">
        <w:tc>
          <w:tcPr>
            <w:tcW w:w="838" w:type="dxa"/>
            <w:vAlign w:val="center"/>
          </w:tcPr>
          <w:p w14:paraId="3B3B54C7" w14:textId="551CCF3A" w:rsidR="00C547CC" w:rsidRPr="00FB7DF5" w:rsidRDefault="00C547CC" w:rsidP="00C547CC">
            <w:pPr>
              <w:autoSpaceDE w:val="0"/>
              <w:spacing w:line="276" w:lineRule="auto"/>
              <w:jc w:val="center"/>
            </w:pPr>
            <w:r>
              <w:t>14</w:t>
            </w:r>
          </w:p>
        </w:tc>
        <w:tc>
          <w:tcPr>
            <w:tcW w:w="8115" w:type="dxa"/>
            <w:vAlign w:val="center"/>
          </w:tcPr>
          <w:p w14:paraId="6E302677" w14:textId="77777777" w:rsidR="00C547CC" w:rsidRPr="004614D0" w:rsidRDefault="00C547CC" w:rsidP="00C547CC">
            <w:pPr>
              <w:autoSpaceDE w:val="0"/>
              <w:spacing w:line="276" w:lineRule="auto"/>
            </w:pPr>
            <w:r w:rsidRPr="004614D0">
              <w:t>Кладбище традиционного захоронения</w:t>
            </w:r>
          </w:p>
        </w:tc>
      </w:tr>
      <w:tr w:rsidR="00C547CC" w:rsidRPr="00FB7DF5" w14:paraId="55832BBF" w14:textId="77777777" w:rsidTr="00A52654">
        <w:tc>
          <w:tcPr>
            <w:tcW w:w="838" w:type="dxa"/>
            <w:vAlign w:val="center"/>
          </w:tcPr>
          <w:p w14:paraId="6F1615BF" w14:textId="4D46C8A0" w:rsidR="00C547CC" w:rsidRPr="00FB7DF5" w:rsidRDefault="00C547CC" w:rsidP="00C547CC">
            <w:pPr>
              <w:autoSpaceDE w:val="0"/>
              <w:spacing w:line="276" w:lineRule="auto"/>
              <w:jc w:val="center"/>
            </w:pPr>
            <w:r>
              <w:t>15</w:t>
            </w:r>
          </w:p>
        </w:tc>
        <w:tc>
          <w:tcPr>
            <w:tcW w:w="8115" w:type="dxa"/>
            <w:vAlign w:val="center"/>
          </w:tcPr>
          <w:p w14:paraId="3D4D31FA" w14:textId="77777777" w:rsidR="00C547CC" w:rsidRPr="004614D0" w:rsidRDefault="00C547CC" w:rsidP="00C547CC">
            <w:pPr>
              <w:autoSpaceDE w:val="0"/>
              <w:spacing w:line="276" w:lineRule="auto"/>
            </w:pPr>
            <w:r w:rsidRPr="004614D0">
              <w:t>Специализированная служба по вопросам похоронного дела</w:t>
            </w:r>
          </w:p>
        </w:tc>
      </w:tr>
      <w:tr w:rsidR="00C547CC" w:rsidRPr="00FB7DF5" w14:paraId="3B3EBE06" w14:textId="77777777" w:rsidTr="00A52654">
        <w:tc>
          <w:tcPr>
            <w:tcW w:w="838" w:type="dxa"/>
            <w:vAlign w:val="center"/>
          </w:tcPr>
          <w:p w14:paraId="243215C1" w14:textId="13C0D42F" w:rsidR="00C547CC" w:rsidRPr="00FB7DF5" w:rsidRDefault="00C547CC" w:rsidP="00C547CC">
            <w:pPr>
              <w:autoSpaceDE w:val="0"/>
              <w:spacing w:line="276" w:lineRule="auto"/>
              <w:jc w:val="center"/>
            </w:pPr>
            <w:r>
              <w:t>16</w:t>
            </w:r>
          </w:p>
        </w:tc>
        <w:tc>
          <w:tcPr>
            <w:tcW w:w="8115" w:type="dxa"/>
            <w:vAlign w:val="center"/>
          </w:tcPr>
          <w:p w14:paraId="30795F03" w14:textId="77777777" w:rsidR="00C547CC" w:rsidRPr="004614D0" w:rsidRDefault="00C547CC" w:rsidP="00C547CC">
            <w:pPr>
              <w:autoSpaceDE w:val="0"/>
              <w:spacing w:line="276" w:lineRule="auto"/>
            </w:pPr>
            <w:r w:rsidRPr="004614D0">
              <w:t>Аптеки</w:t>
            </w:r>
          </w:p>
        </w:tc>
      </w:tr>
    </w:tbl>
    <w:p w14:paraId="710CAE0A" w14:textId="77777777" w:rsidR="002A0B95" w:rsidRPr="00FB7DF5" w:rsidRDefault="002A0B95" w:rsidP="002A0B95">
      <w:pPr>
        <w:autoSpaceDE w:val="0"/>
        <w:spacing w:line="276" w:lineRule="auto"/>
      </w:pPr>
    </w:p>
    <w:p w14:paraId="0E7DA8E0" w14:textId="77777777" w:rsidR="002A0B95" w:rsidRPr="00FB7DF5" w:rsidRDefault="002A0B95" w:rsidP="002A0B95">
      <w:pPr>
        <w:autoSpaceDE w:val="0"/>
        <w:spacing w:line="276" w:lineRule="auto"/>
      </w:pPr>
    </w:p>
    <w:p w14:paraId="05C45AF1" w14:textId="77777777" w:rsidR="002A0B95" w:rsidRPr="00FB7DF5" w:rsidRDefault="002A0B95" w:rsidP="002A0B95">
      <w:pPr>
        <w:autoSpaceDE w:val="0"/>
        <w:spacing w:line="276" w:lineRule="auto"/>
      </w:pPr>
    </w:p>
    <w:p w14:paraId="58E1808D" w14:textId="77777777" w:rsidR="002A0B95" w:rsidRPr="00FB7DF5" w:rsidRDefault="002A0B95" w:rsidP="002A0B95">
      <w:pPr>
        <w:autoSpaceDE w:val="0"/>
        <w:spacing w:line="276" w:lineRule="auto"/>
      </w:pPr>
    </w:p>
    <w:p w14:paraId="5E0D997B" w14:textId="77777777" w:rsidR="002A0B95" w:rsidRPr="00FB7DF5" w:rsidRDefault="002A0B95" w:rsidP="002A0B95">
      <w:pPr>
        <w:autoSpaceDE w:val="0"/>
        <w:spacing w:line="276" w:lineRule="auto"/>
      </w:pPr>
    </w:p>
    <w:p w14:paraId="4AC5F1FA" w14:textId="77777777" w:rsidR="002A0B95" w:rsidRPr="00FB7DF5" w:rsidRDefault="002A0B95" w:rsidP="002A0B95">
      <w:pPr>
        <w:autoSpaceDE w:val="0"/>
        <w:spacing w:line="276" w:lineRule="auto"/>
        <w:sectPr w:rsidR="002A0B95" w:rsidRPr="00FB7DF5" w:rsidSect="00B4737F">
          <w:pgSz w:w="11906" w:h="16838"/>
          <w:pgMar w:top="1134" w:right="1134" w:bottom="1134" w:left="1701" w:header="709" w:footer="709" w:gutter="0"/>
          <w:pgNumType w:start="17"/>
          <w:cols w:space="708"/>
          <w:titlePg/>
          <w:docGrid w:linePitch="360"/>
        </w:sectPr>
      </w:pPr>
    </w:p>
    <w:p w14:paraId="376F6265" w14:textId="3ADFF9C1" w:rsidR="00EB10F2" w:rsidRDefault="007C22E8" w:rsidP="00EB10F2">
      <w:pPr>
        <w:pStyle w:val="27"/>
        <w:ind w:left="-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     </w:t>
      </w:r>
      <w:r w:rsidR="00EB10F2">
        <w:rPr>
          <w:b w:val="0"/>
          <w:sz w:val="28"/>
          <w:szCs w:val="28"/>
        </w:rPr>
        <w:t xml:space="preserve">                           Приложение</w:t>
      </w:r>
      <w:r w:rsidR="00F6179F">
        <w:rPr>
          <w:b w:val="0"/>
          <w:sz w:val="28"/>
          <w:szCs w:val="28"/>
        </w:rPr>
        <w:t xml:space="preserve"> № 3</w:t>
      </w:r>
      <w:r w:rsidR="00EB10F2">
        <w:rPr>
          <w:b w:val="0"/>
          <w:sz w:val="28"/>
          <w:szCs w:val="28"/>
        </w:rPr>
        <w:t xml:space="preserve">  </w:t>
      </w:r>
    </w:p>
    <w:p w14:paraId="471E8F7D" w14:textId="77777777" w:rsidR="00EB10F2" w:rsidRDefault="00EB10F2" w:rsidP="00EB10F2">
      <w:pPr>
        <w:pStyle w:val="27"/>
        <w:ind w:left="-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местным нормативам градостроительного </w:t>
      </w:r>
    </w:p>
    <w:p w14:paraId="7A737D3B" w14:textId="77777777" w:rsidR="00EB10F2" w:rsidRDefault="00EB10F2" w:rsidP="00EB10F2">
      <w:pPr>
        <w:pStyle w:val="27"/>
        <w:ind w:left="-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проектирования муниципального </w:t>
      </w:r>
    </w:p>
    <w:p w14:paraId="4947176B" w14:textId="77777777" w:rsidR="00371E17" w:rsidRDefault="00EB10F2" w:rsidP="00EB10F2">
      <w:pPr>
        <w:pStyle w:val="27"/>
        <w:ind w:left="-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</w:t>
      </w:r>
      <w:r w:rsidRPr="00371E17">
        <w:rPr>
          <w:b w:val="0"/>
          <w:sz w:val="28"/>
          <w:szCs w:val="28"/>
        </w:rPr>
        <w:t xml:space="preserve">образования </w:t>
      </w:r>
      <w:r w:rsidR="00371E17" w:rsidRPr="00371E17">
        <w:rPr>
          <w:b w:val="0"/>
          <w:sz w:val="28"/>
          <w:szCs w:val="28"/>
        </w:rPr>
        <w:t>«поселок Пристень»</w:t>
      </w:r>
      <w:r w:rsidR="00371E17">
        <w:rPr>
          <w:b w:val="0"/>
          <w:sz w:val="28"/>
          <w:szCs w:val="28"/>
        </w:rPr>
        <w:t xml:space="preserve">  </w:t>
      </w:r>
    </w:p>
    <w:p w14:paraId="42EEC693" w14:textId="719205BC" w:rsidR="002A0B95" w:rsidRPr="00371E17" w:rsidRDefault="00371E17" w:rsidP="00EB10F2">
      <w:pPr>
        <w:pStyle w:val="27"/>
        <w:ind w:left="-567"/>
        <w:jc w:val="center"/>
        <w:rPr>
          <w:rFonts w:eastAsia="TimesNewRomanPSMT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</w:t>
      </w:r>
      <w:r w:rsidRPr="00371E17">
        <w:rPr>
          <w:b w:val="0"/>
          <w:sz w:val="28"/>
          <w:szCs w:val="28"/>
        </w:rPr>
        <w:t xml:space="preserve">Пристенского </w:t>
      </w:r>
      <w:r w:rsidR="00EB10F2" w:rsidRPr="00371E17">
        <w:rPr>
          <w:b w:val="0"/>
          <w:sz w:val="28"/>
          <w:szCs w:val="28"/>
        </w:rPr>
        <w:t>района Курской области</w:t>
      </w:r>
    </w:p>
    <w:p w14:paraId="2FB5E15C" w14:textId="77777777" w:rsidR="005C028E" w:rsidRPr="00FB7DF5" w:rsidRDefault="005C028E" w:rsidP="002A0B95">
      <w:pPr>
        <w:autoSpaceDE w:val="0"/>
        <w:spacing w:line="276" w:lineRule="auto"/>
        <w:rPr>
          <w:rFonts w:eastAsia="TimesNewRomanPSMT"/>
        </w:rPr>
      </w:pPr>
    </w:p>
    <w:p w14:paraId="5D44BED5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r w:rsidRPr="00FB7DF5">
        <w:rPr>
          <w:rFonts w:eastAsia="TimesNewRomanPSMT"/>
          <w:b/>
          <w:bCs/>
          <w:sz w:val="28"/>
          <w:szCs w:val="28"/>
        </w:rPr>
        <w:t xml:space="preserve">Расчетные показатели минимально допустимого количества </w:t>
      </w:r>
    </w:p>
    <w:p w14:paraId="3159CB85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r w:rsidRPr="00FB7DF5">
        <w:rPr>
          <w:rFonts w:eastAsia="TimesNewRomanPSMT"/>
          <w:b/>
          <w:bCs/>
          <w:sz w:val="28"/>
          <w:szCs w:val="28"/>
        </w:rPr>
        <w:t xml:space="preserve">машино-мест для парковки легковых автомобилей на стоянках </w:t>
      </w:r>
    </w:p>
    <w:p w14:paraId="5CE1747F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r w:rsidRPr="00FB7DF5">
        <w:rPr>
          <w:rFonts w:eastAsia="TimesNewRomanPSMT"/>
          <w:b/>
          <w:bCs/>
          <w:sz w:val="28"/>
          <w:szCs w:val="28"/>
        </w:rPr>
        <w:t>к объектам местного значения</w:t>
      </w:r>
    </w:p>
    <w:p w14:paraId="503F1B68" w14:textId="6F9345A9" w:rsidR="002A0B95" w:rsidRDefault="002A0B95" w:rsidP="002A0B95">
      <w:pPr>
        <w:autoSpaceDE w:val="0"/>
        <w:spacing w:line="276" w:lineRule="auto"/>
        <w:jc w:val="center"/>
        <w:rPr>
          <w:rFonts w:eastAsia="TimesNewRomanPSMT"/>
          <w:b/>
          <w:bCs/>
        </w:rPr>
      </w:pPr>
    </w:p>
    <w:p w14:paraId="7FE449EB" w14:textId="77777777" w:rsidR="005C028E" w:rsidRPr="00FB7DF5" w:rsidRDefault="005C028E" w:rsidP="002A0B95">
      <w:pPr>
        <w:autoSpaceDE w:val="0"/>
        <w:spacing w:line="276" w:lineRule="auto"/>
        <w:jc w:val="center"/>
        <w:rPr>
          <w:rFonts w:eastAsia="TimesNewRomanPSMT"/>
          <w:b/>
          <w:bCs/>
        </w:rPr>
      </w:pPr>
    </w:p>
    <w:tbl>
      <w:tblPr>
        <w:tblW w:w="50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3191"/>
        <w:gridCol w:w="1664"/>
        <w:gridCol w:w="1228"/>
        <w:gridCol w:w="1381"/>
        <w:gridCol w:w="1284"/>
      </w:tblGrid>
      <w:tr w:rsidR="002A0B95" w:rsidRPr="00FB7DF5" w14:paraId="27B78109" w14:textId="77777777" w:rsidTr="00A52654">
        <w:trPr>
          <w:cantSplit/>
          <w:trHeight w:val="342"/>
          <w:jc w:val="center"/>
        </w:trPr>
        <w:tc>
          <w:tcPr>
            <w:tcW w:w="211" w:type="pct"/>
            <w:vMerge w:val="restart"/>
            <w:shd w:val="clear" w:color="auto" w:fill="FFFFFF"/>
            <w:vAlign w:val="center"/>
          </w:tcPr>
          <w:p w14:paraId="200B3482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747" w:type="pct"/>
            <w:vMerge w:val="restart"/>
            <w:shd w:val="clear" w:color="auto" w:fill="FFFFFF"/>
            <w:vAlign w:val="center"/>
          </w:tcPr>
          <w:p w14:paraId="68EA1CE4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583" w:type="pct"/>
            <w:gridSpan w:val="2"/>
            <w:shd w:val="clear" w:color="auto" w:fill="FFFFFF"/>
            <w:vAlign w:val="center"/>
          </w:tcPr>
          <w:p w14:paraId="78634379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1459" w:type="pct"/>
            <w:gridSpan w:val="2"/>
            <w:shd w:val="clear" w:color="auto" w:fill="FFFFFF"/>
            <w:vAlign w:val="center"/>
          </w:tcPr>
          <w:p w14:paraId="13206156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Максимально</w:t>
            </w:r>
          </w:p>
          <w:p w14:paraId="5C42D4C4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 xml:space="preserve">допустимый уровень </w:t>
            </w:r>
          </w:p>
          <w:p w14:paraId="0AE949B5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 xml:space="preserve">территориальной </w:t>
            </w:r>
          </w:p>
          <w:p w14:paraId="32BD6AD0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доступности</w:t>
            </w:r>
          </w:p>
        </w:tc>
      </w:tr>
      <w:tr w:rsidR="002A0B95" w:rsidRPr="00FB7DF5" w14:paraId="3FD198DF" w14:textId="77777777" w:rsidTr="00A52654">
        <w:trPr>
          <w:cantSplit/>
          <w:trHeight w:val="342"/>
          <w:jc w:val="center"/>
        </w:trPr>
        <w:tc>
          <w:tcPr>
            <w:tcW w:w="211" w:type="pct"/>
            <w:vMerge/>
            <w:shd w:val="clear" w:color="auto" w:fill="FFFFFF"/>
            <w:vAlign w:val="center"/>
          </w:tcPr>
          <w:p w14:paraId="45DDF715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47" w:type="pct"/>
            <w:vMerge/>
            <w:shd w:val="clear" w:color="auto" w:fill="FFFFFF"/>
            <w:vAlign w:val="center"/>
          </w:tcPr>
          <w:p w14:paraId="6F5CBF09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shd w:val="clear" w:color="auto" w:fill="FFFFFF"/>
            <w:vAlign w:val="center"/>
          </w:tcPr>
          <w:p w14:paraId="5419B760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Единица</w:t>
            </w:r>
          </w:p>
          <w:p w14:paraId="799CC87F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672" w:type="pct"/>
            <w:shd w:val="clear" w:color="auto" w:fill="FFFFFF"/>
            <w:vAlign w:val="center"/>
          </w:tcPr>
          <w:p w14:paraId="0EC49C30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27A88E38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Единица</w:t>
            </w:r>
          </w:p>
          <w:p w14:paraId="0864B757" w14:textId="77777777" w:rsidR="002A0B95" w:rsidRPr="00FB7DF5" w:rsidRDefault="002A0B95" w:rsidP="00A52654">
            <w:pPr>
              <w:ind w:left="136"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1ADA328A" w14:textId="77777777" w:rsidR="002A0B95" w:rsidRPr="00FB7DF5" w:rsidRDefault="002A0B95" w:rsidP="00A52654">
            <w:pPr>
              <w:ind w:left="107"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</w:tr>
      <w:tr w:rsidR="002A0B95" w:rsidRPr="00FB7DF5" w14:paraId="700C62FA" w14:textId="77777777" w:rsidTr="00A52654">
        <w:trPr>
          <w:cantSplit/>
          <w:trHeight w:val="391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66E27A73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19808D02" w14:textId="77777777" w:rsidR="002A0B95" w:rsidRPr="00FB7DF5" w:rsidRDefault="002A0B95" w:rsidP="00A5265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73AE4989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0047F560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639D06D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1A1D45D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6</w:t>
            </w:r>
          </w:p>
        </w:tc>
      </w:tr>
      <w:tr w:rsidR="002A0B95" w:rsidRPr="00FB7DF5" w14:paraId="32CFEB01" w14:textId="77777777" w:rsidTr="00A52654">
        <w:trPr>
          <w:cantSplit/>
          <w:trHeight w:val="480"/>
          <w:jc w:val="center"/>
        </w:trPr>
        <w:tc>
          <w:tcPr>
            <w:tcW w:w="5000" w:type="pct"/>
            <w:gridSpan w:val="6"/>
            <w:vAlign w:val="center"/>
          </w:tcPr>
          <w:p w14:paraId="263DFAEC" w14:textId="77777777" w:rsidR="002A0B95" w:rsidRPr="00FB7DF5" w:rsidRDefault="002A0B95" w:rsidP="00A52654">
            <w:pPr>
              <w:ind w:left="-72" w:firstLine="1"/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Открытые при объектные стоянки у общественных зданий, учреждений, предприятий, торговых центров, вокзалов и т.д.</w:t>
            </w:r>
          </w:p>
        </w:tc>
      </w:tr>
      <w:tr w:rsidR="002A0B95" w:rsidRPr="00FB7DF5" w14:paraId="624170D1" w14:textId="77777777" w:rsidTr="00A52654">
        <w:trPr>
          <w:cantSplit/>
          <w:trHeight w:val="234"/>
          <w:jc w:val="center"/>
        </w:trPr>
        <w:tc>
          <w:tcPr>
            <w:tcW w:w="211" w:type="pct"/>
            <w:tcBorders>
              <w:bottom w:val="single" w:sz="4" w:space="0" w:color="auto"/>
            </w:tcBorders>
            <w:vAlign w:val="center"/>
          </w:tcPr>
          <w:p w14:paraId="6D7752D6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89" w:type="pct"/>
            <w:gridSpan w:val="5"/>
            <w:tcBorders>
              <w:bottom w:val="single" w:sz="4" w:space="0" w:color="auto"/>
            </w:tcBorders>
            <w:vAlign w:val="center"/>
          </w:tcPr>
          <w:p w14:paraId="15B1D4E7" w14:textId="77777777" w:rsidR="002A0B95" w:rsidRPr="00FB7DF5" w:rsidRDefault="002A0B95" w:rsidP="00A52654">
            <w:pPr>
              <w:ind w:left="-72" w:firstLine="1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Объекты учебно-образовательного назначения</w:t>
            </w:r>
          </w:p>
        </w:tc>
      </w:tr>
      <w:tr w:rsidR="002A0B95" w:rsidRPr="00FB7DF5" w14:paraId="10E8D49A" w14:textId="77777777" w:rsidTr="00A52654">
        <w:trPr>
          <w:cantSplit/>
          <w:trHeight w:val="391"/>
          <w:jc w:val="center"/>
        </w:trPr>
        <w:tc>
          <w:tcPr>
            <w:tcW w:w="211" w:type="pct"/>
            <w:tcBorders>
              <w:top w:val="single" w:sz="4" w:space="0" w:color="auto"/>
            </w:tcBorders>
          </w:tcPr>
          <w:p w14:paraId="0391E60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</w:tcBorders>
          </w:tcPr>
          <w:p w14:paraId="0F328E29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Высшие учебные заведения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14:paraId="218478C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Преподавателей + студентов на 1 машино-место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14:paraId="721A923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 + 20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</w:tcBorders>
          </w:tcPr>
          <w:p w14:paraId="0067D74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2ABA27A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428F938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191C495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6D363C2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4AEDB8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328431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4AA20DD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</w:tcBorders>
          </w:tcPr>
          <w:p w14:paraId="45FAA89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3C22390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07F3177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13D7FA1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FA2E1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06BBA44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679AC2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372E93C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6DFB54A5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4F30C31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CB9AE4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Средние профессиональные учебные заведения</w:t>
            </w:r>
          </w:p>
        </w:tc>
        <w:tc>
          <w:tcPr>
            <w:tcW w:w="911" w:type="pct"/>
          </w:tcPr>
          <w:p w14:paraId="1A5F16C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Преподавателей + студентов на 1 машино-место</w:t>
            </w:r>
          </w:p>
        </w:tc>
        <w:tc>
          <w:tcPr>
            <w:tcW w:w="672" w:type="pct"/>
          </w:tcPr>
          <w:p w14:paraId="4CFACE3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 + 20</w:t>
            </w:r>
          </w:p>
        </w:tc>
        <w:tc>
          <w:tcPr>
            <w:tcW w:w="756" w:type="pct"/>
            <w:vMerge/>
          </w:tcPr>
          <w:p w14:paraId="4CC573E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</w:tcPr>
          <w:p w14:paraId="4DFC956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6C010549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DEB36CD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3A22FDD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Дошкольные образовательные организации</w:t>
            </w:r>
          </w:p>
          <w:p w14:paraId="2012FF83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Объекты дополнительного образования детей городского значения</w:t>
            </w:r>
          </w:p>
          <w:p w14:paraId="13E11058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Гостевые автостоянки должны размещаться вне пределов земельного участка в красных линиях улично-дорожной сети в уширениях проезжей части или на специально отведенном земельном участке</w:t>
            </w:r>
          </w:p>
          <w:p w14:paraId="3C3CCBF2" w14:textId="77777777" w:rsidR="002A0B95" w:rsidRPr="00FB7DF5" w:rsidRDefault="002A0B95" w:rsidP="00A52654">
            <w:pPr>
              <w:ind w:firstLine="1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Применяются только для новой застройки</w:t>
            </w:r>
          </w:p>
        </w:tc>
        <w:tc>
          <w:tcPr>
            <w:tcW w:w="911" w:type="pct"/>
          </w:tcPr>
          <w:p w14:paraId="0368E3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69F7DDA0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64FE3F21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08C8C66F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197143F4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Работающих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машино-место</w:t>
            </w:r>
          </w:p>
          <w:p w14:paraId="2948A0E3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6250F59C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56EB570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1D75D2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4C24CB9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3AA3B793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35C65A1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157A2BF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0AF4C0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A9262E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CEA299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E4B4E1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7A00A5D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5E649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  <w:p w14:paraId="6EA70F5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A04E50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48D34F2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D8F7C0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3497017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020577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3C79E1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C096F0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vMerge/>
          </w:tcPr>
          <w:p w14:paraId="40F4B3E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</w:tcPr>
          <w:p w14:paraId="06A7BCC2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723284B9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7E34C52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97CE201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Общеобразовательные школы</w:t>
            </w:r>
          </w:p>
          <w:p w14:paraId="56F7230B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Гостевые автостоянки должны размещаться вне пределов земельного участка в красных линиях улично-дорожной сети в уширениях проезжей части или на специально отведенном земельном участке</w:t>
            </w:r>
          </w:p>
          <w:p w14:paraId="39DDFDD9" w14:textId="7D0AC94D" w:rsidR="002A0B95" w:rsidRPr="00FB7DF5" w:rsidRDefault="002A0B95" w:rsidP="005C028E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Применяются только для новой застройки</w:t>
            </w:r>
          </w:p>
        </w:tc>
        <w:tc>
          <w:tcPr>
            <w:tcW w:w="911" w:type="pct"/>
          </w:tcPr>
          <w:p w14:paraId="14603D55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B1DB501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DB5BA0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FADC5F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5890ED3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Работающих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машино-место</w:t>
            </w:r>
          </w:p>
        </w:tc>
        <w:tc>
          <w:tcPr>
            <w:tcW w:w="672" w:type="pct"/>
          </w:tcPr>
          <w:p w14:paraId="4AE88E2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56A232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780EB2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7C9178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8973A0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56" w:type="pct"/>
          </w:tcPr>
          <w:p w14:paraId="7C9AF98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6063DD6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20AE8C34" w14:textId="77777777" w:rsidTr="00A52654">
        <w:trPr>
          <w:cantSplit/>
          <w:trHeight w:val="391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171A9D27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730BA307" w14:textId="77777777" w:rsidR="002A0B95" w:rsidRPr="00FB7DF5" w:rsidRDefault="002A0B95" w:rsidP="00A5265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207A36C9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0B947E96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5AC8F17E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69E5670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6</w:t>
            </w:r>
          </w:p>
        </w:tc>
      </w:tr>
      <w:tr w:rsidR="002A0B95" w:rsidRPr="00FB7DF5" w14:paraId="71F151AF" w14:textId="77777777" w:rsidTr="00A52654">
        <w:trPr>
          <w:cantSplit/>
          <w:trHeight w:val="416"/>
          <w:jc w:val="center"/>
        </w:trPr>
        <w:tc>
          <w:tcPr>
            <w:tcW w:w="211" w:type="pct"/>
          </w:tcPr>
          <w:p w14:paraId="634568C0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4789" w:type="pct"/>
            <w:gridSpan w:val="5"/>
          </w:tcPr>
          <w:p w14:paraId="78D080F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/>
                <w:color w:val="000000"/>
                <w:sz w:val="22"/>
                <w:szCs w:val="22"/>
                <w:lang w:eastAsia="ar-SA"/>
              </w:rPr>
              <w:t>Объекты административно-делового назначения</w:t>
            </w:r>
          </w:p>
        </w:tc>
      </w:tr>
      <w:tr w:rsidR="002A0B95" w:rsidRPr="00FB7DF5" w14:paraId="1381A2FE" w14:textId="77777777" w:rsidTr="00A52654">
        <w:trPr>
          <w:cantSplit/>
          <w:trHeight w:val="349"/>
          <w:jc w:val="center"/>
        </w:trPr>
        <w:tc>
          <w:tcPr>
            <w:tcW w:w="211" w:type="pct"/>
          </w:tcPr>
          <w:p w14:paraId="51D79671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6B34E3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Учреждения управления</w:t>
            </w:r>
          </w:p>
        </w:tc>
        <w:tc>
          <w:tcPr>
            <w:tcW w:w="911" w:type="pct"/>
          </w:tcPr>
          <w:p w14:paraId="37CD1DD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1 машино-место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52FE132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100</w:t>
            </w:r>
          </w:p>
        </w:tc>
        <w:tc>
          <w:tcPr>
            <w:tcW w:w="756" w:type="pct"/>
          </w:tcPr>
          <w:p w14:paraId="783271E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2495D0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6C131341" w14:textId="77777777" w:rsidTr="00A52654">
        <w:trPr>
          <w:cantSplit/>
          <w:trHeight w:val="384"/>
          <w:jc w:val="center"/>
        </w:trPr>
        <w:tc>
          <w:tcPr>
            <w:tcW w:w="211" w:type="pct"/>
          </w:tcPr>
          <w:p w14:paraId="6F56A38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9CBF676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Коммерческие деловые центры, офисные здания и помещения</w:t>
            </w:r>
          </w:p>
        </w:tc>
        <w:tc>
          <w:tcPr>
            <w:tcW w:w="911" w:type="pct"/>
          </w:tcPr>
          <w:p w14:paraId="50BB024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1 машино-место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31534FD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  <w:vertAlign w:val="superscript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642A89C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EF36F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3C64C4B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32D6A42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F63D8E9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Банки и банковские учреждения</w:t>
            </w:r>
          </w:p>
          <w:p w14:paraId="648548B2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(с операционным залом/ без него)</w:t>
            </w:r>
          </w:p>
        </w:tc>
        <w:tc>
          <w:tcPr>
            <w:tcW w:w="911" w:type="pct"/>
          </w:tcPr>
          <w:p w14:paraId="6842BDC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1 машино-место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6377C22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30(65)</w:t>
            </w:r>
          </w:p>
        </w:tc>
        <w:tc>
          <w:tcPr>
            <w:tcW w:w="756" w:type="pct"/>
          </w:tcPr>
          <w:p w14:paraId="04602ED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8F2557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1082FBBF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69698F6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1AFE23A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Научно-исследовательские и проектные институты, лаборатории</w:t>
            </w:r>
          </w:p>
        </w:tc>
        <w:tc>
          <w:tcPr>
            <w:tcW w:w="911" w:type="pct"/>
          </w:tcPr>
          <w:p w14:paraId="2386833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1 машино-место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7A63CA8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  <w:tc>
          <w:tcPr>
            <w:tcW w:w="756" w:type="pct"/>
          </w:tcPr>
          <w:p w14:paraId="615CEA0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48A80F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B727B7E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0C008AB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89" w:type="pct"/>
            <w:gridSpan w:val="5"/>
          </w:tcPr>
          <w:p w14:paraId="0BD5FDB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Объекты здравоохранения, спорта, досуга</w:t>
            </w:r>
          </w:p>
        </w:tc>
      </w:tr>
      <w:tr w:rsidR="002A0B95" w:rsidRPr="00FB7DF5" w14:paraId="0E0835C3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61F864D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14184A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Больницы, профилактории</w:t>
            </w:r>
          </w:p>
        </w:tc>
        <w:tc>
          <w:tcPr>
            <w:tcW w:w="911" w:type="pct"/>
          </w:tcPr>
          <w:p w14:paraId="198B519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>Работающих + койко-мест на 1 машино-место</w:t>
            </w:r>
          </w:p>
        </w:tc>
        <w:tc>
          <w:tcPr>
            <w:tcW w:w="672" w:type="pct"/>
          </w:tcPr>
          <w:p w14:paraId="10C4D90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 + 10</w:t>
            </w:r>
          </w:p>
        </w:tc>
        <w:tc>
          <w:tcPr>
            <w:tcW w:w="756" w:type="pct"/>
          </w:tcPr>
          <w:p w14:paraId="6AC7BC7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0B95D48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1A1FAF4" w14:textId="77777777" w:rsidTr="00A52654">
        <w:trPr>
          <w:cantSplit/>
          <w:trHeight w:val="480"/>
          <w:jc w:val="center"/>
        </w:trPr>
        <w:tc>
          <w:tcPr>
            <w:tcW w:w="211" w:type="pct"/>
          </w:tcPr>
          <w:p w14:paraId="6C033C1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324949F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Поликлиники</w:t>
            </w:r>
          </w:p>
        </w:tc>
        <w:tc>
          <w:tcPr>
            <w:tcW w:w="911" w:type="pct"/>
          </w:tcPr>
          <w:p w14:paraId="3D666B0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>Работающих + посещений в смену на 1 машино-место</w:t>
            </w:r>
          </w:p>
        </w:tc>
        <w:tc>
          <w:tcPr>
            <w:tcW w:w="672" w:type="pct"/>
          </w:tcPr>
          <w:p w14:paraId="1D23FE0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 + 50</w:t>
            </w:r>
          </w:p>
        </w:tc>
        <w:tc>
          <w:tcPr>
            <w:tcW w:w="756" w:type="pct"/>
          </w:tcPr>
          <w:p w14:paraId="08D40A6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9A031C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15CC3AE1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E2538C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50132B1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Ветеринарные клиники:</w:t>
            </w:r>
          </w:p>
          <w:p w14:paraId="2A0293CF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ind w:firstLine="720"/>
              <w:rPr>
                <w:color w:val="000000"/>
                <w:sz w:val="22"/>
                <w:szCs w:val="22"/>
              </w:rPr>
            </w:pPr>
          </w:p>
          <w:p w14:paraId="3FED2811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- с 1 ветеринарным врачом</w:t>
            </w:r>
          </w:p>
          <w:p w14:paraId="0826F30A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- с 2 и более ветеринарными врачами</w:t>
            </w:r>
          </w:p>
        </w:tc>
        <w:tc>
          <w:tcPr>
            <w:tcW w:w="911" w:type="pct"/>
          </w:tcPr>
          <w:p w14:paraId="5946787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Единовремен-ных посетителей на 1 машино-место</w:t>
            </w:r>
          </w:p>
        </w:tc>
        <w:tc>
          <w:tcPr>
            <w:tcW w:w="672" w:type="pct"/>
          </w:tcPr>
          <w:p w14:paraId="7F8818AF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7</w:t>
            </w:r>
          </w:p>
          <w:p w14:paraId="2327FF4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56" w:type="pct"/>
          </w:tcPr>
          <w:p w14:paraId="507899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DAFA14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5A3BC0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6FB81C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9AED0C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Оздоровительные комплексы (фитнес-клубы, ФОК, спортивные и тренажерные залы, бассейны)</w:t>
            </w:r>
          </w:p>
        </w:tc>
        <w:tc>
          <w:tcPr>
            <w:tcW w:w="911" w:type="pct"/>
          </w:tcPr>
          <w:p w14:paraId="128BB36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машино-место на количество </w:t>
            </w:r>
            <w:r w:rsidRPr="00FB7DF5">
              <w:rPr>
                <w:color w:val="000000"/>
                <w:sz w:val="22"/>
                <w:szCs w:val="22"/>
              </w:rPr>
              <w:t>кв.м общей площади</w:t>
            </w:r>
          </w:p>
        </w:tc>
        <w:tc>
          <w:tcPr>
            <w:tcW w:w="672" w:type="pct"/>
          </w:tcPr>
          <w:p w14:paraId="146DC20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</w:t>
            </w:r>
          </w:p>
        </w:tc>
        <w:tc>
          <w:tcPr>
            <w:tcW w:w="756" w:type="pct"/>
          </w:tcPr>
          <w:p w14:paraId="51B9FB1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66E3363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68EF640" w14:textId="77777777" w:rsidTr="00A52654">
        <w:trPr>
          <w:cantSplit/>
          <w:trHeight w:val="730"/>
          <w:jc w:val="center"/>
        </w:trPr>
        <w:tc>
          <w:tcPr>
            <w:tcW w:w="211" w:type="pct"/>
          </w:tcPr>
          <w:p w14:paraId="6571A03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31CADAE" w14:textId="77777777" w:rsidR="002A0B95" w:rsidRPr="00FB7DF5" w:rsidRDefault="002A0B95" w:rsidP="00A526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Спортивные комплексы и стадионы с трибунами</w:t>
            </w:r>
          </w:p>
        </w:tc>
        <w:tc>
          <w:tcPr>
            <w:tcW w:w="911" w:type="pct"/>
          </w:tcPr>
          <w:p w14:paraId="0E3FD98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Работающих + единовремен-ных посетителей на 1 машино-место</w:t>
            </w:r>
          </w:p>
        </w:tc>
        <w:tc>
          <w:tcPr>
            <w:tcW w:w="672" w:type="pct"/>
          </w:tcPr>
          <w:p w14:paraId="428910C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5+25</w:t>
            </w:r>
          </w:p>
        </w:tc>
        <w:tc>
          <w:tcPr>
            <w:tcW w:w="756" w:type="pct"/>
          </w:tcPr>
          <w:p w14:paraId="1F5531A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25EB69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21630B9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5589CEB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2CC17AD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Аквапарки, бассейны, катки</w:t>
            </w:r>
          </w:p>
        </w:tc>
        <w:tc>
          <w:tcPr>
            <w:tcW w:w="911" w:type="pct"/>
          </w:tcPr>
          <w:p w14:paraId="0AB50F7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Работающих + единовремен-ных посетителей на 1 машино-место</w:t>
            </w:r>
          </w:p>
        </w:tc>
        <w:tc>
          <w:tcPr>
            <w:tcW w:w="672" w:type="pct"/>
          </w:tcPr>
          <w:p w14:paraId="5F1FAE0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+ 10</w:t>
            </w:r>
          </w:p>
        </w:tc>
        <w:tc>
          <w:tcPr>
            <w:tcW w:w="756" w:type="pct"/>
          </w:tcPr>
          <w:p w14:paraId="5D646CA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0A842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3FF17F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2857E2A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E9FECE7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Музеи, выставочные комплексы, галереи</w:t>
            </w:r>
          </w:p>
        </w:tc>
        <w:tc>
          <w:tcPr>
            <w:tcW w:w="911" w:type="pct"/>
          </w:tcPr>
          <w:p w14:paraId="68503388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Единовремен-ных посетителей на 1 машино-место</w:t>
            </w:r>
          </w:p>
        </w:tc>
        <w:tc>
          <w:tcPr>
            <w:tcW w:w="672" w:type="pct"/>
          </w:tcPr>
          <w:p w14:paraId="67D5CB8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6</w:t>
            </w:r>
          </w:p>
        </w:tc>
        <w:tc>
          <w:tcPr>
            <w:tcW w:w="756" w:type="pct"/>
          </w:tcPr>
          <w:p w14:paraId="0FEE2C8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F2EDDC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33A8F2D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6C478EE2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04175B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Детские досуговые центры</w:t>
            </w:r>
          </w:p>
        </w:tc>
        <w:tc>
          <w:tcPr>
            <w:tcW w:w="911" w:type="pct"/>
          </w:tcPr>
          <w:p w14:paraId="3A4E43B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Работающих на 1 машино-место</w:t>
            </w:r>
          </w:p>
        </w:tc>
        <w:tc>
          <w:tcPr>
            <w:tcW w:w="672" w:type="pct"/>
          </w:tcPr>
          <w:p w14:paraId="67880FC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56" w:type="pct"/>
          </w:tcPr>
          <w:p w14:paraId="69D238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0D840C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CB511A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38938C9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F861FA8" w14:textId="77777777" w:rsidR="002A0B95" w:rsidRPr="00FB7DF5" w:rsidRDefault="002A0B95" w:rsidP="00A5265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B7DF5">
              <w:rPr>
                <w:rFonts w:eastAsia="Calibri"/>
                <w:color w:val="000000"/>
                <w:sz w:val="22"/>
                <w:szCs w:val="22"/>
              </w:rPr>
              <w:t>Центры обучения, самодеятельного творчества, клубы по интересам для взрослых</w:t>
            </w:r>
          </w:p>
          <w:p w14:paraId="2779217C" w14:textId="77777777" w:rsidR="002A0B95" w:rsidRPr="00FB7DF5" w:rsidRDefault="002A0B95" w:rsidP="00A52654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</w:tcPr>
          <w:p w14:paraId="6D06676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Работающих + посетителей на 1 машино-место</w:t>
            </w:r>
          </w:p>
        </w:tc>
        <w:tc>
          <w:tcPr>
            <w:tcW w:w="672" w:type="pct"/>
          </w:tcPr>
          <w:p w14:paraId="29B93CE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5+5</w:t>
            </w:r>
          </w:p>
        </w:tc>
        <w:tc>
          <w:tcPr>
            <w:tcW w:w="756" w:type="pct"/>
          </w:tcPr>
          <w:p w14:paraId="426207D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5D2A29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4E4B9E13" w14:textId="77777777" w:rsidTr="00A52654">
        <w:trPr>
          <w:cantSplit/>
          <w:trHeight w:val="391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09737C2E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2E6FA6E3" w14:textId="77777777" w:rsidR="002A0B95" w:rsidRPr="00FB7DF5" w:rsidRDefault="002A0B95" w:rsidP="00A5265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0C621275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296ACAA0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00EC37D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0126F32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6</w:t>
            </w:r>
          </w:p>
        </w:tc>
      </w:tr>
      <w:tr w:rsidR="002A0B95" w:rsidRPr="00FB7DF5" w14:paraId="4A556B20" w14:textId="77777777" w:rsidTr="00A52654">
        <w:trPr>
          <w:cantSplit/>
          <w:trHeight w:val="480"/>
          <w:jc w:val="center"/>
        </w:trPr>
        <w:tc>
          <w:tcPr>
            <w:tcW w:w="211" w:type="pct"/>
          </w:tcPr>
          <w:p w14:paraId="45FC21F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74B0EBC1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Банно-оздоровительный комплекс</w:t>
            </w:r>
          </w:p>
        </w:tc>
        <w:tc>
          <w:tcPr>
            <w:tcW w:w="911" w:type="pct"/>
          </w:tcPr>
          <w:p w14:paraId="42514D3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Единовремен-ных посетителей на 1 машино-место</w:t>
            </w:r>
          </w:p>
        </w:tc>
        <w:tc>
          <w:tcPr>
            <w:tcW w:w="672" w:type="pct"/>
          </w:tcPr>
          <w:p w14:paraId="440B10D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</w:tc>
        <w:tc>
          <w:tcPr>
            <w:tcW w:w="756" w:type="pct"/>
          </w:tcPr>
          <w:p w14:paraId="7792D3B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56D1D14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5A2D8D54" w14:textId="77777777" w:rsidTr="00A52654">
        <w:trPr>
          <w:cantSplit/>
          <w:trHeight w:val="408"/>
          <w:jc w:val="center"/>
        </w:trPr>
        <w:tc>
          <w:tcPr>
            <w:tcW w:w="211" w:type="pct"/>
          </w:tcPr>
          <w:p w14:paraId="49FB9386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89" w:type="pct"/>
            <w:gridSpan w:val="5"/>
          </w:tcPr>
          <w:p w14:paraId="535760E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b/>
                <w:color w:val="000000"/>
                <w:sz w:val="22"/>
                <w:szCs w:val="22"/>
              </w:rPr>
              <w:t>Объекты торгово-бытового и коммунального назначения</w:t>
            </w:r>
          </w:p>
        </w:tc>
      </w:tr>
      <w:tr w:rsidR="002A0B95" w:rsidRPr="00FB7DF5" w14:paraId="5585365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093C2A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FA06E04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Развлекательные центры, цирки, кинотеатры, театры, архивы</w:t>
            </w:r>
          </w:p>
        </w:tc>
        <w:tc>
          <w:tcPr>
            <w:tcW w:w="911" w:type="pct"/>
          </w:tcPr>
          <w:p w14:paraId="28A9835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>Работающих + единовремен-ных посетителей (мест) на 1 машино-место</w:t>
            </w:r>
          </w:p>
        </w:tc>
        <w:tc>
          <w:tcPr>
            <w:tcW w:w="672" w:type="pct"/>
          </w:tcPr>
          <w:p w14:paraId="0A2186E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  <w:lang w:eastAsia="ar-SA"/>
              </w:rPr>
              <w:t>5 + 5</w:t>
            </w:r>
          </w:p>
        </w:tc>
        <w:tc>
          <w:tcPr>
            <w:tcW w:w="756" w:type="pct"/>
          </w:tcPr>
          <w:p w14:paraId="434189B6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44CE8A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82B4E1F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28276E0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2177653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Объекты коммунально-бытового обслуживания (парикмахерские, косметические салоны, прачечные, химчистки, почта, банки, отделения и станции связи, бюро ритуальных услуг и т.п.)</w:t>
            </w:r>
          </w:p>
        </w:tc>
        <w:tc>
          <w:tcPr>
            <w:tcW w:w="911" w:type="pct"/>
          </w:tcPr>
          <w:p w14:paraId="292306E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1 машино-место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3FCB861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7DE4A5A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7B2F9F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3D6E03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060BE3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A6F5F90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Торговые центры, торговые комплексы, специализированные торговые объекты, супермаркеты, универсамы, универмаги, рынки, многофункциональные центры и т.д.</w:t>
            </w:r>
          </w:p>
        </w:tc>
        <w:tc>
          <w:tcPr>
            <w:tcW w:w="911" w:type="pct"/>
          </w:tcPr>
          <w:p w14:paraId="2DB1E7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1 машино-место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1D13072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7E05914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6A2EFD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35DBD3D4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563ABA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BBC855F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Рестораны, кафе</w:t>
            </w:r>
          </w:p>
        </w:tc>
        <w:tc>
          <w:tcPr>
            <w:tcW w:w="911" w:type="pct"/>
          </w:tcPr>
          <w:p w14:paraId="6A5582B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1 машино-место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6D83EA2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  <w:p w14:paraId="78BB1EA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(5)</w:t>
            </w:r>
          </w:p>
        </w:tc>
        <w:tc>
          <w:tcPr>
            <w:tcW w:w="756" w:type="pct"/>
          </w:tcPr>
          <w:p w14:paraId="3D92EA8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83BB6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2FC54425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D5A42B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ABDF9AA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Культовые объекты</w:t>
            </w:r>
          </w:p>
        </w:tc>
        <w:tc>
          <w:tcPr>
            <w:tcW w:w="911" w:type="pct"/>
          </w:tcPr>
          <w:p w14:paraId="051FB56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 xml:space="preserve">Посетителей + </w:t>
            </w:r>
            <w:r w:rsidRPr="00FB7DF5">
              <w:rPr>
                <w:color w:val="000000"/>
                <w:sz w:val="22"/>
                <w:szCs w:val="22"/>
              </w:rPr>
              <w:t>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2C7F885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4 + 50</w:t>
            </w:r>
          </w:p>
        </w:tc>
        <w:tc>
          <w:tcPr>
            <w:tcW w:w="756" w:type="pct"/>
          </w:tcPr>
          <w:p w14:paraId="339F1DFE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A4E7A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2A520B6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DD41EAD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DA9A785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Рынки постоянные (универсальные и непродовольственные / продовольственные и с/х)</w:t>
            </w:r>
          </w:p>
        </w:tc>
        <w:tc>
          <w:tcPr>
            <w:tcW w:w="911" w:type="pct"/>
          </w:tcPr>
          <w:p w14:paraId="408C5688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1 машино-место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sz w:val="22"/>
                <w:szCs w:val="22"/>
              </w:rPr>
              <w:t>общей площади</w:t>
            </w:r>
          </w:p>
        </w:tc>
        <w:tc>
          <w:tcPr>
            <w:tcW w:w="672" w:type="pct"/>
          </w:tcPr>
          <w:p w14:paraId="62E0889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5AE57D0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0FB0DE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569882D3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88C1AC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1EC0C27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Calibri"/>
                <w:color w:val="000000"/>
                <w:sz w:val="22"/>
                <w:szCs w:val="22"/>
                <w:lang w:eastAsia="ar-SA"/>
              </w:rPr>
              <w:t>Общежития</w:t>
            </w:r>
          </w:p>
        </w:tc>
        <w:tc>
          <w:tcPr>
            <w:tcW w:w="911" w:type="pct"/>
          </w:tcPr>
          <w:p w14:paraId="779AEF0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>Работающих + проживающих на 1 машино-место</w:t>
            </w:r>
          </w:p>
        </w:tc>
        <w:tc>
          <w:tcPr>
            <w:tcW w:w="672" w:type="pct"/>
          </w:tcPr>
          <w:p w14:paraId="0DD209D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5+10</w:t>
            </w:r>
          </w:p>
        </w:tc>
        <w:tc>
          <w:tcPr>
            <w:tcW w:w="756" w:type="pct"/>
          </w:tcPr>
          <w:p w14:paraId="4DCF31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0B18DC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6173B3D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3DFC4B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89" w:type="pct"/>
            <w:gridSpan w:val="5"/>
          </w:tcPr>
          <w:p w14:paraId="2A89DE0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b/>
                <w:color w:val="000000"/>
                <w:sz w:val="22"/>
                <w:szCs w:val="22"/>
                <w:lang w:eastAsia="ar-SA"/>
              </w:rPr>
              <w:t>Объекты промышленно-производственного назначения и транспортного обслуживания</w:t>
            </w:r>
          </w:p>
        </w:tc>
      </w:tr>
      <w:tr w:rsidR="002A0B95" w:rsidRPr="00FB7DF5" w14:paraId="75E34397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448495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432283C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Вокзалы всех видов транспорта</w:t>
            </w:r>
          </w:p>
        </w:tc>
        <w:tc>
          <w:tcPr>
            <w:tcW w:w="911" w:type="pct"/>
          </w:tcPr>
          <w:p w14:paraId="333E3DE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Работающих + пассажиров в час пик на 1 машино-место</w:t>
            </w:r>
          </w:p>
        </w:tc>
        <w:tc>
          <w:tcPr>
            <w:tcW w:w="672" w:type="pct"/>
          </w:tcPr>
          <w:p w14:paraId="75DA3C1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+ 8</w:t>
            </w:r>
          </w:p>
        </w:tc>
        <w:tc>
          <w:tcPr>
            <w:tcW w:w="756" w:type="pct"/>
          </w:tcPr>
          <w:p w14:paraId="503FD80E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C50769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373D46D8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AA500E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72059F0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Производственные и коммунально-складские здания</w:t>
            </w:r>
          </w:p>
        </w:tc>
        <w:tc>
          <w:tcPr>
            <w:tcW w:w="911" w:type="pct"/>
          </w:tcPr>
          <w:p w14:paraId="4F27129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Работающих в двух смежных сменах на 1 машино-место</w:t>
            </w:r>
          </w:p>
        </w:tc>
        <w:tc>
          <w:tcPr>
            <w:tcW w:w="672" w:type="pct"/>
          </w:tcPr>
          <w:p w14:paraId="29022D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53A071B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D364D3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1648D3BC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4D39CB8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53006EE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Гостиницы</w:t>
            </w:r>
          </w:p>
        </w:tc>
        <w:tc>
          <w:tcPr>
            <w:tcW w:w="911" w:type="pct"/>
          </w:tcPr>
          <w:p w14:paraId="1E8681E6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Работающих + мест на 1 машино-место</w:t>
            </w:r>
          </w:p>
          <w:p w14:paraId="2932193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01FD2EF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+ 5</w:t>
            </w:r>
          </w:p>
        </w:tc>
        <w:tc>
          <w:tcPr>
            <w:tcW w:w="756" w:type="pct"/>
          </w:tcPr>
          <w:p w14:paraId="68FF7C1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C496232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59E19FCD" w14:textId="77777777" w:rsidTr="00A52654">
        <w:trPr>
          <w:cantSplit/>
          <w:trHeight w:val="391"/>
          <w:jc w:val="center"/>
        </w:trPr>
        <w:tc>
          <w:tcPr>
            <w:tcW w:w="211" w:type="pct"/>
            <w:tcBorders>
              <w:top w:val="single" w:sz="4" w:space="0" w:color="auto"/>
            </w:tcBorders>
          </w:tcPr>
          <w:p w14:paraId="02EF9649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</w:tcPr>
          <w:p w14:paraId="3C6530D5" w14:textId="77777777" w:rsidR="002A0B95" w:rsidRPr="00FB7DF5" w:rsidRDefault="002A0B95" w:rsidP="00A5265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14:paraId="110F2BB5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14:paraId="0E0C7E7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</w:tcPr>
          <w:p w14:paraId="105B9E0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</w:tcPr>
          <w:p w14:paraId="25CA386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6</w:t>
            </w:r>
          </w:p>
        </w:tc>
      </w:tr>
      <w:tr w:rsidR="002A0B95" w:rsidRPr="00FB7DF5" w14:paraId="65E5D20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FBC6F0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3AFBA360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Детские дома-интернаты</w:t>
            </w:r>
          </w:p>
        </w:tc>
        <w:tc>
          <w:tcPr>
            <w:tcW w:w="911" w:type="pct"/>
          </w:tcPr>
          <w:p w14:paraId="62B7792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Работающие, занятые в одну смену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машино-место</w:t>
            </w:r>
          </w:p>
        </w:tc>
        <w:tc>
          <w:tcPr>
            <w:tcW w:w="672" w:type="pct"/>
          </w:tcPr>
          <w:p w14:paraId="33B0DB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22E9B49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AC154F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44C621F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CB78D98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8BFD06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Санатории-профилактории, дома отдыха (пансионаты), в том числе для отдыха с детьми, санаторные детские лагеря, детские лагеря, оздоровительные лагеря для старшеклассников</w:t>
            </w:r>
          </w:p>
        </w:tc>
        <w:tc>
          <w:tcPr>
            <w:tcW w:w="911" w:type="pct"/>
          </w:tcPr>
          <w:p w14:paraId="21AA73C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Отдыхающие и обслуживающий персонал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машино-место</w:t>
            </w:r>
          </w:p>
        </w:tc>
        <w:tc>
          <w:tcPr>
            <w:tcW w:w="672" w:type="pct"/>
          </w:tcPr>
          <w:p w14:paraId="232979C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18</w:t>
            </w:r>
          </w:p>
        </w:tc>
        <w:tc>
          <w:tcPr>
            <w:tcW w:w="756" w:type="pct"/>
          </w:tcPr>
          <w:p w14:paraId="0930CBB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004D75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6002CF4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011AFC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1918E8E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Зоопарки, зверинцы</w:t>
            </w:r>
          </w:p>
        </w:tc>
        <w:tc>
          <w:tcPr>
            <w:tcW w:w="911" w:type="pct"/>
          </w:tcPr>
          <w:p w14:paraId="0816C3F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диновремен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ных посетителей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машино-место</w:t>
            </w:r>
          </w:p>
        </w:tc>
        <w:tc>
          <w:tcPr>
            <w:tcW w:w="672" w:type="pct"/>
          </w:tcPr>
          <w:p w14:paraId="6C67BA4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626346A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59A92D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A7B5BAE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FC9673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C8A0D10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Кладбища</w:t>
            </w:r>
          </w:p>
        </w:tc>
        <w:tc>
          <w:tcPr>
            <w:tcW w:w="911" w:type="pct"/>
          </w:tcPr>
          <w:p w14:paraId="3723F55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диновремен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ных посетителей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машино-место</w:t>
            </w:r>
          </w:p>
        </w:tc>
        <w:tc>
          <w:tcPr>
            <w:tcW w:w="672" w:type="pct"/>
          </w:tcPr>
          <w:p w14:paraId="7988760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0324DFC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8AAC60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DE013BF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978CC9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A4EC241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АЗС,</w:t>
            </w:r>
            <w:r w:rsidRPr="00FB7DF5">
              <w:rPr>
                <w:color w:val="000000"/>
                <w:sz w:val="22"/>
                <w:szCs w:val="22"/>
              </w:rPr>
              <w:t xml:space="preserve"> АГЗС, объекты технического обслуживания автомобилей</w:t>
            </w:r>
          </w:p>
        </w:tc>
        <w:tc>
          <w:tcPr>
            <w:tcW w:w="911" w:type="pct"/>
          </w:tcPr>
          <w:p w14:paraId="6A7F374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1 пост</w:t>
            </w:r>
          </w:p>
        </w:tc>
        <w:tc>
          <w:tcPr>
            <w:tcW w:w="672" w:type="pct"/>
          </w:tcPr>
          <w:p w14:paraId="2D78FF8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  <w:lang w:val="es-ES_tradnl"/>
              </w:rPr>
              <w:t>0,5</w:t>
            </w:r>
          </w:p>
        </w:tc>
        <w:tc>
          <w:tcPr>
            <w:tcW w:w="756" w:type="pct"/>
          </w:tcPr>
          <w:p w14:paraId="15EEC7B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0471694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CC85E5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6862492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D9D0A94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  <w:lang w:val="es-ES_tradnl"/>
              </w:rPr>
            </w:pPr>
            <w:r w:rsidRPr="00FB7DF5">
              <w:rPr>
                <w:color w:val="000000"/>
                <w:sz w:val="22"/>
                <w:szCs w:val="22"/>
              </w:rPr>
              <w:t>Технические этажи, технические помещения</w:t>
            </w:r>
          </w:p>
        </w:tc>
        <w:tc>
          <w:tcPr>
            <w:tcW w:w="911" w:type="pct"/>
          </w:tcPr>
          <w:p w14:paraId="2CAB8617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  <w:lang w:val="es-ES_tradnl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1 машино-место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4B43EE48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6" w:type="pct"/>
          </w:tcPr>
          <w:p w14:paraId="0819166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57D238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22D5BE9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5DD7EBD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789" w:type="pct"/>
            <w:gridSpan w:val="5"/>
          </w:tcPr>
          <w:p w14:paraId="3F7FBF2C" w14:textId="77777777" w:rsidR="002A0B95" w:rsidRPr="00FB7DF5" w:rsidRDefault="002A0B95" w:rsidP="00A52654">
            <w:pPr>
              <w:ind w:left="-72" w:firstLine="1"/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Cs w:val="22"/>
              </w:rPr>
              <w:t>Рекреационные территории и объекты отдыха</w:t>
            </w:r>
          </w:p>
        </w:tc>
      </w:tr>
      <w:tr w:rsidR="002A0B95" w:rsidRPr="00FB7DF5" w14:paraId="5178218D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CFCBAB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6949405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Пляжи и парки в зонах отдыха</w:t>
            </w:r>
          </w:p>
        </w:tc>
        <w:tc>
          <w:tcPr>
            <w:tcW w:w="911" w:type="pct"/>
          </w:tcPr>
          <w:p w14:paraId="0CFF2F81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Единовремен-ных посетителей на 1 машино-место</w:t>
            </w:r>
          </w:p>
        </w:tc>
        <w:tc>
          <w:tcPr>
            <w:tcW w:w="672" w:type="pct"/>
          </w:tcPr>
          <w:p w14:paraId="34CE175E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56" w:type="pct"/>
          </w:tcPr>
          <w:p w14:paraId="6163512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A2C52F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7826A931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8AC0B2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B354E82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Лесопарки и заповедники</w:t>
            </w:r>
          </w:p>
        </w:tc>
        <w:tc>
          <w:tcPr>
            <w:tcW w:w="911" w:type="pct"/>
          </w:tcPr>
          <w:p w14:paraId="57119B8E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Единовремен-ных посетителей на 1 машино-место</w:t>
            </w:r>
          </w:p>
        </w:tc>
        <w:tc>
          <w:tcPr>
            <w:tcW w:w="672" w:type="pct"/>
          </w:tcPr>
          <w:p w14:paraId="5989779E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6" w:type="pct"/>
          </w:tcPr>
          <w:p w14:paraId="09BECAD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77900F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07921E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E35B61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D982D01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911" w:type="pct"/>
          </w:tcPr>
          <w:p w14:paraId="020381AB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Единовремен-ных посетителей на 1 машино-место</w:t>
            </w:r>
          </w:p>
        </w:tc>
        <w:tc>
          <w:tcPr>
            <w:tcW w:w="672" w:type="pct"/>
          </w:tcPr>
          <w:p w14:paraId="5B922B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11A7378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570A480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8A7F661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216AF6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3B54C2E3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Береговые базы маломерного флота</w:t>
            </w:r>
          </w:p>
        </w:tc>
        <w:tc>
          <w:tcPr>
            <w:tcW w:w="911" w:type="pct"/>
          </w:tcPr>
          <w:p w14:paraId="3DC55396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Единовремен-ных посетителей на 1 машино-место</w:t>
            </w:r>
          </w:p>
        </w:tc>
        <w:tc>
          <w:tcPr>
            <w:tcW w:w="672" w:type="pct"/>
          </w:tcPr>
          <w:p w14:paraId="56247928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5048E14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6F824C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5F631C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6EA3CC6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CE4FA69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Санатории</w:t>
            </w:r>
          </w:p>
        </w:tc>
        <w:tc>
          <w:tcPr>
            <w:tcW w:w="911" w:type="pct"/>
          </w:tcPr>
          <w:p w14:paraId="17675F25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Единовремен-ных посетителей на 1 машино-место</w:t>
            </w:r>
          </w:p>
        </w:tc>
        <w:tc>
          <w:tcPr>
            <w:tcW w:w="672" w:type="pct"/>
          </w:tcPr>
          <w:p w14:paraId="73B9CF7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56" w:type="pct"/>
          </w:tcPr>
          <w:p w14:paraId="3A596EA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3F62BA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73A58CE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0DFDC3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710ADD6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911" w:type="pct"/>
          </w:tcPr>
          <w:p w14:paraId="75E99B84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Единовремен-ных посетителей на 1 машино-место</w:t>
            </w:r>
          </w:p>
        </w:tc>
        <w:tc>
          <w:tcPr>
            <w:tcW w:w="672" w:type="pct"/>
          </w:tcPr>
          <w:p w14:paraId="1E0020AC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6" w:type="pct"/>
          </w:tcPr>
          <w:p w14:paraId="05F23AE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8CB8B2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</w:tbl>
    <w:p w14:paraId="482B5F62" w14:textId="77777777" w:rsidR="002A0B95" w:rsidRDefault="002A0B95" w:rsidP="00E56EF7">
      <w:pPr>
        <w:ind w:right="-1"/>
      </w:pPr>
    </w:p>
    <w:sectPr w:rsidR="002A0B95" w:rsidSect="00E56EF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D084D" w14:textId="77777777" w:rsidR="00785FD4" w:rsidRDefault="00785FD4" w:rsidP="00F72F8F">
      <w:r>
        <w:separator/>
      </w:r>
    </w:p>
  </w:endnote>
  <w:endnote w:type="continuationSeparator" w:id="0">
    <w:p w14:paraId="0178BBB9" w14:textId="77777777" w:rsidR="00785FD4" w:rsidRDefault="00785FD4" w:rsidP="00F7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Calibri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2826" w14:textId="77777777" w:rsidR="00FE59BA" w:rsidRDefault="00FE59BA" w:rsidP="00056397">
    <w:pPr>
      <w:pStyle w:val="a5"/>
    </w:pPr>
  </w:p>
  <w:p w14:paraId="749AEA21" w14:textId="77777777" w:rsidR="00FE59BA" w:rsidRPr="00F00669" w:rsidRDefault="00FE59BA" w:rsidP="000563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2784B" w14:textId="77777777" w:rsidR="00785FD4" w:rsidRDefault="00785FD4" w:rsidP="00F72F8F">
      <w:r>
        <w:separator/>
      </w:r>
    </w:p>
  </w:footnote>
  <w:footnote w:type="continuationSeparator" w:id="0">
    <w:p w14:paraId="718E217D" w14:textId="77777777" w:rsidR="00785FD4" w:rsidRDefault="00785FD4" w:rsidP="00F72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570CD" w14:textId="1EA95BD0" w:rsidR="00FE59BA" w:rsidRDefault="00FE59BA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DD97" w14:textId="0B1749FD" w:rsidR="00FE59BA" w:rsidRPr="00481BF1" w:rsidRDefault="00FE59BA">
    <w:pPr>
      <w:pStyle w:val="a3"/>
      <w:jc w:val="center"/>
      <w:rPr>
        <w:lang w:val="ru-RU"/>
      </w:rPr>
    </w:pPr>
    <w:r>
      <w:rPr>
        <w:lang w:val="ru-RU"/>
      </w:rPr>
      <w:t>1</w:t>
    </w:r>
    <w:r w:rsidR="00B4737F">
      <w:rPr>
        <w:lang w:val="ru-RU"/>
      </w:rPr>
      <w:t>7</w:t>
    </w:r>
  </w:p>
  <w:p w14:paraId="0E66F592" w14:textId="77777777" w:rsidR="00FE59BA" w:rsidRDefault="00FE59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878343"/>
      <w:docPartObj>
        <w:docPartGallery w:val="Page Numbers (Top of Page)"/>
        <w:docPartUnique/>
      </w:docPartObj>
    </w:sdtPr>
    <w:sdtContent>
      <w:p w14:paraId="116A1081" w14:textId="6B15B994" w:rsidR="00FE59BA" w:rsidRDefault="00FE59BA">
        <w:pPr>
          <w:pStyle w:val="a3"/>
          <w:jc w:val="center"/>
        </w:pPr>
        <w:r w:rsidRPr="00CA4E64">
          <w:rPr>
            <w:rFonts w:ascii="Times New Roman" w:hAnsi="Times New Roman" w:cs="Times New Roman"/>
          </w:rPr>
          <w:fldChar w:fldCharType="begin"/>
        </w:r>
        <w:r w:rsidRPr="00CA4E64">
          <w:rPr>
            <w:rFonts w:ascii="Times New Roman" w:hAnsi="Times New Roman" w:cs="Times New Roman"/>
          </w:rPr>
          <w:instrText>PAGE   \* MERGEFORMAT</w:instrText>
        </w:r>
        <w:r w:rsidRPr="00CA4E64">
          <w:rPr>
            <w:rFonts w:ascii="Times New Roman" w:hAnsi="Times New Roman" w:cs="Times New Roman"/>
          </w:rPr>
          <w:fldChar w:fldCharType="separate"/>
        </w:r>
        <w:r w:rsidRPr="00F41539">
          <w:rPr>
            <w:rFonts w:ascii="Times New Roman" w:hAnsi="Times New Roman" w:cs="Times New Roman"/>
            <w:noProof/>
            <w:lang w:val="ru-RU"/>
          </w:rPr>
          <w:t>3</w:t>
        </w:r>
        <w:r w:rsidRPr="00CA4E6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singleLevel"/>
    <w:tmpl w:val="00000012"/>
    <w:name w:val="WW8Num4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 w15:restartNumberingAfterBreak="0">
    <w:nsid w:val="11C56D94"/>
    <w:multiLevelType w:val="hybridMultilevel"/>
    <w:tmpl w:val="22EE4DC6"/>
    <w:lvl w:ilvl="0" w:tplc="A954A7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C715961"/>
    <w:multiLevelType w:val="multilevel"/>
    <w:tmpl w:val="2AA427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 w16cid:durableId="1037193939">
    <w:abstractNumId w:val="2"/>
  </w:num>
  <w:num w:numId="2" w16cid:durableId="2038194666">
    <w:abstractNumId w:val="0"/>
  </w:num>
  <w:num w:numId="3" w16cid:durableId="633949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28"/>
    <w:rsid w:val="00013F7C"/>
    <w:rsid w:val="00015816"/>
    <w:rsid w:val="00023212"/>
    <w:rsid w:val="00032067"/>
    <w:rsid w:val="00034324"/>
    <w:rsid w:val="000357FF"/>
    <w:rsid w:val="000362BA"/>
    <w:rsid w:val="0004459E"/>
    <w:rsid w:val="000462BE"/>
    <w:rsid w:val="00052F08"/>
    <w:rsid w:val="00052F19"/>
    <w:rsid w:val="00055561"/>
    <w:rsid w:val="00056397"/>
    <w:rsid w:val="00056872"/>
    <w:rsid w:val="00060C92"/>
    <w:rsid w:val="0006291D"/>
    <w:rsid w:val="000702E5"/>
    <w:rsid w:val="00074F7E"/>
    <w:rsid w:val="000754A4"/>
    <w:rsid w:val="00093D01"/>
    <w:rsid w:val="000A34A7"/>
    <w:rsid w:val="000A4D50"/>
    <w:rsid w:val="000C5531"/>
    <w:rsid w:val="000E2311"/>
    <w:rsid w:val="000E53C3"/>
    <w:rsid w:val="000F58AF"/>
    <w:rsid w:val="000F5976"/>
    <w:rsid w:val="001079E7"/>
    <w:rsid w:val="00114B80"/>
    <w:rsid w:val="00114CC0"/>
    <w:rsid w:val="001157C0"/>
    <w:rsid w:val="00117082"/>
    <w:rsid w:val="00121057"/>
    <w:rsid w:val="00122AB1"/>
    <w:rsid w:val="001250BD"/>
    <w:rsid w:val="0013687C"/>
    <w:rsid w:val="001419AB"/>
    <w:rsid w:val="00153946"/>
    <w:rsid w:val="00167E6D"/>
    <w:rsid w:val="00170BD8"/>
    <w:rsid w:val="0017124A"/>
    <w:rsid w:val="00174C9D"/>
    <w:rsid w:val="00190836"/>
    <w:rsid w:val="00194A3E"/>
    <w:rsid w:val="001B07A3"/>
    <w:rsid w:val="001B16AC"/>
    <w:rsid w:val="001C015D"/>
    <w:rsid w:val="001C6523"/>
    <w:rsid w:val="001D6F0A"/>
    <w:rsid w:val="001E31CC"/>
    <w:rsid w:val="00212B7C"/>
    <w:rsid w:val="00224425"/>
    <w:rsid w:val="00227751"/>
    <w:rsid w:val="002362B6"/>
    <w:rsid w:val="00251FEC"/>
    <w:rsid w:val="0025552D"/>
    <w:rsid w:val="002615E7"/>
    <w:rsid w:val="00266037"/>
    <w:rsid w:val="002727C8"/>
    <w:rsid w:val="002745A4"/>
    <w:rsid w:val="002758FB"/>
    <w:rsid w:val="0028498B"/>
    <w:rsid w:val="00293016"/>
    <w:rsid w:val="002A0B95"/>
    <w:rsid w:val="002B2C53"/>
    <w:rsid w:val="002D305D"/>
    <w:rsid w:val="002F10BB"/>
    <w:rsid w:val="003051F0"/>
    <w:rsid w:val="00305FE9"/>
    <w:rsid w:val="0030721E"/>
    <w:rsid w:val="00311A00"/>
    <w:rsid w:val="00311E2D"/>
    <w:rsid w:val="00326D7A"/>
    <w:rsid w:val="00327F1D"/>
    <w:rsid w:val="003328BA"/>
    <w:rsid w:val="00340478"/>
    <w:rsid w:val="00341BA0"/>
    <w:rsid w:val="003436A9"/>
    <w:rsid w:val="0034764B"/>
    <w:rsid w:val="00351962"/>
    <w:rsid w:val="00356635"/>
    <w:rsid w:val="003632FE"/>
    <w:rsid w:val="003654BE"/>
    <w:rsid w:val="00365C1C"/>
    <w:rsid w:val="00371E17"/>
    <w:rsid w:val="003A0D5E"/>
    <w:rsid w:val="003A568A"/>
    <w:rsid w:val="003C6033"/>
    <w:rsid w:val="003C64E0"/>
    <w:rsid w:val="003E5A96"/>
    <w:rsid w:val="003F2A32"/>
    <w:rsid w:val="003F342B"/>
    <w:rsid w:val="00400B2E"/>
    <w:rsid w:val="00402BC7"/>
    <w:rsid w:val="0040379C"/>
    <w:rsid w:val="00407629"/>
    <w:rsid w:val="00412E6A"/>
    <w:rsid w:val="0041658C"/>
    <w:rsid w:val="0042261E"/>
    <w:rsid w:val="004354C4"/>
    <w:rsid w:val="004548F8"/>
    <w:rsid w:val="00457B09"/>
    <w:rsid w:val="004614D0"/>
    <w:rsid w:val="00467A73"/>
    <w:rsid w:val="00471C85"/>
    <w:rsid w:val="004806E4"/>
    <w:rsid w:val="00481BF1"/>
    <w:rsid w:val="00483D07"/>
    <w:rsid w:val="00491335"/>
    <w:rsid w:val="004932D7"/>
    <w:rsid w:val="004A3C7F"/>
    <w:rsid w:val="004B2B73"/>
    <w:rsid w:val="004B5769"/>
    <w:rsid w:val="004B6768"/>
    <w:rsid w:val="004C4619"/>
    <w:rsid w:val="004D2AA4"/>
    <w:rsid w:val="004D2C60"/>
    <w:rsid w:val="004E1EF2"/>
    <w:rsid w:val="004F1750"/>
    <w:rsid w:val="005017DC"/>
    <w:rsid w:val="005116B5"/>
    <w:rsid w:val="00526D89"/>
    <w:rsid w:val="00536247"/>
    <w:rsid w:val="0054127D"/>
    <w:rsid w:val="00542671"/>
    <w:rsid w:val="00552E7A"/>
    <w:rsid w:val="005673E5"/>
    <w:rsid w:val="00587705"/>
    <w:rsid w:val="00591CAA"/>
    <w:rsid w:val="005932FE"/>
    <w:rsid w:val="005A14A7"/>
    <w:rsid w:val="005A6D0A"/>
    <w:rsid w:val="005B1385"/>
    <w:rsid w:val="005C028E"/>
    <w:rsid w:val="005C1D2A"/>
    <w:rsid w:val="005C5CA1"/>
    <w:rsid w:val="005D5742"/>
    <w:rsid w:val="005E287A"/>
    <w:rsid w:val="005E2A4F"/>
    <w:rsid w:val="005E2CD1"/>
    <w:rsid w:val="006236D2"/>
    <w:rsid w:val="00624B13"/>
    <w:rsid w:val="00637A00"/>
    <w:rsid w:val="006415D9"/>
    <w:rsid w:val="006518E9"/>
    <w:rsid w:val="006842AC"/>
    <w:rsid w:val="00692B6A"/>
    <w:rsid w:val="006A18A9"/>
    <w:rsid w:val="006A66E2"/>
    <w:rsid w:val="006C047A"/>
    <w:rsid w:val="006C20DD"/>
    <w:rsid w:val="006D2EAE"/>
    <w:rsid w:val="006E019A"/>
    <w:rsid w:val="006E36F0"/>
    <w:rsid w:val="006E529F"/>
    <w:rsid w:val="006F356F"/>
    <w:rsid w:val="007009E4"/>
    <w:rsid w:val="00711F8F"/>
    <w:rsid w:val="0072254F"/>
    <w:rsid w:val="00724803"/>
    <w:rsid w:val="00724DF8"/>
    <w:rsid w:val="007308B0"/>
    <w:rsid w:val="00732418"/>
    <w:rsid w:val="00734129"/>
    <w:rsid w:val="00736B3A"/>
    <w:rsid w:val="00746521"/>
    <w:rsid w:val="00747D28"/>
    <w:rsid w:val="007528FD"/>
    <w:rsid w:val="007567F0"/>
    <w:rsid w:val="00757733"/>
    <w:rsid w:val="00763E5C"/>
    <w:rsid w:val="00775A5D"/>
    <w:rsid w:val="00777C18"/>
    <w:rsid w:val="00777C50"/>
    <w:rsid w:val="00780F13"/>
    <w:rsid w:val="00785FD4"/>
    <w:rsid w:val="007867A2"/>
    <w:rsid w:val="007928E8"/>
    <w:rsid w:val="00795627"/>
    <w:rsid w:val="007B622D"/>
    <w:rsid w:val="007C1A5E"/>
    <w:rsid w:val="007C22E8"/>
    <w:rsid w:val="007C3CFE"/>
    <w:rsid w:val="007C4FA6"/>
    <w:rsid w:val="007D4C66"/>
    <w:rsid w:val="007D5821"/>
    <w:rsid w:val="007D6C5B"/>
    <w:rsid w:val="007D7EF3"/>
    <w:rsid w:val="007E20F4"/>
    <w:rsid w:val="00800270"/>
    <w:rsid w:val="008042EB"/>
    <w:rsid w:val="008067B2"/>
    <w:rsid w:val="00810D5F"/>
    <w:rsid w:val="0081153E"/>
    <w:rsid w:val="008210E3"/>
    <w:rsid w:val="008240FA"/>
    <w:rsid w:val="00834151"/>
    <w:rsid w:val="008414F5"/>
    <w:rsid w:val="0084397A"/>
    <w:rsid w:val="0084503D"/>
    <w:rsid w:val="008521EF"/>
    <w:rsid w:val="008976BA"/>
    <w:rsid w:val="00897DE0"/>
    <w:rsid w:val="008A15FD"/>
    <w:rsid w:val="008A1F5E"/>
    <w:rsid w:val="008A7C7B"/>
    <w:rsid w:val="008B760D"/>
    <w:rsid w:val="008D6173"/>
    <w:rsid w:val="008E35AC"/>
    <w:rsid w:val="008E71B5"/>
    <w:rsid w:val="008F193A"/>
    <w:rsid w:val="008F5E90"/>
    <w:rsid w:val="00903804"/>
    <w:rsid w:val="00904DA1"/>
    <w:rsid w:val="00914B53"/>
    <w:rsid w:val="00920962"/>
    <w:rsid w:val="00920E7B"/>
    <w:rsid w:val="009231D9"/>
    <w:rsid w:val="009355E1"/>
    <w:rsid w:val="00951635"/>
    <w:rsid w:val="00951FC8"/>
    <w:rsid w:val="00957EBE"/>
    <w:rsid w:val="00961755"/>
    <w:rsid w:val="0097609A"/>
    <w:rsid w:val="00977E76"/>
    <w:rsid w:val="00982E05"/>
    <w:rsid w:val="00982FF3"/>
    <w:rsid w:val="009866AC"/>
    <w:rsid w:val="009A6222"/>
    <w:rsid w:val="009A74EC"/>
    <w:rsid w:val="009B16A2"/>
    <w:rsid w:val="009B381E"/>
    <w:rsid w:val="009B383A"/>
    <w:rsid w:val="009D4F84"/>
    <w:rsid w:val="009E6AB7"/>
    <w:rsid w:val="009F092C"/>
    <w:rsid w:val="009F5668"/>
    <w:rsid w:val="00A04462"/>
    <w:rsid w:val="00A1660D"/>
    <w:rsid w:val="00A265BA"/>
    <w:rsid w:val="00A32F64"/>
    <w:rsid w:val="00A40D1A"/>
    <w:rsid w:val="00A511A7"/>
    <w:rsid w:val="00A52654"/>
    <w:rsid w:val="00A6798F"/>
    <w:rsid w:val="00A913D2"/>
    <w:rsid w:val="00AA2A08"/>
    <w:rsid w:val="00AC0205"/>
    <w:rsid w:val="00AC3906"/>
    <w:rsid w:val="00AF377C"/>
    <w:rsid w:val="00B063B5"/>
    <w:rsid w:val="00B0713F"/>
    <w:rsid w:val="00B07408"/>
    <w:rsid w:val="00B17F5D"/>
    <w:rsid w:val="00B41B2D"/>
    <w:rsid w:val="00B4737F"/>
    <w:rsid w:val="00B4785E"/>
    <w:rsid w:val="00B50DB7"/>
    <w:rsid w:val="00B51836"/>
    <w:rsid w:val="00B61239"/>
    <w:rsid w:val="00B62179"/>
    <w:rsid w:val="00B67E36"/>
    <w:rsid w:val="00B75F7A"/>
    <w:rsid w:val="00B77B03"/>
    <w:rsid w:val="00B815C3"/>
    <w:rsid w:val="00B8394F"/>
    <w:rsid w:val="00B83D5A"/>
    <w:rsid w:val="00B908BD"/>
    <w:rsid w:val="00B97159"/>
    <w:rsid w:val="00BA18BF"/>
    <w:rsid w:val="00BA22E0"/>
    <w:rsid w:val="00BC6A53"/>
    <w:rsid w:val="00BD0144"/>
    <w:rsid w:val="00C01F41"/>
    <w:rsid w:val="00C10362"/>
    <w:rsid w:val="00C21A32"/>
    <w:rsid w:val="00C21D26"/>
    <w:rsid w:val="00C30FEA"/>
    <w:rsid w:val="00C547CC"/>
    <w:rsid w:val="00C61A96"/>
    <w:rsid w:val="00C63EC8"/>
    <w:rsid w:val="00C66F9B"/>
    <w:rsid w:val="00C82ACD"/>
    <w:rsid w:val="00C94FCA"/>
    <w:rsid w:val="00C954DE"/>
    <w:rsid w:val="00CA2249"/>
    <w:rsid w:val="00CA32C0"/>
    <w:rsid w:val="00CA67BC"/>
    <w:rsid w:val="00CA7EE6"/>
    <w:rsid w:val="00CB2AE4"/>
    <w:rsid w:val="00CC7A20"/>
    <w:rsid w:val="00D02F80"/>
    <w:rsid w:val="00D05FDE"/>
    <w:rsid w:val="00D07070"/>
    <w:rsid w:val="00D15D1D"/>
    <w:rsid w:val="00D20ACE"/>
    <w:rsid w:val="00D31E1F"/>
    <w:rsid w:val="00D4225F"/>
    <w:rsid w:val="00D42DDF"/>
    <w:rsid w:val="00D43A35"/>
    <w:rsid w:val="00D613DA"/>
    <w:rsid w:val="00D63F21"/>
    <w:rsid w:val="00D85DA5"/>
    <w:rsid w:val="00D910F8"/>
    <w:rsid w:val="00D958B0"/>
    <w:rsid w:val="00DA129C"/>
    <w:rsid w:val="00DA3511"/>
    <w:rsid w:val="00DA4848"/>
    <w:rsid w:val="00DA5417"/>
    <w:rsid w:val="00DB10FD"/>
    <w:rsid w:val="00DB6630"/>
    <w:rsid w:val="00DD193D"/>
    <w:rsid w:val="00DD5450"/>
    <w:rsid w:val="00DE040B"/>
    <w:rsid w:val="00DE517E"/>
    <w:rsid w:val="00DE66A4"/>
    <w:rsid w:val="00DF5AD4"/>
    <w:rsid w:val="00E021BF"/>
    <w:rsid w:val="00E073B7"/>
    <w:rsid w:val="00E07B67"/>
    <w:rsid w:val="00E14F21"/>
    <w:rsid w:val="00E271A8"/>
    <w:rsid w:val="00E36383"/>
    <w:rsid w:val="00E548BA"/>
    <w:rsid w:val="00E5599D"/>
    <w:rsid w:val="00E56EF7"/>
    <w:rsid w:val="00E57BE0"/>
    <w:rsid w:val="00E62A2E"/>
    <w:rsid w:val="00E70302"/>
    <w:rsid w:val="00E70719"/>
    <w:rsid w:val="00E74AD3"/>
    <w:rsid w:val="00E755B0"/>
    <w:rsid w:val="00E86A44"/>
    <w:rsid w:val="00E95FCD"/>
    <w:rsid w:val="00E970FF"/>
    <w:rsid w:val="00E973A4"/>
    <w:rsid w:val="00EA1921"/>
    <w:rsid w:val="00EB10F2"/>
    <w:rsid w:val="00EB1D48"/>
    <w:rsid w:val="00EB5B02"/>
    <w:rsid w:val="00EC7EEC"/>
    <w:rsid w:val="00ED117A"/>
    <w:rsid w:val="00ED2050"/>
    <w:rsid w:val="00ED3343"/>
    <w:rsid w:val="00ED3409"/>
    <w:rsid w:val="00EE13B3"/>
    <w:rsid w:val="00EE2A9E"/>
    <w:rsid w:val="00EE465A"/>
    <w:rsid w:val="00EE5FC6"/>
    <w:rsid w:val="00EE75B2"/>
    <w:rsid w:val="00EF1884"/>
    <w:rsid w:val="00EF2173"/>
    <w:rsid w:val="00EF2701"/>
    <w:rsid w:val="00EF6399"/>
    <w:rsid w:val="00EF7F3A"/>
    <w:rsid w:val="00F11F64"/>
    <w:rsid w:val="00F15D67"/>
    <w:rsid w:val="00F22A5E"/>
    <w:rsid w:val="00F32B2E"/>
    <w:rsid w:val="00F35177"/>
    <w:rsid w:val="00F354A2"/>
    <w:rsid w:val="00F56D77"/>
    <w:rsid w:val="00F6179F"/>
    <w:rsid w:val="00F67EFB"/>
    <w:rsid w:val="00F71C3F"/>
    <w:rsid w:val="00F71E45"/>
    <w:rsid w:val="00F72F8F"/>
    <w:rsid w:val="00F81F1D"/>
    <w:rsid w:val="00F830C7"/>
    <w:rsid w:val="00FA41C2"/>
    <w:rsid w:val="00FB193D"/>
    <w:rsid w:val="00FB37ED"/>
    <w:rsid w:val="00FC19A8"/>
    <w:rsid w:val="00FC1BF9"/>
    <w:rsid w:val="00FD62CA"/>
    <w:rsid w:val="00FD78AE"/>
    <w:rsid w:val="00FE53DE"/>
    <w:rsid w:val="00FE59BA"/>
    <w:rsid w:val="00FF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F2B8FC0"/>
  <w15:chartTrackingRefBased/>
  <w15:docId w15:val="{B0C13FDC-BDFE-4088-8059-9D93FE35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2F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E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B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4,Знак8,ВерхКолонтитул"/>
    <w:basedOn w:val="a"/>
    <w:link w:val="a4"/>
    <w:rsid w:val="00F72F8F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4">
    <w:name w:val="Верхний колонтитул Знак"/>
    <w:aliases w:val="Знак4 Знак,Знак8 Знак,ВерхКолонтитул Знак"/>
    <w:basedOn w:val="a0"/>
    <w:link w:val="a3"/>
    <w:rsid w:val="00F72F8F"/>
    <w:rPr>
      <w:rFonts w:ascii="Arial" w:eastAsia="Times New Roman" w:hAnsi="Arial" w:cs="Arial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F72F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2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Стиль35"/>
    <w:basedOn w:val="1"/>
    <w:qFormat/>
    <w:rsid w:val="00F72F8F"/>
    <w:pPr>
      <w:spacing w:before="120" w:after="120"/>
    </w:pPr>
    <w:rPr>
      <w:rFonts w:ascii="Times New Roman" w:eastAsia="Times New Roman" w:hAnsi="Times New Roman" w:cs="Times New Roman"/>
      <w:b/>
      <w:caps/>
      <w:color w:val="auto"/>
      <w:sz w:val="24"/>
      <w:szCs w:val="28"/>
    </w:rPr>
  </w:style>
  <w:style w:type="paragraph" w:customStyle="1" w:styleId="Style4">
    <w:name w:val="Style4"/>
    <w:basedOn w:val="a"/>
    <w:rsid w:val="00F72F8F"/>
    <w:pPr>
      <w:widowControl w:val="0"/>
      <w:spacing w:after="200" w:line="228" w:lineRule="exact"/>
      <w:ind w:firstLine="158"/>
    </w:pPr>
    <w:rPr>
      <w:rFonts w:ascii="Calibri" w:hAnsi="Calibri"/>
      <w:sz w:val="22"/>
      <w:szCs w:val="22"/>
    </w:rPr>
  </w:style>
  <w:style w:type="character" w:customStyle="1" w:styleId="FontStyle18">
    <w:name w:val="Font Style18"/>
    <w:rsid w:val="00F72F8F"/>
    <w:rPr>
      <w:rFonts w:ascii="Times New Roman" w:hAnsi="Times New Roman" w:cs="Times New Roman"/>
      <w:sz w:val="20"/>
      <w:szCs w:val="20"/>
    </w:rPr>
  </w:style>
  <w:style w:type="paragraph" w:customStyle="1" w:styleId="TimesNewRoman18">
    <w:name w:val="Times New Roman 18 пт"/>
    <w:basedOn w:val="a"/>
    <w:link w:val="TimesNewRoman180"/>
    <w:uiPriority w:val="99"/>
    <w:rsid w:val="00F72F8F"/>
    <w:pPr>
      <w:jc w:val="center"/>
    </w:pPr>
    <w:rPr>
      <w:b/>
      <w:bCs/>
      <w:sz w:val="36"/>
    </w:rPr>
  </w:style>
  <w:style w:type="character" w:customStyle="1" w:styleId="TimesNewRoman180">
    <w:name w:val="Times New Roman 18 пт Знак Знак"/>
    <w:link w:val="TimesNewRoman18"/>
    <w:uiPriority w:val="99"/>
    <w:rsid w:val="00F72F8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a7">
    <w:name w:val="Заголовок ПЗ"/>
    <w:link w:val="a8"/>
    <w:uiPriority w:val="99"/>
    <w:rsid w:val="00F72F8F"/>
    <w:pPr>
      <w:spacing w:after="0" w:line="240" w:lineRule="auto"/>
      <w:jc w:val="center"/>
    </w:pPr>
    <w:rPr>
      <w:rFonts w:ascii="ISOCPEUR" w:eastAsia="Times New Roman" w:hAnsi="ISOCPEUR" w:cs="Times New Roman"/>
      <w:b/>
      <w:i/>
      <w:sz w:val="28"/>
      <w:szCs w:val="24"/>
      <w:lang w:eastAsia="ru-RU"/>
    </w:rPr>
  </w:style>
  <w:style w:type="character" w:customStyle="1" w:styleId="a8">
    <w:name w:val="Заголовок ПЗ Знак"/>
    <w:link w:val="a7"/>
    <w:uiPriority w:val="99"/>
    <w:rsid w:val="00F72F8F"/>
    <w:rPr>
      <w:rFonts w:ascii="ISOCPEUR" w:eastAsia="Times New Roman" w:hAnsi="ISOCPEUR" w:cs="Times New Roman"/>
      <w:b/>
      <w:i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F8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9">
    <w:name w:val="List Paragraph"/>
    <w:basedOn w:val="a"/>
    <w:link w:val="aa"/>
    <w:uiPriority w:val="34"/>
    <w:qFormat/>
    <w:rsid w:val="00EE13B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ind w:left="720" w:firstLine="68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rsid w:val="00EE13B3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EE13B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caption"/>
    <w:basedOn w:val="a"/>
    <w:next w:val="a"/>
    <w:uiPriority w:val="35"/>
    <w:qFormat/>
    <w:rsid w:val="00F81F1D"/>
    <w:pPr>
      <w:spacing w:after="200"/>
    </w:pPr>
    <w:rPr>
      <w:rFonts w:eastAsia="Calibri"/>
      <w:b/>
      <w:bCs/>
      <w:color w:val="4F81BD"/>
      <w:kern w:val="2"/>
      <w:sz w:val="18"/>
      <w:szCs w:val="18"/>
      <w:lang w:eastAsia="en-US"/>
    </w:rPr>
  </w:style>
  <w:style w:type="table" w:styleId="ac">
    <w:name w:val="Table Grid"/>
    <w:basedOn w:val="a1"/>
    <w:uiPriority w:val="39"/>
    <w:rsid w:val="0092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aliases w:val="Table_Footnote_last Знак,Table_Footnote_last Знак Знак,Table_Footnote_last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013F7C"/>
    <w:rPr>
      <w:rFonts w:ascii="Arial" w:hAnsi="Arial" w:cs="Arial"/>
      <w:sz w:val="20"/>
      <w:szCs w:val="20"/>
    </w:rPr>
  </w:style>
  <w:style w:type="character" w:customStyle="1" w:styleId="ae">
    <w:name w:val="Текст сноски Знак"/>
    <w:aliases w:val="Table_Footnote_last Знак Знак1,Table_Footnote_last Знак Знак Знак,Table_Footnote_last Знак1,Текст сноски Знак Знак Знак,Текст сноски Знак1 Знак Знак Знак,Текст сноски Знак Знак Знак Знак Знак,Table_Footnote_last Знак1 Знак Знак Знак"/>
    <w:basedOn w:val="a0"/>
    <w:link w:val="ad"/>
    <w:rsid w:val="00013F7C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aliases w:val="Знак сноски-FN"/>
    <w:basedOn w:val="a0"/>
    <w:rsid w:val="00013F7C"/>
    <w:rPr>
      <w:vertAlign w:val="superscript"/>
    </w:rPr>
  </w:style>
  <w:style w:type="character" w:customStyle="1" w:styleId="af0">
    <w:name w:val="Символ сноски"/>
    <w:rsid w:val="00013F7C"/>
    <w:rPr>
      <w:vertAlign w:val="superscript"/>
    </w:rPr>
  </w:style>
  <w:style w:type="paragraph" w:customStyle="1" w:styleId="21">
    <w:name w:val="Стиль2"/>
    <w:basedOn w:val="2"/>
    <w:qFormat/>
    <w:rsid w:val="00E56EF7"/>
    <w:pPr>
      <w:keepLines w:val="0"/>
      <w:spacing w:before="240" w:after="60"/>
      <w:jc w:val="both"/>
    </w:pPr>
    <w:rPr>
      <w:rFonts w:ascii="Times New Roman" w:eastAsia="TimesNewRomanPSMT" w:hAnsi="Times New Roman" w:cs="Times New Roman"/>
      <w:b/>
      <w:bCs/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56E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f1">
    <w:name w:val="Hyperlink"/>
    <w:basedOn w:val="a0"/>
    <w:uiPriority w:val="99"/>
    <w:unhideWhenUsed/>
    <w:rsid w:val="00F71E45"/>
    <w:rPr>
      <w:color w:val="0000FF"/>
      <w:u w:val="single"/>
    </w:rPr>
  </w:style>
  <w:style w:type="paragraph" w:customStyle="1" w:styleId="36">
    <w:name w:val="Стиль36"/>
    <w:basedOn w:val="1"/>
    <w:qFormat/>
    <w:rsid w:val="00F71E45"/>
    <w:pPr>
      <w:spacing w:before="120" w:after="120"/>
    </w:pPr>
    <w:rPr>
      <w:rFonts w:ascii="Times New Roman" w:eastAsia="Times New Roman" w:hAnsi="Times New Roman" w:cs="Times New Roman"/>
      <w:b/>
      <w:caps/>
      <w:color w:val="auto"/>
      <w:sz w:val="24"/>
      <w:szCs w:val="28"/>
    </w:rPr>
  </w:style>
  <w:style w:type="paragraph" w:customStyle="1" w:styleId="27">
    <w:name w:val="Стиль27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paragraph" w:customStyle="1" w:styleId="32">
    <w:name w:val="Стиль32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2A0B9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34">
    <w:name w:val="Стиль34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character" w:styleId="af2">
    <w:name w:val="Unresolved Mention"/>
    <w:basedOn w:val="a0"/>
    <w:uiPriority w:val="99"/>
    <w:semiHidden/>
    <w:unhideWhenUsed/>
    <w:rsid w:val="0081153E"/>
    <w:rPr>
      <w:color w:val="605E5C"/>
      <w:shd w:val="clear" w:color="auto" w:fill="E1DFDD"/>
    </w:rPr>
  </w:style>
  <w:style w:type="paragraph" w:customStyle="1" w:styleId="af3">
    <w:name w:val="Основной"/>
    <w:basedOn w:val="a"/>
    <w:link w:val="af4"/>
    <w:rsid w:val="006A66E2"/>
    <w:pPr>
      <w:spacing w:line="360" w:lineRule="auto"/>
      <w:ind w:firstLine="720"/>
      <w:jc w:val="both"/>
    </w:pPr>
    <w:rPr>
      <w:sz w:val="28"/>
      <w:szCs w:val="28"/>
      <w:lang w:val="x-none" w:eastAsia="x-none"/>
    </w:rPr>
  </w:style>
  <w:style w:type="character" w:customStyle="1" w:styleId="af4">
    <w:name w:val="Основной Знак"/>
    <w:link w:val="af3"/>
    <w:rsid w:val="006A66E2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g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33</Pages>
  <Words>8110</Words>
  <Characters>46230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380</cp:revision>
  <dcterms:created xsi:type="dcterms:W3CDTF">2021-11-30T09:15:00Z</dcterms:created>
  <dcterms:modified xsi:type="dcterms:W3CDTF">2022-07-13T07:58:00Z</dcterms:modified>
</cp:coreProperties>
</file>