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99" w:rsidRPr="003E2234" w:rsidRDefault="00426144" w:rsidP="003E2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34">
        <w:rPr>
          <w:rFonts w:ascii="Times New Roman" w:hAnsi="Times New Roman" w:cs="Times New Roman"/>
          <w:b/>
          <w:sz w:val="28"/>
          <w:szCs w:val="28"/>
        </w:rPr>
        <w:t xml:space="preserve">Развитие дорожной инфраструктуры </w:t>
      </w:r>
      <w:r w:rsidR="003E2234" w:rsidRPr="003E2234">
        <w:rPr>
          <w:rFonts w:ascii="Times New Roman" w:hAnsi="Times New Roman" w:cs="Times New Roman"/>
          <w:b/>
          <w:sz w:val="28"/>
          <w:szCs w:val="28"/>
        </w:rPr>
        <w:t>поселка Пристень</w:t>
      </w:r>
      <w:r w:rsidRPr="003E2234">
        <w:rPr>
          <w:rFonts w:ascii="Times New Roman" w:hAnsi="Times New Roman" w:cs="Times New Roman"/>
          <w:b/>
          <w:sz w:val="28"/>
          <w:szCs w:val="28"/>
        </w:rPr>
        <w:t xml:space="preserve"> на 2021-2024 годы</w:t>
      </w:r>
    </w:p>
    <w:p w:rsidR="00426144" w:rsidRDefault="003E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463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234" w:rsidRPr="00CB35EC" w:rsidRDefault="003E2234" w:rsidP="003E22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35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–––––  </w:t>
      </w:r>
      <w:r w:rsidRPr="00CB35EC">
        <w:rPr>
          <w:rFonts w:ascii="Times New Roman" w:hAnsi="Times New Roman" w:cs="Times New Roman"/>
          <w:b/>
          <w:sz w:val="24"/>
          <w:szCs w:val="24"/>
        </w:rPr>
        <w:t xml:space="preserve">2021г.  </w:t>
      </w:r>
      <w:r w:rsidRPr="00CB35EC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–––– </w:t>
      </w:r>
      <w:r w:rsidRPr="00CB35EC">
        <w:rPr>
          <w:rFonts w:ascii="Times New Roman" w:hAnsi="Times New Roman" w:cs="Times New Roman"/>
          <w:b/>
          <w:sz w:val="24"/>
          <w:szCs w:val="24"/>
        </w:rPr>
        <w:t>202</w:t>
      </w:r>
      <w:r w:rsidR="004961A0">
        <w:rPr>
          <w:rFonts w:ascii="Times New Roman" w:hAnsi="Times New Roman" w:cs="Times New Roman"/>
          <w:b/>
          <w:sz w:val="24"/>
          <w:szCs w:val="24"/>
        </w:rPr>
        <w:t>2</w:t>
      </w:r>
      <w:r w:rsidRPr="00CB35EC">
        <w:rPr>
          <w:rFonts w:ascii="Times New Roman" w:hAnsi="Times New Roman" w:cs="Times New Roman"/>
          <w:b/>
          <w:sz w:val="24"/>
          <w:szCs w:val="24"/>
        </w:rPr>
        <w:t>г.</w:t>
      </w:r>
      <w:r w:rsidRPr="00CB35EC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 </w:t>
      </w:r>
      <w:r w:rsidRPr="00CB35E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––––– </w:t>
      </w:r>
      <w:r w:rsidRPr="00CB35EC">
        <w:rPr>
          <w:rFonts w:ascii="Times New Roman" w:hAnsi="Times New Roman" w:cs="Times New Roman"/>
          <w:b/>
          <w:sz w:val="24"/>
          <w:szCs w:val="24"/>
        </w:rPr>
        <w:t>202</w:t>
      </w:r>
      <w:r w:rsidR="004961A0">
        <w:rPr>
          <w:rFonts w:ascii="Times New Roman" w:hAnsi="Times New Roman" w:cs="Times New Roman"/>
          <w:b/>
          <w:sz w:val="24"/>
          <w:szCs w:val="24"/>
        </w:rPr>
        <w:t>3</w:t>
      </w:r>
      <w:r w:rsidRPr="00CB35EC">
        <w:rPr>
          <w:rFonts w:ascii="Times New Roman" w:hAnsi="Times New Roman" w:cs="Times New Roman"/>
          <w:b/>
          <w:sz w:val="24"/>
          <w:szCs w:val="24"/>
        </w:rPr>
        <w:t>г.</w:t>
      </w:r>
      <w:r w:rsidRPr="00CB35E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 w:rsidRPr="00CB35E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––––– </w:t>
      </w:r>
      <w:r w:rsidR="004961A0">
        <w:rPr>
          <w:rFonts w:ascii="Times New Roman" w:hAnsi="Times New Roman" w:cs="Times New Roman"/>
          <w:b/>
          <w:sz w:val="24"/>
          <w:szCs w:val="24"/>
        </w:rPr>
        <w:t>2024</w:t>
      </w:r>
      <w:bookmarkStart w:id="0" w:name="_GoBack"/>
      <w:bookmarkEnd w:id="0"/>
      <w:r w:rsidRPr="00CB35EC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F95934" w:rsidRPr="00F95934" w:rsidTr="00F95934">
        <w:tc>
          <w:tcPr>
            <w:tcW w:w="534" w:type="dxa"/>
          </w:tcPr>
          <w:p w:rsidR="00F95934" w:rsidRPr="00F95934" w:rsidRDefault="00F95934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251" w:type="dxa"/>
          </w:tcPr>
          <w:p w:rsidR="00F95934" w:rsidRPr="00F95934" w:rsidRDefault="00F95934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2393" w:type="dxa"/>
          </w:tcPr>
          <w:p w:rsidR="00F95934" w:rsidRPr="00F95934" w:rsidRDefault="00F95934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Стоимость, руб.</w:t>
            </w:r>
          </w:p>
        </w:tc>
        <w:tc>
          <w:tcPr>
            <w:tcW w:w="2393" w:type="dxa"/>
          </w:tcPr>
          <w:p w:rsidR="00F95934" w:rsidRPr="00F95934" w:rsidRDefault="00F95934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Пр-сть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км</w:t>
            </w:r>
          </w:p>
        </w:tc>
      </w:tr>
      <w:tr w:rsidR="00F95934" w:rsidRPr="00F95934" w:rsidTr="00F95934">
        <w:tc>
          <w:tcPr>
            <w:tcW w:w="534" w:type="dxa"/>
          </w:tcPr>
          <w:p w:rsidR="00F95934" w:rsidRPr="00F95934" w:rsidRDefault="00F95934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1" w:type="dxa"/>
          </w:tcPr>
          <w:p w:rsidR="00F95934" w:rsidRPr="00F95934" w:rsidRDefault="003E2234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Гражданская, п. Пристень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10981850,00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0,827</w:t>
            </w:r>
          </w:p>
        </w:tc>
      </w:tr>
      <w:tr w:rsidR="00F95934" w:rsidRPr="00F95934" w:rsidTr="00F95934">
        <w:tc>
          <w:tcPr>
            <w:tcW w:w="534" w:type="dxa"/>
          </w:tcPr>
          <w:p w:rsidR="00F95934" w:rsidRPr="00F95934" w:rsidRDefault="00F95934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1" w:type="dxa"/>
          </w:tcPr>
          <w:p w:rsidR="00F95934" w:rsidRPr="00F95934" w:rsidRDefault="003E2234" w:rsidP="003E22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п. Пристень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21293350,00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F95934" w:rsidRPr="00F95934" w:rsidTr="00F95934">
        <w:tc>
          <w:tcPr>
            <w:tcW w:w="534" w:type="dxa"/>
          </w:tcPr>
          <w:p w:rsidR="00F95934" w:rsidRPr="00F95934" w:rsidRDefault="00F95934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1" w:type="dxa"/>
          </w:tcPr>
          <w:p w:rsidR="00F95934" w:rsidRPr="00F95934" w:rsidRDefault="003E2234" w:rsidP="003E22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Октябрьская, п. Пристень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7371800,00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0,74</w:t>
            </w:r>
          </w:p>
        </w:tc>
      </w:tr>
      <w:tr w:rsidR="00F95934" w:rsidRPr="00F95934" w:rsidTr="00F95934">
        <w:tc>
          <w:tcPr>
            <w:tcW w:w="534" w:type="dxa"/>
          </w:tcPr>
          <w:p w:rsidR="00F95934" w:rsidRPr="00F95934" w:rsidRDefault="00F95934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1" w:type="dxa"/>
          </w:tcPr>
          <w:p w:rsidR="00F95934" w:rsidRPr="00F95934" w:rsidRDefault="003E2234" w:rsidP="003E22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Комсомольская, п. Пристень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2952000,00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F95934" w:rsidRPr="00F95934" w:rsidTr="00F95934">
        <w:tc>
          <w:tcPr>
            <w:tcW w:w="534" w:type="dxa"/>
          </w:tcPr>
          <w:p w:rsidR="00F95934" w:rsidRPr="00F95934" w:rsidRDefault="00F95934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1" w:type="dxa"/>
          </w:tcPr>
          <w:p w:rsidR="00F95934" w:rsidRPr="00F95934" w:rsidRDefault="003E2234" w:rsidP="003E22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п. Пристень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6471850,00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0,383</w:t>
            </w:r>
          </w:p>
        </w:tc>
      </w:tr>
      <w:tr w:rsidR="00F95934" w:rsidRPr="00F95934" w:rsidTr="00F95934">
        <w:tc>
          <w:tcPr>
            <w:tcW w:w="534" w:type="dxa"/>
          </w:tcPr>
          <w:p w:rsidR="00F95934" w:rsidRPr="00F95934" w:rsidRDefault="00F95934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1" w:type="dxa"/>
          </w:tcPr>
          <w:p w:rsidR="00F95934" w:rsidRPr="00F95934" w:rsidRDefault="00A3766D" w:rsidP="00A37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Коммунистическая, п. Пристень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5547300,00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0,549</w:t>
            </w:r>
          </w:p>
        </w:tc>
      </w:tr>
      <w:tr w:rsidR="00F95934" w:rsidRPr="00F95934" w:rsidTr="00F95934">
        <w:tc>
          <w:tcPr>
            <w:tcW w:w="534" w:type="dxa"/>
          </w:tcPr>
          <w:p w:rsidR="00F95934" w:rsidRPr="00F95934" w:rsidRDefault="00F95934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1" w:type="dxa"/>
          </w:tcPr>
          <w:p w:rsidR="00F95934" w:rsidRPr="00F95934" w:rsidRDefault="00A3766D" w:rsidP="00A37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Кирова, п. Пристень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12429150,00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2,46</w:t>
            </w:r>
          </w:p>
        </w:tc>
      </w:tr>
      <w:tr w:rsidR="00F95934" w:rsidRPr="00F95934" w:rsidTr="00F95934">
        <w:tc>
          <w:tcPr>
            <w:tcW w:w="534" w:type="dxa"/>
          </w:tcPr>
          <w:p w:rsidR="00F95934" w:rsidRPr="00F95934" w:rsidRDefault="00F95934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1" w:type="dxa"/>
          </w:tcPr>
          <w:p w:rsidR="00F95934" w:rsidRPr="00F95934" w:rsidRDefault="00A3766D" w:rsidP="00CB3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CB35EC">
              <w:rPr>
                <w:rFonts w:ascii="Times New Roman" w:hAnsi="Times New Roman" w:cs="Times New Roman"/>
                <w:sz w:val="18"/>
                <w:szCs w:val="18"/>
              </w:rPr>
              <w:t>Почтовая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п. Пристень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6949500,00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</w:tr>
      <w:tr w:rsidR="00F95934" w:rsidRPr="00F95934" w:rsidTr="00F95934">
        <w:tc>
          <w:tcPr>
            <w:tcW w:w="534" w:type="dxa"/>
          </w:tcPr>
          <w:p w:rsidR="00F95934" w:rsidRPr="00F95934" w:rsidRDefault="00F95934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1" w:type="dxa"/>
          </w:tcPr>
          <w:p w:rsidR="00F95934" w:rsidRPr="00F95934" w:rsidRDefault="00CB35EC" w:rsidP="00CB3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Колхозная, п. Пристень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2337000,00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</w:tr>
      <w:tr w:rsidR="00F95934" w:rsidRPr="00F95934" w:rsidTr="00F95934">
        <w:tc>
          <w:tcPr>
            <w:tcW w:w="534" w:type="dxa"/>
          </w:tcPr>
          <w:p w:rsidR="00F95934" w:rsidRPr="00F95934" w:rsidRDefault="00F95934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1" w:type="dxa"/>
          </w:tcPr>
          <w:p w:rsidR="00F95934" w:rsidRPr="00F95934" w:rsidRDefault="00CB35EC" w:rsidP="00CB3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Парковая, п. Пристень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2460000,00</w:t>
            </w:r>
          </w:p>
        </w:tc>
        <w:tc>
          <w:tcPr>
            <w:tcW w:w="2393" w:type="dxa"/>
          </w:tcPr>
          <w:p w:rsidR="00F95934" w:rsidRPr="00F95934" w:rsidRDefault="00F95A4F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F95934" w:rsidRPr="00F95934" w:rsidTr="00F95934">
        <w:tc>
          <w:tcPr>
            <w:tcW w:w="534" w:type="dxa"/>
          </w:tcPr>
          <w:p w:rsidR="00F95934" w:rsidRPr="00F95934" w:rsidRDefault="00F95934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1" w:type="dxa"/>
          </w:tcPr>
          <w:p w:rsidR="00F95934" w:rsidRPr="00F95934" w:rsidRDefault="00CB35EC" w:rsidP="00CB3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Фестивальная, п. Пристень</w:t>
            </w:r>
          </w:p>
        </w:tc>
        <w:tc>
          <w:tcPr>
            <w:tcW w:w="2393" w:type="dxa"/>
          </w:tcPr>
          <w:p w:rsidR="00F95934" w:rsidRPr="00F95934" w:rsidRDefault="007E790E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18538150,00</w:t>
            </w:r>
          </w:p>
        </w:tc>
        <w:tc>
          <w:tcPr>
            <w:tcW w:w="2393" w:type="dxa"/>
          </w:tcPr>
          <w:p w:rsidR="00F95934" w:rsidRPr="00F95934" w:rsidRDefault="007E790E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1,58</w:t>
            </w:r>
          </w:p>
        </w:tc>
      </w:tr>
      <w:tr w:rsidR="00F95934" w:rsidRPr="00F95934" w:rsidTr="00F95934">
        <w:tc>
          <w:tcPr>
            <w:tcW w:w="534" w:type="dxa"/>
          </w:tcPr>
          <w:p w:rsidR="00F95934" w:rsidRPr="00F95934" w:rsidRDefault="00F95934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1" w:type="dxa"/>
          </w:tcPr>
          <w:p w:rsidR="00F95934" w:rsidRPr="00F95934" w:rsidRDefault="00CB35EC" w:rsidP="00CB3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Свердлова, п. Пристень</w:t>
            </w:r>
          </w:p>
        </w:tc>
        <w:tc>
          <w:tcPr>
            <w:tcW w:w="2393" w:type="dxa"/>
          </w:tcPr>
          <w:p w:rsidR="00F95934" w:rsidRPr="00F95934" w:rsidRDefault="007E790E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3575200,00</w:t>
            </w:r>
          </w:p>
        </w:tc>
        <w:tc>
          <w:tcPr>
            <w:tcW w:w="2393" w:type="dxa"/>
          </w:tcPr>
          <w:p w:rsidR="00F95934" w:rsidRPr="00F95934" w:rsidRDefault="007E790E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1,128</w:t>
            </w:r>
          </w:p>
        </w:tc>
      </w:tr>
      <w:tr w:rsidR="00F95934" w:rsidRPr="00F95934" w:rsidTr="00F95934">
        <w:tc>
          <w:tcPr>
            <w:tcW w:w="534" w:type="dxa"/>
          </w:tcPr>
          <w:p w:rsidR="00F95934" w:rsidRPr="00F95934" w:rsidRDefault="00F95934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1" w:type="dxa"/>
          </w:tcPr>
          <w:p w:rsidR="00F95934" w:rsidRPr="00F95934" w:rsidRDefault="00CB35EC" w:rsidP="00CB3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Строителей, п. Пристень</w:t>
            </w:r>
          </w:p>
        </w:tc>
        <w:tc>
          <w:tcPr>
            <w:tcW w:w="2393" w:type="dxa"/>
          </w:tcPr>
          <w:p w:rsidR="00F95934" w:rsidRPr="007E790E" w:rsidRDefault="007E790E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90E">
              <w:rPr>
                <w:rFonts w:ascii="Times New Roman" w:hAnsi="Times New Roman" w:cs="Times New Roman"/>
                <w:sz w:val="18"/>
                <w:szCs w:val="18"/>
              </w:rPr>
              <w:t>3954450,00</w:t>
            </w:r>
          </w:p>
        </w:tc>
        <w:tc>
          <w:tcPr>
            <w:tcW w:w="2393" w:type="dxa"/>
          </w:tcPr>
          <w:p w:rsidR="00F95934" w:rsidRPr="007E790E" w:rsidRDefault="007E790E" w:rsidP="00F95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90E">
              <w:rPr>
                <w:rFonts w:ascii="Times New Roman" w:hAnsi="Times New Roman" w:cs="Times New Roman"/>
                <w:sz w:val="18"/>
                <w:szCs w:val="18"/>
              </w:rPr>
              <w:t>0,565</w:t>
            </w:r>
          </w:p>
        </w:tc>
      </w:tr>
      <w:tr w:rsidR="007E790E" w:rsidRPr="00F95934" w:rsidTr="00A700DF">
        <w:tc>
          <w:tcPr>
            <w:tcW w:w="534" w:type="dxa"/>
          </w:tcPr>
          <w:p w:rsidR="007E790E" w:rsidRPr="00087BD6" w:rsidRDefault="007E790E" w:rsidP="00F959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BD6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4251" w:type="dxa"/>
          </w:tcPr>
          <w:p w:rsidR="007E790E" w:rsidRPr="00232A00" w:rsidRDefault="007E790E" w:rsidP="00F959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A00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393" w:type="dxa"/>
            <w:vAlign w:val="bottom"/>
          </w:tcPr>
          <w:p w:rsidR="007E790E" w:rsidRPr="007E790E" w:rsidRDefault="007E790E" w:rsidP="007E79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90E">
              <w:rPr>
                <w:rFonts w:ascii="Times New Roman" w:hAnsi="Times New Roman" w:cs="Times New Roman"/>
                <w:color w:val="000000"/>
              </w:rPr>
              <w:t>104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790E">
              <w:rPr>
                <w:rFonts w:ascii="Times New Roman" w:hAnsi="Times New Roman" w:cs="Times New Roman"/>
                <w:color w:val="000000"/>
              </w:rPr>
              <w:t>861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7E790E">
              <w:rPr>
                <w:rFonts w:ascii="Times New Roman" w:hAnsi="Times New Roman" w:cs="Times New Roman"/>
                <w:color w:val="000000"/>
              </w:rPr>
              <w:t>600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393" w:type="dxa"/>
            <w:vAlign w:val="bottom"/>
          </w:tcPr>
          <w:p w:rsidR="007E790E" w:rsidRPr="007E790E" w:rsidRDefault="007E790E" w:rsidP="007E79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90E">
              <w:rPr>
                <w:rFonts w:ascii="Times New Roman" w:hAnsi="Times New Roman" w:cs="Times New Roman"/>
                <w:color w:val="000000"/>
              </w:rPr>
              <w:t>11,482</w:t>
            </w:r>
          </w:p>
        </w:tc>
      </w:tr>
    </w:tbl>
    <w:p w:rsidR="00F95934" w:rsidRPr="00F95934" w:rsidRDefault="00F95934">
      <w:pPr>
        <w:rPr>
          <w:rFonts w:ascii="Times New Roman" w:hAnsi="Times New Roman" w:cs="Times New Roman"/>
          <w:sz w:val="18"/>
          <w:szCs w:val="18"/>
        </w:rPr>
      </w:pPr>
    </w:p>
    <w:sectPr w:rsidR="00F95934" w:rsidRPr="00F95934" w:rsidSect="003E2234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44"/>
    <w:rsid w:val="00087BD6"/>
    <w:rsid w:val="002015FD"/>
    <w:rsid w:val="00232A00"/>
    <w:rsid w:val="002573AB"/>
    <w:rsid w:val="002A3944"/>
    <w:rsid w:val="00366806"/>
    <w:rsid w:val="003E2234"/>
    <w:rsid w:val="00426144"/>
    <w:rsid w:val="004961A0"/>
    <w:rsid w:val="004F6CCD"/>
    <w:rsid w:val="005A7D02"/>
    <w:rsid w:val="006404CB"/>
    <w:rsid w:val="007A76A9"/>
    <w:rsid w:val="007E790E"/>
    <w:rsid w:val="00827A36"/>
    <w:rsid w:val="008B08F7"/>
    <w:rsid w:val="008C7F1D"/>
    <w:rsid w:val="00990D3D"/>
    <w:rsid w:val="00A0008A"/>
    <w:rsid w:val="00A3766D"/>
    <w:rsid w:val="00BE15B7"/>
    <w:rsid w:val="00CB35EC"/>
    <w:rsid w:val="00E12BA0"/>
    <w:rsid w:val="00E76BC3"/>
    <w:rsid w:val="00E90F26"/>
    <w:rsid w:val="00EB571B"/>
    <w:rsid w:val="00EF57D4"/>
    <w:rsid w:val="00EF7F57"/>
    <w:rsid w:val="00F5740C"/>
    <w:rsid w:val="00F95934"/>
    <w:rsid w:val="00F95A4F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1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1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E6F6F-2055-4B04-BFF0-4FD33CD8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Вадим</cp:lastModifiedBy>
  <cp:revision>6</cp:revision>
  <dcterms:created xsi:type="dcterms:W3CDTF">2020-08-24T06:45:00Z</dcterms:created>
  <dcterms:modified xsi:type="dcterms:W3CDTF">2020-10-28T12:39:00Z</dcterms:modified>
</cp:coreProperties>
</file>