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D5" w:rsidRDefault="007840D5" w:rsidP="007840D5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ПРОТОКОЛ №1 ПУБЛИЧНЫХ СЛУШАНИЙ ПО ВНЕСЕНИЮ ИЗМЕНЕНИЙ В ПРАВИЛА ЗЕМЛЕПОЛЬЗОВАНИЯ И ЗАСТРОЙКИ МУНИЦИПАЛЬНОГО ОБРАЗОВАНИЯ «ПОСЕЛОК ПРИСТЕНЬ» ПРИСТЕНСКОГО РАЙОНА КУРСКОЙ ОБЛАСТИ</w:t>
      </w:r>
    </w:p>
    <w:p w:rsidR="007840D5" w:rsidRDefault="007840D5" w:rsidP="007840D5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ПРОТОКОЛ №1 ПУБЛИЧНЫХ СЛУШАНИЙ ПО ВНЕСЕНИЮ ИЗМЕНЕНИЙ В ПРАВИЛА ЗЕМЛЕПОЛЬЗОВАНИЯ И ЗАСТРОЙКИ МУНИЦИПАЛЬНОГО ОБРАЗОВАНИЯ «ПОСЕЛОК ПРИСТЕНЬ» ПРИСТЕНСКОГО РАЙОНА КУРСКОЙ ОБЛАСТИ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Дата проведения: 10 марта 2020г.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Место проведения:  п. Пристень, ул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.К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омсомольская,д.34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Начало проведения: 10 час.00 мин.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Председатель комиссии: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В.В. – Глава поселка Пристень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Заместитель председателя комиссии: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Алексеева М.В. – зам. Главы поселка Пристень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 Секретарь комиссии: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Малыхина Ю.А. – зам. начальника отдела администрации поселка Пристень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Члены комиссии: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Исаева Е.Н. – депутат Собрания депутатов поселка Пристень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Алексеева С.В. – депутат Собрания депутатов поселка Пристень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Присутствовали: жители п. Пристень - 22 человека (по регистрации, приложение №1), работники Администрации поселка Пристень, депутаты Собрания депутатов поселка Пристень.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ПОВЕСТКА ДНЯ: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Выступление Главы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В.В.  по   внесению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с демонстрацией графических материалов.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Выступления участников публичных слушаний по внесению изменений в Правила землепользования и застройки муниципального образования «поселок Пристень».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Вопросы по внесению изменений в Правила землепользования и застройки муниципального образования «поселок Пристень», поданные гражданами в письменном виде в рабочую комиссию.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 первому вопросу СЛУШАЛИ:  Алексееву М.В., которая пояснила, что 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   внесению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 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Изменения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соответствии с требованиями Градостроительного кодекса РФ от 29.12.2004г. №190 – ФЗ (с изменениями от 24 ноября 2014 года), Федерального закона от 06.10.2003г. №131 - ФЗ «Об общих принципах организации местного самоуправления в Российской Федерации», Земельного кодекса Российской Федерации, Законом Курской области «О градостроительной деятельности в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Курской области» от 31.10.2006 г. №76-ЗКО, приказа Минэкономразвития России от 01.09.2014 №540 «Об утверждении классификатора видов разрешенного использования земельных участков», Приказ  Министерства экономического развития Российской Федерации от 30.09.2015 №709 «О внесении изменений в классификатор видов разрешенного использования земельных участков, утвержденных приказом Минэкономразвития России от 01.09.2014 года №540».</w:t>
      </w:r>
      <w:proofErr w:type="gramEnd"/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 xml:space="preserve">С 06.02.2020г. жителям была  предоставлена  возможность для ознакомления в Администрации поселка Пристень с проектом по внесению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также проект был размещен в сети Интернет на официальном сайте Администрации поселка Пристень.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  являются нормативным правовым актом прямого действия. 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Правила землепользования и застройки разрабатываются в целях: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-обеспечения, с учётом сложившейся застройки, транспортной и инженерной инфраструктуры, а также основных элементов планировочной структуры в границах поселения, их устойчивого развития, реконструкции на основе рационального природопользования и ресурсосбережения;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-  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  <w:proofErr w:type="gramEnd"/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-  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  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При разработке  изменений в ПЗЗ принимались также во внимание недавно утвержденные местные нормативы градостроительного проектирования поселок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Выступления участников публичных слушаний: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Выступление  Главы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В.В.: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Изменения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разработаны в рамках действующего в настоящее время законодательства. К внесенным изменениям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Участники публичных слушаний  предложения и замечания, касающиеся проекта по внесению изменений в  правила землепользования и застройки 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для включения их в протокол публичных слушаний – не выразили.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 результатам публичных слушаний  Главе поселка Пристень было рекомендовано принять решение о согласии с проектом по внесению изменений в  правила землепользования и 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  и направлении его  в Собрание депутатов поселка Пристень на рассмотрение и утверждение.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Настоящий протокол подлежит  размещению  на официальном сайте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«Интернет» по адресу: </w:t>
      </w:r>
      <w:hyperlink r:id="rId8" w:tgtFrame="_blank" w:history="1">
        <w:r>
          <w:rPr>
            <w:rStyle w:val="a4"/>
            <w:rFonts w:ascii="Arial" w:hAnsi="Arial" w:cs="Arial"/>
            <w:color w:val="CC0000"/>
            <w:sz w:val="14"/>
            <w:szCs w:val="14"/>
            <w:shd w:val="clear" w:color="auto" w:fill="FFFFFF"/>
          </w:rPr>
          <w:t>http://pospristen.mkursk.ru</w:t>
        </w:r>
      </w:hyperlink>
      <w:r>
        <w:rPr>
          <w:rFonts w:ascii="Segoe UI" w:hAnsi="Segoe UI" w:cs="Segoe UI"/>
          <w:color w:val="333333"/>
          <w:sz w:val="14"/>
          <w:szCs w:val="14"/>
        </w:rPr>
        <w:t xml:space="preserve"> в разделе «Градостроительное зонирование», а также  на информационных стендах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ЗАКЛЮЧЕНИЕ о результатах публичных слушаний будет опубликовано на официальном сайте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«Интернет» по адресу: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htth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://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 разделе «Градостроительное зонирование», а также на информационных стендах на территории поселка Пристень  не позднее 3-х  месяцев с момента опубликования решения о проведении публичных слушаний.</w:t>
      </w:r>
      <w:proofErr w:type="gramEnd"/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этом публичные слушания объявляются   закрытыми.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Члены комиссии по организации проведения публичных слушаний: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В.В.___________________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подпись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Алексеева М.В.________________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 подпись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Малыхина Ю.А.________________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                                    подпись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Исаева Е.Н.   ________________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 подпись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Алексеева С.В. ________________</w:t>
      </w:r>
    </w:p>
    <w:p w:rsidR="007840D5" w:rsidRDefault="007840D5" w:rsidP="007840D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 подпись</w:t>
      </w:r>
    </w:p>
    <w:p w:rsidR="003A3556" w:rsidRPr="007840D5" w:rsidRDefault="003A3556" w:rsidP="007840D5"/>
    <w:sectPr w:rsidR="003A3556" w:rsidRPr="007840D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59" w:rsidRDefault="00342659" w:rsidP="005B4F71">
      <w:r>
        <w:separator/>
      </w:r>
    </w:p>
  </w:endnote>
  <w:endnote w:type="continuationSeparator" w:id="0">
    <w:p w:rsidR="00342659" w:rsidRDefault="00342659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59" w:rsidRDefault="00342659" w:rsidP="005B4F71">
      <w:r>
        <w:separator/>
      </w:r>
    </w:p>
  </w:footnote>
  <w:footnote w:type="continuationSeparator" w:id="0">
    <w:p w:rsidR="00342659" w:rsidRDefault="00342659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42659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4BAF-5C34-4F0A-963A-0984CC89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1228</Words>
  <Characters>7004</Characters>
  <Application>Microsoft Office Word</Application>
  <DocSecurity>0</DocSecurity>
  <Lines>58</Lines>
  <Paragraphs>16</Paragraphs>
  <ScaleCrop>false</ScaleCrop>
  <Company>===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61</cp:revision>
  <cp:lastPrinted>2023-04-20T06:24:00Z</cp:lastPrinted>
  <dcterms:created xsi:type="dcterms:W3CDTF">2023-08-10T11:02:00Z</dcterms:created>
  <dcterms:modified xsi:type="dcterms:W3CDTF">2023-08-10T19:29:00Z</dcterms:modified>
</cp:coreProperties>
</file>