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0CD" w:rsidRDefault="00D400CD" w:rsidP="00D400CD">
      <w:pPr>
        <w:pStyle w:val="a5"/>
      </w:pPr>
      <w:r>
        <w:rPr>
          <w:noProof/>
          <w:lang w:eastAsia="ru-RU"/>
        </w:rPr>
        <w:drawing>
          <wp:inline distT="0" distB="0" distL="0" distR="0" wp14:anchorId="4DC6FD8D" wp14:editId="65F9F658">
            <wp:extent cx="2686050" cy="9423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сновное лого 2 Курская область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054" cy="953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0CD" w:rsidRPr="00CB3098" w:rsidRDefault="00D400CD" w:rsidP="00D400CD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18.</w:t>
      </w:r>
      <w:r>
        <w:rPr>
          <w:rFonts w:ascii="Times New Roman" w:hAnsi="Times New Roman" w:cs="Times New Roman"/>
          <w:b/>
          <w:sz w:val="26"/>
          <w:szCs w:val="26"/>
        </w:rPr>
        <w:t>07.2022</w:t>
      </w:r>
    </w:p>
    <w:p w:rsidR="00D400CD" w:rsidRDefault="00D400CD" w:rsidP="00B91C39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1C1D" w:rsidRDefault="00511429" w:rsidP="00B91C39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Курский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2B0D">
        <w:rPr>
          <w:rFonts w:ascii="Times New Roman" w:hAnsi="Times New Roman" w:cs="Times New Roman"/>
          <w:b/>
          <w:sz w:val="28"/>
          <w:szCs w:val="28"/>
        </w:rPr>
        <w:t>рассказал о госпрограмме «Национальная система пространственных данных»</w:t>
      </w:r>
    </w:p>
    <w:bookmarkEnd w:id="0"/>
    <w:p w:rsidR="00B91C39" w:rsidRPr="005E2186" w:rsidRDefault="00B91C39" w:rsidP="00A52FB2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3CA" w:rsidRPr="005E2186" w:rsidRDefault="00511429" w:rsidP="005533CA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инициативе Росреестра</w:t>
      </w:r>
      <w:r w:rsidR="005533CA" w:rsidRPr="005E21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запускается госпрограмма «Национальная система пространных данных» (НСПД). </w:t>
      </w:r>
      <w:r w:rsidR="000C4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нее впервые сведения о земле и недвижимости будут объединены на одной цифровой платформе. </w:t>
      </w:r>
    </w:p>
    <w:p w:rsidR="00A52FB2" w:rsidRPr="005E2186" w:rsidRDefault="005533CA" w:rsidP="00A52FB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5E2186">
        <w:rPr>
          <w:rFonts w:ascii="Times New Roman" w:hAnsi="Times New Roman" w:cs="Times New Roman"/>
          <w:color w:val="000000" w:themeColor="text1"/>
          <w:sz w:val="28"/>
          <w:szCs w:val="28"/>
        </w:rPr>
        <w:t>Замруководителя</w:t>
      </w:r>
      <w:proofErr w:type="spellEnd"/>
      <w:r w:rsidRPr="005E21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Управления Росреестра по Курской области </w:t>
      </w:r>
      <w:r w:rsidR="00442E2E" w:rsidRPr="005E2186">
        <w:rPr>
          <w:rFonts w:ascii="Times New Roman" w:hAnsi="Times New Roman" w:cs="Times New Roman"/>
          <w:color w:val="000000" w:themeColor="text1"/>
          <w:sz w:val="28"/>
          <w:szCs w:val="28"/>
        </w:rPr>
        <w:t>Александр</w:t>
      </w:r>
      <w:r w:rsidRPr="005E21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Емельянов </w:t>
      </w:r>
      <w:r w:rsidR="0016578F" w:rsidRPr="005E2186">
        <w:rPr>
          <w:rFonts w:ascii="Times New Roman" w:hAnsi="Times New Roman" w:cs="Times New Roman"/>
          <w:color w:val="000000" w:themeColor="text1"/>
          <w:sz w:val="28"/>
          <w:szCs w:val="28"/>
        </w:rPr>
        <w:t>подчеркнул</w:t>
      </w:r>
      <w:r w:rsidRPr="005E218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5E218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«</w:t>
      </w:r>
      <w:r w:rsidR="00511429">
        <w:rPr>
          <w:rFonts w:ascii="Times New Roman" w:hAnsi="Times New Roman" w:cs="Times New Roman"/>
          <w:i/>
          <w:color w:val="000000" w:themeColor="text1"/>
          <w:spacing w:val="3"/>
          <w:sz w:val="28"/>
          <w:szCs w:val="28"/>
          <w:shd w:val="clear" w:color="auto" w:fill="FFFFFF"/>
        </w:rPr>
        <w:t xml:space="preserve">НСПД </w:t>
      </w:r>
      <w:r w:rsidR="00A52FB2" w:rsidRPr="005E218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направлена на комплексное решение исторически накопленных проблем. Программа</w:t>
      </w:r>
      <w:r w:rsidR="00A52FB2" w:rsidRPr="005E2186">
        <w:rPr>
          <w:rFonts w:ascii="Times New Roman" w:hAnsi="Times New Roman" w:cs="Times New Roman"/>
          <w:i/>
          <w:color w:val="000000" w:themeColor="text1"/>
          <w:spacing w:val="3"/>
          <w:sz w:val="28"/>
          <w:szCs w:val="28"/>
          <w:shd w:val="clear" w:color="auto" w:fill="FFFFFF"/>
        </w:rPr>
        <w:t xml:space="preserve"> сэкономит время, финансы и защитит имущество граждан</w:t>
      </w:r>
      <w:r w:rsidR="00E30BA6" w:rsidRPr="005E21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»</w:t>
      </w:r>
      <w:r w:rsidR="00A52FB2" w:rsidRPr="005E2186">
        <w:rPr>
          <w:rFonts w:ascii="Times New Roman" w:hAnsi="Times New Roman" w:cs="Times New Roman"/>
          <w:i/>
          <w:color w:val="000000" w:themeColor="text1"/>
          <w:spacing w:val="3"/>
          <w:sz w:val="28"/>
          <w:szCs w:val="28"/>
          <w:shd w:val="clear" w:color="auto" w:fill="FFFFFF"/>
        </w:rPr>
        <w:t xml:space="preserve">. </w:t>
      </w:r>
    </w:p>
    <w:p w:rsidR="003F0C2B" w:rsidRPr="005E2186" w:rsidRDefault="005533CA" w:rsidP="00A52FB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186">
        <w:rPr>
          <w:rFonts w:ascii="Times New Roman" w:hAnsi="Times New Roman" w:cs="Times New Roman"/>
          <w:color w:val="000000" w:themeColor="text1"/>
          <w:sz w:val="28"/>
          <w:szCs w:val="28"/>
        </w:rPr>
        <w:t>Госпрограмма состоит из пяти важнейших задач. Первая</w:t>
      </w:r>
      <w:r w:rsidR="00E30BA6" w:rsidRPr="005E21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21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F0C2B" w:rsidRPr="005E21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полный и точный реестр. Для решения задачи разработан механизм бесплатного исправления исторически накопленных реестровых ошибок. Раньше заявители для этого нанимали кадастрового инженера за свой счет. Курский </w:t>
      </w:r>
      <w:proofErr w:type="spellStart"/>
      <w:r w:rsidR="003F0C2B" w:rsidRPr="005E2186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</w:t>
      </w:r>
      <w:proofErr w:type="spellEnd"/>
      <w:r w:rsidR="003F0C2B" w:rsidRPr="005E21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этом году запланировал исправить 886 реестровых ошибок, из которых 203 </w:t>
      </w:r>
      <w:r w:rsidR="005E2186" w:rsidRPr="005E2186">
        <w:rPr>
          <w:rFonts w:ascii="Times New Roman" w:hAnsi="Times New Roman" w:cs="Times New Roman"/>
          <w:color w:val="000000" w:themeColor="text1"/>
          <w:sz w:val="28"/>
          <w:szCs w:val="28"/>
        </w:rPr>
        <w:t>уже исправлено</w:t>
      </w:r>
      <w:r w:rsidR="003F0C2B" w:rsidRPr="005E21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F0C2B" w:rsidRPr="005E2186" w:rsidRDefault="003F0C2B" w:rsidP="003F0C2B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186">
        <w:rPr>
          <w:rFonts w:ascii="Times New Roman" w:hAnsi="Times New Roman" w:cs="Times New Roman"/>
          <w:color w:val="000000" w:themeColor="text1"/>
          <w:sz w:val="28"/>
          <w:szCs w:val="28"/>
        </w:rPr>
        <w:t>Вторая задача –</w:t>
      </w:r>
      <w:r w:rsidR="005461FC" w:rsidRPr="005E21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реинжи</w:t>
      </w:r>
      <w:r w:rsidR="003D1C4C">
        <w:rPr>
          <w:rFonts w:ascii="Times New Roman" w:hAnsi="Times New Roman" w:cs="Times New Roman"/>
          <w:color w:val="000000" w:themeColor="text1"/>
          <w:sz w:val="28"/>
          <w:szCs w:val="28"/>
        </w:rPr>
        <w:t>ни</w:t>
      </w:r>
      <w:r w:rsidR="005461FC" w:rsidRPr="005E2186">
        <w:rPr>
          <w:rFonts w:ascii="Times New Roman" w:hAnsi="Times New Roman" w:cs="Times New Roman"/>
          <w:color w:val="000000" w:themeColor="text1"/>
          <w:sz w:val="28"/>
          <w:szCs w:val="28"/>
        </w:rPr>
        <w:t>ринг</w:t>
      </w:r>
      <w:r w:rsidRPr="005E21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учетно-регистрационных действий</w:t>
      </w:r>
      <w:r w:rsidR="00E40B5F" w:rsidRPr="005E21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Это значит, </w:t>
      </w:r>
      <w:r w:rsidR="00442E2E" w:rsidRPr="005E2186">
        <w:rPr>
          <w:rFonts w:ascii="Times New Roman" w:hAnsi="Times New Roman" w:cs="Times New Roman"/>
          <w:color w:val="000000" w:themeColor="text1"/>
          <w:sz w:val="28"/>
          <w:szCs w:val="28"/>
        </w:rPr>
        <w:t>что документооборот</w:t>
      </w:r>
      <w:r w:rsidR="00B91C39">
        <w:rPr>
          <w:rFonts w:ascii="Times New Roman" w:hAnsi="Times New Roman" w:cs="Times New Roman"/>
          <w:color w:val="000000" w:themeColor="text1"/>
          <w:sz w:val="28"/>
          <w:szCs w:val="28"/>
        </w:rPr>
        <w:t>, получение выписок и другие</w:t>
      </w:r>
      <w:r w:rsidR="00E40B5F" w:rsidRPr="005E21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</w:t>
      </w:r>
      <w:r w:rsidR="00B91C3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40B5F" w:rsidRPr="005E21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Росреестра переводятся в электрон</w:t>
      </w:r>
      <w:r w:rsidR="00442E2E" w:rsidRPr="005E2186">
        <w:rPr>
          <w:rFonts w:ascii="Times New Roman" w:hAnsi="Times New Roman" w:cs="Times New Roman"/>
          <w:color w:val="000000" w:themeColor="text1"/>
          <w:sz w:val="28"/>
          <w:szCs w:val="28"/>
        </w:rPr>
        <w:t>ный вид</w:t>
      </w:r>
      <w:r w:rsidRPr="005E2186">
        <w:rPr>
          <w:rFonts w:ascii="Times New Roman" w:hAnsi="Times New Roman" w:cs="Times New Roman"/>
          <w:color w:val="000000" w:themeColor="text1"/>
          <w:sz w:val="28"/>
          <w:szCs w:val="28"/>
        </w:rPr>
        <w:t>. В Курской области уже сокращены сроки по ипотеке до двух дней, а при электронном обращении срок составляет</w:t>
      </w:r>
      <w:r w:rsidR="00B92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более 24 часов</w:t>
      </w:r>
      <w:r w:rsidRPr="005E21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40B5F" w:rsidRPr="005E21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</w:t>
      </w:r>
      <w:r w:rsidR="000C4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увеличилась </w:t>
      </w:r>
      <w:r w:rsidR="00E40B5F" w:rsidRPr="005E218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E21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оля электронного </w:t>
      </w:r>
      <w:r w:rsidR="00442E2E" w:rsidRPr="005E2186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взаимодействия</w:t>
      </w:r>
      <w:r w:rsidRPr="005E21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Управления и органов власти и местного самоупр</w:t>
      </w:r>
      <w:r w:rsidR="000C4F40">
        <w:rPr>
          <w:rFonts w:ascii="Times New Roman" w:hAnsi="Times New Roman" w:cs="Times New Roman"/>
          <w:color w:val="000000" w:themeColor="text1"/>
          <w:sz w:val="28"/>
          <w:szCs w:val="28"/>
        </w:rPr>
        <w:t>авления. Сейчас о</w:t>
      </w:r>
      <w:r w:rsidR="00A52FB2" w:rsidRPr="005E21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составляет </w:t>
      </w:r>
      <w:r w:rsidR="000C4F40">
        <w:rPr>
          <w:rFonts w:ascii="Times New Roman" w:hAnsi="Times New Roman" w:cs="Times New Roman"/>
          <w:color w:val="000000" w:themeColor="text1"/>
          <w:sz w:val="28"/>
          <w:szCs w:val="28"/>
        </w:rPr>
        <w:t>95%</w:t>
      </w:r>
      <w:r w:rsidR="00A52FB2" w:rsidRPr="005E21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52FB2" w:rsidRPr="005E2186" w:rsidRDefault="00A52FB2" w:rsidP="003F0C2B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1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16578F" w:rsidRPr="005E2186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</w:t>
      </w:r>
      <w:r w:rsidRPr="005E21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момент обеспечен вывод всех 18 </w:t>
      </w:r>
      <w:r w:rsidR="0016578F" w:rsidRPr="005E2186">
        <w:rPr>
          <w:rFonts w:ascii="Times New Roman" w:hAnsi="Times New Roman" w:cs="Times New Roman"/>
          <w:color w:val="000000" w:themeColor="text1"/>
          <w:sz w:val="28"/>
          <w:szCs w:val="28"/>
        </w:rPr>
        <w:t>выписок</w:t>
      </w:r>
      <w:r w:rsidRPr="005E21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Единый портал государственных услуг. До конца </w:t>
      </w:r>
      <w:r w:rsidR="0016578F" w:rsidRPr="005E2186">
        <w:rPr>
          <w:rFonts w:ascii="Times New Roman" w:hAnsi="Times New Roman" w:cs="Times New Roman"/>
          <w:color w:val="000000" w:themeColor="text1"/>
          <w:sz w:val="28"/>
          <w:szCs w:val="28"/>
        </w:rPr>
        <w:t>2022 года</w:t>
      </w:r>
      <w:r w:rsidRPr="005E21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2186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</w:t>
      </w:r>
      <w:proofErr w:type="spellEnd"/>
      <w:r w:rsidRPr="005E21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E2186">
        <w:rPr>
          <w:rFonts w:ascii="Times New Roman" w:hAnsi="Times New Roman" w:cs="Times New Roman"/>
          <w:color w:val="000000" w:themeColor="text1"/>
          <w:sz w:val="28"/>
          <w:szCs w:val="28"/>
        </w:rPr>
        <w:t>Минцифра</w:t>
      </w:r>
      <w:proofErr w:type="spellEnd"/>
      <w:r w:rsidRPr="005E21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578F" w:rsidRPr="005E2186">
        <w:rPr>
          <w:rFonts w:ascii="Times New Roman" w:hAnsi="Times New Roman" w:cs="Times New Roman"/>
          <w:color w:val="000000" w:themeColor="text1"/>
          <w:sz w:val="28"/>
          <w:szCs w:val="28"/>
        </w:rPr>
        <w:t>обеспечит</w:t>
      </w:r>
      <w:r w:rsidRPr="005E21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вывод на ЕПГУ </w:t>
      </w:r>
      <w:r w:rsidR="0016578F" w:rsidRPr="005E21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 по осуществлению кадастрового учета и регистрации прав, а также предоставление сведений из Государственного фонта землеустроительной документации. </w:t>
      </w:r>
    </w:p>
    <w:p w:rsidR="00E30BA6" w:rsidRPr="005E2186" w:rsidRDefault="0016578F" w:rsidP="003F0C2B">
      <w:pPr>
        <w:ind w:firstLine="708"/>
        <w:contextualSpacing/>
        <w:jc w:val="both"/>
        <w:rPr>
          <w:rFonts w:ascii="Times New Roman" w:hAnsi="Times New Roman" w:cs="Times New Roman"/>
          <w:color w:val="333333"/>
          <w:spacing w:val="3"/>
          <w:sz w:val="28"/>
          <w:szCs w:val="28"/>
          <w:shd w:val="clear" w:color="auto" w:fill="FFFFFF"/>
        </w:rPr>
      </w:pPr>
      <w:r w:rsidRPr="005E21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Третья задача – это наведение порядка в рамках государственной геодезической сети. </w:t>
      </w:r>
      <w:r w:rsidR="00E30BA6" w:rsidRPr="005E2186">
        <w:rPr>
          <w:rFonts w:ascii="Times New Roman" w:hAnsi="Times New Roman" w:cs="Times New Roman"/>
          <w:color w:val="333333"/>
          <w:spacing w:val="3"/>
          <w:sz w:val="28"/>
          <w:szCs w:val="28"/>
          <w:shd w:val="clear" w:color="auto" w:fill="FFFFFF"/>
        </w:rPr>
        <w:t> </w:t>
      </w:r>
    </w:p>
    <w:p w:rsidR="00E53B54" w:rsidRPr="005E2186" w:rsidRDefault="00E30BA6" w:rsidP="003F0C2B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</w:pPr>
      <w:r w:rsidRPr="005E2186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>«</w:t>
      </w:r>
      <w:r w:rsidR="00E53B54" w:rsidRPr="005E2186">
        <w:rPr>
          <w:rFonts w:ascii="Times New Roman" w:hAnsi="Times New Roman" w:cs="Times New Roman"/>
          <w:i/>
          <w:color w:val="000000" w:themeColor="text1"/>
          <w:spacing w:val="3"/>
          <w:sz w:val="28"/>
          <w:szCs w:val="28"/>
          <w:shd w:val="clear" w:color="auto" w:fill="FFFFFF"/>
        </w:rPr>
        <w:t>Точность геодезических измерений повысится до двух с</w:t>
      </w:r>
      <w:r w:rsidR="003D1C4C">
        <w:rPr>
          <w:rFonts w:ascii="Times New Roman" w:hAnsi="Times New Roman" w:cs="Times New Roman"/>
          <w:i/>
          <w:color w:val="000000" w:themeColor="text1"/>
          <w:spacing w:val="3"/>
          <w:sz w:val="28"/>
          <w:szCs w:val="28"/>
          <w:shd w:val="clear" w:color="auto" w:fill="FFFFFF"/>
        </w:rPr>
        <w:t>антиметров</w:t>
      </w:r>
      <w:r w:rsidR="00E53B54" w:rsidRPr="005E2186">
        <w:rPr>
          <w:rFonts w:ascii="Times New Roman" w:hAnsi="Times New Roman" w:cs="Times New Roman"/>
          <w:i/>
          <w:color w:val="000000" w:themeColor="text1"/>
          <w:spacing w:val="3"/>
          <w:sz w:val="28"/>
          <w:szCs w:val="28"/>
          <w:shd w:val="clear" w:color="auto" w:fill="FFFFFF"/>
        </w:rPr>
        <w:t>. Сейчас бывает разница и в три метра. Благодаря этому существенно повыситься качество кадастровых и землеустроительных работ и удастся исправить накопленные реестровые ошибки</w:t>
      </w:r>
      <w:r w:rsidRPr="005E2186">
        <w:rPr>
          <w:rFonts w:ascii="Times New Roman" w:hAnsi="Times New Roman" w:cs="Times New Roman"/>
          <w:i/>
          <w:color w:val="000000" w:themeColor="text1"/>
          <w:spacing w:val="3"/>
          <w:sz w:val="28"/>
          <w:szCs w:val="28"/>
          <w:shd w:val="clear" w:color="auto" w:fill="FFFFFF"/>
        </w:rPr>
        <w:t>»,</w:t>
      </w:r>
      <w:r w:rsidRPr="005E2186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- комментирует начальник отдела геодезии </w:t>
      </w:r>
      <w:r w:rsidR="008219D5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и </w:t>
      </w:r>
      <w:r w:rsidRPr="005E2186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картографии Наталия Касьянова. </w:t>
      </w:r>
    </w:p>
    <w:p w:rsidR="0016578F" w:rsidRPr="005E2186" w:rsidRDefault="00E53B54" w:rsidP="003F0C2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1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этапе создания единой платформы </w:t>
      </w:r>
      <w:r w:rsidR="003D1C4C" w:rsidRPr="005E21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непространственных</w:t>
      </w:r>
      <w:r w:rsidRPr="005E21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данных на особом контроле стоит вопрос инвентаризации пунктов государственной </w:t>
      </w:r>
      <w:r w:rsidRPr="005E21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геодезической сети. </w:t>
      </w:r>
      <w:r w:rsidRPr="005E2186">
        <w:rPr>
          <w:rFonts w:ascii="Times New Roman" w:hAnsi="Times New Roman" w:cs="Times New Roman"/>
          <w:sz w:val="28"/>
          <w:szCs w:val="28"/>
        </w:rPr>
        <w:t>Специалисты Управления обследовали каждый пункт ГГС на территории Курской области, установили сохранность 987 пунктов, в отношении каждого установлена охранная зона.</w:t>
      </w:r>
    </w:p>
    <w:p w:rsidR="00E53B54" w:rsidRPr="005E2186" w:rsidRDefault="00E53B54" w:rsidP="003F0C2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186">
        <w:rPr>
          <w:rFonts w:ascii="Times New Roman" w:hAnsi="Times New Roman" w:cs="Times New Roman"/>
          <w:sz w:val="28"/>
          <w:szCs w:val="28"/>
        </w:rPr>
        <w:t xml:space="preserve">Четвертая не менее важная задача – это создание единой электронной картографической основы. </w:t>
      </w:r>
      <w:proofErr w:type="spellStart"/>
      <w:r w:rsidRPr="005E2186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5E2186">
        <w:rPr>
          <w:rFonts w:ascii="Times New Roman" w:hAnsi="Times New Roman" w:cs="Times New Roman"/>
          <w:sz w:val="28"/>
          <w:szCs w:val="28"/>
        </w:rPr>
        <w:t xml:space="preserve"> к этой работе приступил в 2020 году. </w:t>
      </w:r>
      <w:r w:rsidR="000C4F40">
        <w:rPr>
          <w:rFonts w:ascii="Times New Roman" w:hAnsi="Times New Roman" w:cs="Times New Roman"/>
          <w:sz w:val="28"/>
          <w:szCs w:val="28"/>
        </w:rPr>
        <w:t xml:space="preserve">На конец этого года будет обеспечено покрытие ЕЭКО более 50%. </w:t>
      </w:r>
    </w:p>
    <w:p w:rsidR="00E53B54" w:rsidRPr="005E2186" w:rsidRDefault="00E53B54" w:rsidP="003F0C2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186">
        <w:rPr>
          <w:rFonts w:ascii="Times New Roman" w:hAnsi="Times New Roman" w:cs="Times New Roman"/>
          <w:sz w:val="28"/>
          <w:szCs w:val="28"/>
        </w:rPr>
        <w:t xml:space="preserve">И наконец, пятое. 7 июня этого года Михаил </w:t>
      </w:r>
      <w:proofErr w:type="spellStart"/>
      <w:r w:rsidRPr="005E2186">
        <w:rPr>
          <w:rFonts w:ascii="Times New Roman" w:hAnsi="Times New Roman" w:cs="Times New Roman"/>
          <w:sz w:val="28"/>
          <w:szCs w:val="28"/>
        </w:rPr>
        <w:t>Мишустин</w:t>
      </w:r>
      <w:proofErr w:type="spellEnd"/>
      <w:r w:rsidRPr="005E2186">
        <w:rPr>
          <w:rFonts w:ascii="Times New Roman" w:hAnsi="Times New Roman" w:cs="Times New Roman"/>
          <w:sz w:val="28"/>
          <w:szCs w:val="28"/>
        </w:rPr>
        <w:t xml:space="preserve"> подписал постановление Правительства о создании Единой цифровой платформы «</w:t>
      </w:r>
      <w:r w:rsidRPr="003D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НСПД». Это значит, что будет создана цифровая модель станы и обеспечен доступ пользователей к актуальной пространственной </w:t>
      </w:r>
      <w:r w:rsidR="003D1C4C" w:rsidRPr="003D1C4C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</w:t>
      </w:r>
      <w:r w:rsidR="003D1C4C" w:rsidRPr="003D1C4C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shd w:val="clear" w:color="auto" w:fill="FFFFFF"/>
        </w:rPr>
        <w:t xml:space="preserve"> в</w:t>
      </w:r>
      <w:r w:rsidRPr="003D1C4C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shd w:val="clear" w:color="auto" w:fill="FFFFFF"/>
        </w:rPr>
        <w:t xml:space="preserve"> режиме реального времени</w:t>
      </w:r>
      <w:r w:rsidRPr="003D1C4C">
        <w:rPr>
          <w:rFonts w:ascii="Times New Roman" w:hAnsi="Times New Roman" w:cs="Times New Roman"/>
          <w:color w:val="000000" w:themeColor="text1"/>
          <w:sz w:val="28"/>
          <w:szCs w:val="28"/>
        </w:rPr>
        <w:t>. К концу года будут разработаны 11 новых сервисов</w:t>
      </w:r>
      <w:r w:rsidR="003D1C4C" w:rsidRPr="003D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«Земля просто», «Земля для туризма», «Мои объекты недвижимости», «Индивидуальное жилищное строительство», «Земля для стройки», «Градостроительная проработка </w:t>
      </w:r>
      <w:r w:rsidR="003D1C4C">
        <w:rPr>
          <w:rFonts w:ascii="Times New Roman" w:hAnsi="Times New Roman" w:cs="Times New Roman"/>
          <w:sz w:val="28"/>
          <w:szCs w:val="28"/>
        </w:rPr>
        <w:t>онлайн», «Согласование в стройке» и др</w:t>
      </w:r>
      <w:r w:rsidRPr="005E21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3B54" w:rsidRPr="00B92B0D" w:rsidRDefault="005461FC" w:rsidP="003F0C2B">
      <w:pPr>
        <w:ind w:firstLine="708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E2186">
        <w:rPr>
          <w:rFonts w:ascii="Times New Roman" w:hAnsi="Times New Roman" w:cs="Times New Roman"/>
          <w:sz w:val="28"/>
          <w:szCs w:val="28"/>
        </w:rPr>
        <w:t>Как отметила</w:t>
      </w:r>
      <w:r w:rsidR="005E2186" w:rsidRPr="005E2186">
        <w:rPr>
          <w:rFonts w:ascii="Times New Roman" w:hAnsi="Times New Roman" w:cs="Times New Roman"/>
          <w:sz w:val="28"/>
          <w:szCs w:val="28"/>
        </w:rPr>
        <w:t xml:space="preserve"> </w:t>
      </w:r>
      <w:r w:rsidR="00B91C39" w:rsidRPr="005E2186">
        <w:rPr>
          <w:rFonts w:ascii="Times New Roman" w:hAnsi="Times New Roman" w:cs="Times New Roman"/>
          <w:sz w:val="28"/>
          <w:szCs w:val="28"/>
        </w:rPr>
        <w:t>заместитель</w:t>
      </w:r>
      <w:r w:rsidR="005E2186" w:rsidRPr="005E2186">
        <w:rPr>
          <w:rFonts w:ascii="Times New Roman" w:hAnsi="Times New Roman" w:cs="Times New Roman"/>
          <w:sz w:val="28"/>
          <w:szCs w:val="28"/>
        </w:rPr>
        <w:t xml:space="preserve"> председателя Обще</w:t>
      </w:r>
      <w:r w:rsidR="0077229D">
        <w:rPr>
          <w:rFonts w:ascii="Times New Roman" w:hAnsi="Times New Roman" w:cs="Times New Roman"/>
          <w:sz w:val="28"/>
          <w:szCs w:val="28"/>
        </w:rPr>
        <w:t>ственной палаты Курской области, член Общественного совет Управления</w:t>
      </w:r>
      <w:r w:rsidR="006B7774">
        <w:rPr>
          <w:rFonts w:ascii="Times New Roman" w:hAnsi="Times New Roman" w:cs="Times New Roman"/>
          <w:sz w:val="28"/>
          <w:szCs w:val="28"/>
        </w:rPr>
        <w:t xml:space="preserve"> Людмила </w:t>
      </w:r>
      <w:proofErr w:type="spellStart"/>
      <w:r w:rsidR="006B7774">
        <w:rPr>
          <w:rFonts w:ascii="Times New Roman" w:hAnsi="Times New Roman" w:cs="Times New Roman"/>
          <w:sz w:val="28"/>
          <w:szCs w:val="28"/>
        </w:rPr>
        <w:t>Дрёмова</w:t>
      </w:r>
      <w:proofErr w:type="spellEnd"/>
      <w:r w:rsidR="0077229D">
        <w:rPr>
          <w:rFonts w:ascii="Times New Roman" w:hAnsi="Times New Roman" w:cs="Times New Roman"/>
          <w:sz w:val="28"/>
          <w:szCs w:val="28"/>
        </w:rPr>
        <w:t xml:space="preserve">: </w:t>
      </w:r>
      <w:r w:rsidR="0077229D" w:rsidRPr="0077229D">
        <w:rPr>
          <w:rFonts w:ascii="Times New Roman" w:hAnsi="Times New Roman" w:cs="Times New Roman"/>
          <w:i/>
          <w:sz w:val="28"/>
          <w:szCs w:val="28"/>
        </w:rPr>
        <w:t>«</w:t>
      </w:r>
      <w:r w:rsidR="000C4F40">
        <w:rPr>
          <w:rFonts w:ascii="Times New Roman" w:hAnsi="Times New Roman" w:cs="Times New Roman"/>
          <w:i/>
          <w:sz w:val="28"/>
          <w:szCs w:val="28"/>
        </w:rPr>
        <w:t>Уверена, что госпрограмма обеспечит</w:t>
      </w:r>
      <w:r w:rsidR="003D1C4C">
        <w:rPr>
          <w:rFonts w:ascii="Times New Roman" w:hAnsi="Times New Roman" w:cs="Times New Roman"/>
          <w:i/>
          <w:sz w:val="28"/>
          <w:szCs w:val="28"/>
        </w:rPr>
        <w:t xml:space="preserve"> качественный скачок в развитие городской среды</w:t>
      </w:r>
      <w:r w:rsidR="000C4F40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F6563B">
        <w:rPr>
          <w:rFonts w:ascii="Times New Roman" w:hAnsi="Times New Roman" w:cs="Times New Roman"/>
          <w:i/>
          <w:sz w:val="28"/>
          <w:szCs w:val="28"/>
        </w:rPr>
        <w:t>улучшит качество жизни граждан</w:t>
      </w:r>
      <w:r w:rsidR="008219D5">
        <w:rPr>
          <w:rFonts w:ascii="Times New Roman" w:hAnsi="Times New Roman" w:cs="Times New Roman"/>
          <w:i/>
          <w:sz w:val="28"/>
          <w:szCs w:val="28"/>
        </w:rPr>
        <w:t xml:space="preserve">». </w:t>
      </w:r>
      <w:r w:rsidR="0077229D" w:rsidRPr="0077229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sectPr w:rsidR="00E53B54" w:rsidRPr="00B92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3CA"/>
    <w:rsid w:val="000C4F40"/>
    <w:rsid w:val="00136364"/>
    <w:rsid w:val="0016578F"/>
    <w:rsid w:val="003D1C4C"/>
    <w:rsid w:val="003F0C2B"/>
    <w:rsid w:val="00442E2E"/>
    <w:rsid w:val="00511429"/>
    <w:rsid w:val="005461FC"/>
    <w:rsid w:val="005533CA"/>
    <w:rsid w:val="005E2186"/>
    <w:rsid w:val="006B7774"/>
    <w:rsid w:val="0077229D"/>
    <w:rsid w:val="008219D5"/>
    <w:rsid w:val="00894A1F"/>
    <w:rsid w:val="00A52FB2"/>
    <w:rsid w:val="00B91C39"/>
    <w:rsid w:val="00B92B0D"/>
    <w:rsid w:val="00C75961"/>
    <w:rsid w:val="00D400CD"/>
    <w:rsid w:val="00D56587"/>
    <w:rsid w:val="00E30BA6"/>
    <w:rsid w:val="00E40B5F"/>
    <w:rsid w:val="00E53B54"/>
    <w:rsid w:val="00F6563B"/>
    <w:rsid w:val="00FA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B4937"/>
  <w15:chartTrackingRefBased/>
  <w15:docId w15:val="{42A9E480-3260-4331-AE18-FA9F1639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1429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D400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Башкеева Анастасия Алексеевна</dc:creator>
  <cp:keywords/>
  <dc:description/>
  <cp:lastModifiedBy>Башкеева Анастасия Алексеевна</cp:lastModifiedBy>
  <cp:revision>2</cp:revision>
  <cp:lastPrinted>2022-07-14T14:44:00Z</cp:lastPrinted>
  <dcterms:created xsi:type="dcterms:W3CDTF">2022-07-18T09:59:00Z</dcterms:created>
  <dcterms:modified xsi:type="dcterms:W3CDTF">2022-07-18T09:59:00Z</dcterms:modified>
</cp:coreProperties>
</file>