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D4" w:rsidRPr="001F5AD4" w:rsidRDefault="001F5AD4" w:rsidP="001F5AD4">
      <w:pPr>
        <w:shd w:val="clear" w:color="auto" w:fill="FFFFFF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b/>
          <w:bCs/>
          <w:color w:val="2C2D2E"/>
          <w:sz w:val="52"/>
          <w:szCs w:val="52"/>
        </w:rPr>
        <w:br/>
      </w:r>
      <w:r w:rsidRPr="001F5AD4">
        <w:rPr>
          <w:rFonts w:ascii="Times New Roman" w:eastAsia="Times New Roman" w:hAnsi="Times New Roman" w:cs="Times New Roman"/>
          <w:b/>
          <w:bCs/>
          <w:color w:val="2C2D2E"/>
          <w:sz w:val="52"/>
        </w:rPr>
        <w:t>ИНФОРМАЦИЯ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b/>
          <w:bCs/>
          <w:color w:val="2C2D2E"/>
          <w:sz w:val="26"/>
        </w:rPr>
        <w:t xml:space="preserve">В военном комиссариате </w:t>
      </w:r>
      <w:proofErr w:type="spellStart"/>
      <w:r w:rsidRPr="001F5AD4">
        <w:rPr>
          <w:rFonts w:ascii="Times New Roman" w:eastAsia="Times New Roman" w:hAnsi="Times New Roman" w:cs="Times New Roman"/>
          <w:b/>
          <w:bCs/>
          <w:color w:val="2C2D2E"/>
          <w:sz w:val="26"/>
        </w:rPr>
        <w:t>Пристенского</w:t>
      </w:r>
      <w:proofErr w:type="spellEnd"/>
      <w:r w:rsidRPr="001F5AD4">
        <w:rPr>
          <w:rFonts w:ascii="Times New Roman" w:eastAsia="Times New Roman" w:hAnsi="Times New Roman" w:cs="Times New Roman"/>
          <w:b/>
          <w:bCs/>
          <w:color w:val="2C2D2E"/>
          <w:sz w:val="26"/>
        </w:rPr>
        <w:t xml:space="preserve"> района осуществляется  набор граждан </w:t>
      </w:r>
      <w:proofErr w:type="gramStart"/>
      <w:r w:rsidRPr="001F5AD4">
        <w:rPr>
          <w:rFonts w:ascii="Times New Roman" w:eastAsia="Times New Roman" w:hAnsi="Times New Roman" w:cs="Times New Roman"/>
          <w:b/>
          <w:bCs/>
          <w:color w:val="2C2D2E"/>
          <w:sz w:val="26"/>
        </w:rPr>
        <w:t>на военную службу по контракту для участия в специальной военной операции за пределами</w:t>
      </w:r>
      <w:proofErr w:type="gramEnd"/>
      <w:r w:rsidRPr="001F5AD4">
        <w:rPr>
          <w:rFonts w:ascii="Times New Roman" w:eastAsia="Times New Roman" w:hAnsi="Times New Roman" w:cs="Times New Roman"/>
          <w:b/>
          <w:bCs/>
          <w:color w:val="2C2D2E"/>
          <w:sz w:val="26"/>
        </w:rPr>
        <w:t xml:space="preserve"> Российской Федерации.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b/>
          <w:bCs/>
          <w:color w:val="2C2D2E"/>
          <w:sz w:val="26"/>
        </w:rPr>
        <w:t>Законодательством РФ предусмотрено три вида прохождения военной службы: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 </w:t>
      </w:r>
      <w:r w:rsidRPr="001F5AD4">
        <w:rPr>
          <w:rFonts w:ascii="Times New Roman" w:eastAsia="Times New Roman" w:hAnsi="Times New Roman" w:cs="Times New Roman"/>
          <w:b/>
          <w:bCs/>
          <w:color w:val="2C2D2E"/>
          <w:sz w:val="26"/>
        </w:rPr>
        <w:t>1.</w:t>
      </w: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 Нахождение в мобилизационном людском резерве (БАРС), который предусматривает прохождение военной службы в границах Курской области в ходе периодических тренировочных занятий без отрыва от основной трудовой деятельности с ежемесячной выплатой от 3 до 10 тысяч рублей и сохранением среднемесячной заработной платы по месту основной работы.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Контракт МО РФ заключается с гражданами на минимальный срок 3 года, для солдат – сержантов не старше 42 лет, для  офицерского состава до 52 лет, годных по состоянию здоровья.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При заключении повторного контракта выплачивается ЕДВ в размере от 30 тысяч рублей.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b/>
          <w:bCs/>
          <w:color w:val="2C2D2E"/>
          <w:sz w:val="26"/>
        </w:rPr>
        <w:t>2.</w:t>
      </w: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 Военная служба по контракту для граждан не старше 60 лет, годных по состоянию здоровья. Контракт заключается по желанию граждан от 3 месяцев и более.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Денежное довольствие для военнослужащих, проходящих военную службу по контракту в районах проведения специальной военной операции от 200 до 500 тысяч рублей ежемесячно.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В администрации Курской области находится на рассмотрении вопрос  выплат подъемного пособия в размере 100 тысяч рублей при заключении граждан первого контракта с МО РФ для прохождения военной службы в зоне специальной военной операции.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Кроме того, Губернатором рекомендовано их работодателям </w:t>
      </w:r>
      <w:proofErr w:type="gramStart"/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сохранять</w:t>
      </w:r>
      <w:proofErr w:type="gramEnd"/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за ними рабочие места.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В ходе выполнения боевых задач предусматривается дополнительные стимулирующие выплаты, к примеру, за сбитый самолет – 500 тысяч, танк – 100 тысяч, другие бронеобъекты и групповой личный состав – 50 тысяч рублей.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proofErr w:type="gramStart"/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В случае гибели военнослужащего при исполнении обязанностей военной службы члены его семьи имеют право на получение ЕДВ в размере 4,5 млн. рублей, страховой выплаты в размере около 3 млн. рублей, ЕДВ по указу Президента РФ – 5 млн. рублей и ежемесячной денежной компенсации, в зависимости от количества членов семьи, от 10 до 4 тысяч рублей.</w:t>
      </w:r>
      <w:proofErr w:type="gramEnd"/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В случае получения ранения при </w:t>
      </w:r>
      <w:proofErr w:type="spellStart"/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исполнеии</w:t>
      </w:r>
      <w:proofErr w:type="spellEnd"/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обязанностей военной службы военнослужащему по контракту выплачивается ЕДВ – 3 млн. рублей и страховая выплата в зависимости от ранения от 70 до 300 тысяч рублей.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proofErr w:type="gramStart"/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Кроме того при увольнении в связи с признанием негодным к военной службе вследствие военной травмы выплачивается единовременное пособие в </w:t>
      </w: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lastRenderedPageBreak/>
        <w:t>размере около 3 млн. рублей и назначается пенсия по инвалидности в размере 85% от получаемого денежного довольствия, а также страховые выплаты от 750 тысяч до 3,26 млн. рублей и ежемесячные выплаты от 4 до 20 тысяч в зависимости от группы инвалидности.</w:t>
      </w:r>
      <w:proofErr w:type="gramEnd"/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Все категории граждан, принимавшие участие в специальной военной операции, признаются ветеранами боевых действий с ежемесячной выплатой около 4 тысяч рублей.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proofErr w:type="gramStart"/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Предусмотрены в регионе дополнительные социальные гарантии детям военнослужащим, принимающим (принимавших) участие в специальной военной операции, им предоставлено право поступления в ВУЗы региона по специальной квоте на бюджетные места и в суворовские и нахимовские училища без экзаменов.</w:t>
      </w:r>
      <w:proofErr w:type="gramEnd"/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b/>
          <w:bCs/>
          <w:color w:val="2C2D2E"/>
          <w:sz w:val="26"/>
        </w:rPr>
        <w:t>3.</w:t>
      </w: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 В случае</w:t>
      </w:r>
      <w:proofErr w:type="gramStart"/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,</w:t>
      </w:r>
      <w:proofErr w:type="gramEnd"/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если граждане, не старше 60 лет, по каким – либо причинам не подходят для заключения контракта с МО РФ – предусмотрено прохождение военной службы на добровольной основе.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Льготы и социальные гарантии для этой категории в основном аналогичны для граждан, заключивших контракт.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1F5AD4" w:rsidRPr="001F5AD4" w:rsidRDefault="001F5AD4" w:rsidP="001F5A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1F5AD4" w:rsidRPr="001F5AD4" w:rsidRDefault="001F5AD4" w:rsidP="001F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color w:val="2C2D2E"/>
          <w:sz w:val="24"/>
          <w:szCs w:val="24"/>
        </w:rPr>
        <w:t>            </w:t>
      </w:r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Дополнительную информацию можно получить   в военном комиссариате </w:t>
      </w:r>
      <w:proofErr w:type="spellStart"/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>Пристенского</w:t>
      </w:r>
      <w:proofErr w:type="spellEnd"/>
      <w:r w:rsidRPr="001F5AD4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района:   </w:t>
      </w:r>
      <w:r w:rsidRPr="001F5AD4">
        <w:rPr>
          <w:rFonts w:ascii="Times New Roman" w:eastAsia="Times New Roman" w:hAnsi="Times New Roman" w:cs="Times New Roman"/>
          <w:i/>
          <w:iCs/>
          <w:color w:val="2C2D2E"/>
          <w:sz w:val="26"/>
        </w:rPr>
        <w:t>п</w:t>
      </w:r>
      <w:proofErr w:type="gramStart"/>
      <w:r w:rsidRPr="001F5AD4">
        <w:rPr>
          <w:rFonts w:ascii="Times New Roman" w:eastAsia="Times New Roman" w:hAnsi="Times New Roman" w:cs="Times New Roman"/>
          <w:i/>
          <w:iCs/>
          <w:color w:val="2C2D2E"/>
          <w:sz w:val="26"/>
        </w:rPr>
        <w:t>.П</w:t>
      </w:r>
      <w:proofErr w:type="gramEnd"/>
      <w:r w:rsidRPr="001F5AD4">
        <w:rPr>
          <w:rFonts w:ascii="Times New Roman" w:eastAsia="Times New Roman" w:hAnsi="Times New Roman" w:cs="Times New Roman"/>
          <w:i/>
          <w:iCs/>
          <w:color w:val="2C2D2E"/>
          <w:sz w:val="26"/>
        </w:rPr>
        <w:t>ристень, ул. Советская – 32</w:t>
      </w:r>
    </w:p>
    <w:p w:rsidR="001F5AD4" w:rsidRPr="001F5AD4" w:rsidRDefault="001F5AD4" w:rsidP="001F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F5AD4">
        <w:rPr>
          <w:rFonts w:ascii="Times New Roman" w:eastAsia="Times New Roman" w:hAnsi="Times New Roman" w:cs="Times New Roman"/>
          <w:i/>
          <w:iCs/>
          <w:color w:val="2C2D2E"/>
          <w:sz w:val="26"/>
        </w:rPr>
        <w:t xml:space="preserve">и по телефону:8(47134)  2-17-70, или на пункте отбору по контракту по адресу г. Курск, ул. </w:t>
      </w:r>
      <w:proofErr w:type="gramStart"/>
      <w:r w:rsidRPr="001F5AD4">
        <w:rPr>
          <w:rFonts w:ascii="Times New Roman" w:eastAsia="Times New Roman" w:hAnsi="Times New Roman" w:cs="Times New Roman"/>
          <w:i/>
          <w:iCs/>
          <w:color w:val="2C2D2E"/>
          <w:sz w:val="26"/>
        </w:rPr>
        <w:t>Союзная</w:t>
      </w:r>
      <w:proofErr w:type="gramEnd"/>
      <w:r w:rsidRPr="001F5AD4">
        <w:rPr>
          <w:rFonts w:ascii="Times New Roman" w:eastAsia="Times New Roman" w:hAnsi="Times New Roman" w:cs="Times New Roman"/>
          <w:i/>
          <w:iCs/>
          <w:color w:val="2C2D2E"/>
          <w:sz w:val="26"/>
        </w:rPr>
        <w:t>, 32 или по телефонам 8(4712) 34-09-46, 70-07-60. 70-07-49.</w:t>
      </w:r>
    </w:p>
    <w:p w:rsidR="001F5AD4" w:rsidRPr="001F5AD4" w:rsidRDefault="001F5AD4" w:rsidP="001F5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1F5AD4">
        <w:rPr>
          <w:rFonts w:ascii="Arial" w:eastAsia="Times New Roman" w:hAnsi="Arial" w:cs="Arial"/>
          <w:color w:val="2C2D2E"/>
          <w:sz w:val="23"/>
          <w:szCs w:val="23"/>
        </w:rPr>
        <w:t>-- </w:t>
      </w:r>
    </w:p>
    <w:p w:rsidR="001F5AD4" w:rsidRPr="001F5AD4" w:rsidRDefault="001F5AD4" w:rsidP="001F5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1F5AD4">
        <w:rPr>
          <w:rFonts w:ascii="Arial" w:eastAsia="Times New Roman" w:hAnsi="Arial" w:cs="Arial"/>
          <w:color w:val="2C2D2E"/>
          <w:sz w:val="23"/>
          <w:szCs w:val="23"/>
        </w:rPr>
        <w:t>С уважением,</w:t>
      </w:r>
    </w:p>
    <w:p w:rsidR="001F5AD4" w:rsidRPr="001F5AD4" w:rsidRDefault="001F5AD4" w:rsidP="001F5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1F5AD4">
        <w:rPr>
          <w:rFonts w:ascii="Arial" w:eastAsia="Times New Roman" w:hAnsi="Arial" w:cs="Arial"/>
          <w:color w:val="2C2D2E"/>
          <w:sz w:val="23"/>
          <w:szCs w:val="23"/>
        </w:rPr>
        <w:t xml:space="preserve">Администрация </w:t>
      </w:r>
      <w:proofErr w:type="spellStart"/>
      <w:r w:rsidRPr="001F5AD4">
        <w:rPr>
          <w:rFonts w:ascii="Arial" w:eastAsia="Times New Roman" w:hAnsi="Arial" w:cs="Arial"/>
          <w:color w:val="2C2D2E"/>
          <w:sz w:val="23"/>
          <w:szCs w:val="23"/>
        </w:rPr>
        <w:t>Пристенского</w:t>
      </w:r>
      <w:proofErr w:type="spellEnd"/>
      <w:r w:rsidRPr="001F5AD4">
        <w:rPr>
          <w:rFonts w:ascii="Arial" w:eastAsia="Times New Roman" w:hAnsi="Arial" w:cs="Arial"/>
          <w:color w:val="2C2D2E"/>
          <w:sz w:val="23"/>
          <w:szCs w:val="23"/>
        </w:rPr>
        <w:t xml:space="preserve"> района Курской области</w:t>
      </w:r>
    </w:p>
    <w:p w:rsidR="001F5AD4" w:rsidRPr="001F5AD4" w:rsidRDefault="001F5AD4" w:rsidP="001F5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1F5AD4">
        <w:rPr>
          <w:rFonts w:ascii="Arial" w:eastAsia="Times New Roman" w:hAnsi="Arial" w:cs="Arial"/>
          <w:color w:val="2C2D2E"/>
          <w:sz w:val="23"/>
          <w:szCs w:val="23"/>
        </w:rPr>
        <w:t>тел: </w:t>
      </w:r>
      <w:r w:rsidRPr="001F5AD4">
        <w:rPr>
          <w:rFonts w:ascii="Arial" w:eastAsia="Times New Roman" w:hAnsi="Arial" w:cs="Arial"/>
          <w:color w:val="2C2D2E"/>
          <w:sz w:val="23"/>
        </w:rPr>
        <w:t>8 (47134)2-11-50</w:t>
      </w:r>
    </w:p>
    <w:p w:rsidR="00477232" w:rsidRDefault="00477232"/>
    <w:sectPr w:rsidR="0047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AD4"/>
    <w:rsid w:val="001F5AD4"/>
    <w:rsid w:val="0047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5AD4"/>
    <w:rPr>
      <w:b/>
      <w:bCs/>
    </w:rPr>
  </w:style>
  <w:style w:type="character" w:styleId="a4">
    <w:name w:val="Emphasis"/>
    <w:basedOn w:val="a0"/>
    <w:uiPriority w:val="20"/>
    <w:qFormat/>
    <w:rsid w:val="001F5AD4"/>
    <w:rPr>
      <w:i/>
      <w:iCs/>
    </w:rPr>
  </w:style>
  <w:style w:type="character" w:customStyle="1" w:styleId="js-phone-number">
    <w:name w:val="js-phone-number"/>
    <w:basedOn w:val="a0"/>
    <w:rsid w:val="001F5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3227</Characters>
  <Application>Microsoft Office Word</Application>
  <DocSecurity>0</DocSecurity>
  <Lines>26</Lines>
  <Paragraphs>7</Paragraphs>
  <ScaleCrop>false</ScaleCrop>
  <Company>MultiDVD Team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2022-06-09T12:28:00Z</dcterms:created>
  <dcterms:modified xsi:type="dcterms:W3CDTF">2022-06-09T12:28:00Z</dcterms:modified>
</cp:coreProperties>
</file>