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CA" w:rsidRDefault="00FB33CA" w:rsidP="00FB33C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FC4">
        <w:rPr>
          <w:rFonts w:ascii="Times New Roman" w:hAnsi="Times New Roman" w:cs="Times New Roman"/>
          <w:sz w:val="28"/>
          <w:szCs w:val="28"/>
        </w:rPr>
        <w:t>Администрация поселка Пристень</w:t>
      </w:r>
    </w:p>
    <w:p w:rsidR="00FB33CA" w:rsidRPr="00E30FC4" w:rsidRDefault="00FB33CA" w:rsidP="00FB33C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FB33CA" w:rsidRPr="00E30FC4" w:rsidRDefault="00FB33CA" w:rsidP="00FB33C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FC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B33CA" w:rsidRDefault="00FB33CA" w:rsidP="00FB33CA">
      <w:pPr>
        <w:pStyle w:val="FR1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от  20  мая 2024 года № 162</w:t>
      </w:r>
    </w:p>
    <w:p w:rsidR="00FB33CA" w:rsidRDefault="00FB33CA" w:rsidP="00FB33CA">
      <w:pPr>
        <w:pStyle w:val="FR1"/>
        <w:ind w:left="0"/>
        <w:jc w:val="left"/>
        <w:rPr>
          <w:b/>
          <w:sz w:val="28"/>
          <w:szCs w:val="28"/>
        </w:rPr>
      </w:pPr>
    </w:p>
    <w:p w:rsidR="00FB33CA" w:rsidRDefault="00FB33CA" w:rsidP="00FB33CA">
      <w:pPr>
        <w:pStyle w:val="FR1"/>
        <w:spacing w:before="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FB33CA" w:rsidRDefault="00FB33CA" w:rsidP="00FB33CA">
      <w:pPr>
        <w:pStyle w:val="FR1"/>
        <w:spacing w:before="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поселка Пристень от 29.02.2016 г. </w:t>
      </w:r>
    </w:p>
    <w:p w:rsidR="00FB33CA" w:rsidRDefault="00FB33CA" w:rsidP="00FB33CA">
      <w:pPr>
        <w:pStyle w:val="FR1"/>
        <w:spacing w:before="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№61 «Положение о комиссиях по соблюдению </w:t>
      </w:r>
    </w:p>
    <w:p w:rsidR="00FB33CA" w:rsidRDefault="00FB33CA" w:rsidP="00FB33CA">
      <w:pPr>
        <w:pStyle w:val="FR1"/>
        <w:spacing w:before="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требований к служебному поведению муниципальных служащих </w:t>
      </w:r>
    </w:p>
    <w:p w:rsidR="00FB33CA" w:rsidRDefault="00FB33CA" w:rsidP="00FB33CA">
      <w:pPr>
        <w:pStyle w:val="FR1"/>
        <w:spacing w:before="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поселка Пристень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FB33CA" w:rsidRDefault="00FB33CA" w:rsidP="00FB33CA">
      <w:pPr>
        <w:pStyle w:val="FR1"/>
        <w:spacing w:before="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и урегулированию конфликта интересов»</w:t>
      </w:r>
    </w:p>
    <w:p w:rsidR="00FB33CA" w:rsidRDefault="00FB33CA" w:rsidP="00FB33CA">
      <w:pPr>
        <w:pStyle w:val="FR1"/>
        <w:spacing w:before="0"/>
        <w:ind w:left="0"/>
        <w:jc w:val="left"/>
        <w:rPr>
          <w:b/>
          <w:sz w:val="28"/>
          <w:szCs w:val="28"/>
        </w:rPr>
      </w:pPr>
    </w:p>
    <w:p w:rsidR="00FB33CA" w:rsidRDefault="00FB33CA" w:rsidP="00FB33CA">
      <w:pPr>
        <w:pStyle w:val="FR1"/>
        <w:spacing w:before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Указом Президента Российской Федерации от 25.01.2024г. № 71 «О внесении изменений в некоторые акты Президента Российской Федерации» Администрация поселка Пристень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FB33CA" w:rsidRDefault="00FB33CA" w:rsidP="00FB33CA">
      <w:pPr>
        <w:pStyle w:val="FR1"/>
        <w:spacing w:before="0"/>
        <w:ind w:left="705"/>
        <w:jc w:val="both"/>
        <w:rPr>
          <w:sz w:val="28"/>
          <w:szCs w:val="28"/>
        </w:rPr>
      </w:pPr>
    </w:p>
    <w:p w:rsidR="00FB33CA" w:rsidRDefault="00FB33CA" w:rsidP="00FB33CA">
      <w:pPr>
        <w:pStyle w:val="FR1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Внести изменения в «Положение о комиссиях по соблюдению требований к служебному поведению муниципальных служащих Администрации поселка Пристень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области», утвержденное постановлением</w:t>
      </w:r>
      <w:r w:rsidRPr="00432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поселка Пристень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от 29.02.2016г. №  61:      -  пункт </w:t>
      </w:r>
      <w:r w:rsidRPr="000E4304">
        <w:rPr>
          <w:b/>
          <w:sz w:val="28"/>
          <w:szCs w:val="28"/>
        </w:rPr>
        <w:t>16</w:t>
      </w:r>
      <w:r>
        <w:rPr>
          <w:sz w:val="28"/>
          <w:szCs w:val="28"/>
        </w:rPr>
        <w:t xml:space="preserve"> дополнить подпунктом  «</w:t>
      </w:r>
      <w:r w:rsidRPr="00232CCA">
        <w:rPr>
          <w:b/>
          <w:sz w:val="28"/>
          <w:szCs w:val="28"/>
        </w:rPr>
        <w:t>е</w:t>
      </w:r>
      <w:r>
        <w:rPr>
          <w:sz w:val="28"/>
          <w:szCs w:val="28"/>
        </w:rPr>
        <w:t>» следующего содержания:</w:t>
      </w:r>
      <w:r w:rsidRPr="009F3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</w:t>
      </w:r>
      <w:proofErr w:type="gramEnd"/>
      <w:r>
        <w:rPr>
          <w:sz w:val="28"/>
          <w:szCs w:val="28"/>
        </w:rPr>
        <w:t xml:space="preserve"> об урегулировании конфликта интересов» предусмотренных частями 3-6 статьи 13 Федерального закона от 25.12.2008 г. № 273-ФЗ «О противодействии коррупции»;</w:t>
      </w:r>
    </w:p>
    <w:p w:rsidR="00FB33CA" w:rsidRDefault="00FB33CA" w:rsidP="00FB33CA">
      <w:pPr>
        <w:pStyle w:val="FR1"/>
        <w:spacing w:before="0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пункт </w:t>
      </w:r>
      <w:r w:rsidRPr="000E4304">
        <w:rPr>
          <w:b/>
          <w:sz w:val="28"/>
          <w:szCs w:val="28"/>
        </w:rPr>
        <w:t>26</w:t>
      </w:r>
      <w:r>
        <w:rPr>
          <w:sz w:val="28"/>
          <w:szCs w:val="28"/>
        </w:rPr>
        <w:t xml:space="preserve"> дополнить подпунктом </w:t>
      </w:r>
      <w:r w:rsidRPr="000E4304">
        <w:rPr>
          <w:b/>
          <w:sz w:val="28"/>
          <w:szCs w:val="28"/>
        </w:rPr>
        <w:t>26.2</w:t>
      </w:r>
      <w:r>
        <w:rPr>
          <w:sz w:val="28"/>
          <w:szCs w:val="28"/>
        </w:rPr>
        <w:t xml:space="preserve"> следующего содержания:  «по итогам рассмотрения вопроса, указанного в подпункте «</w:t>
      </w:r>
      <w:r w:rsidRPr="00BE03C2"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» пункта 16 настоящего Положения, комиссия принимает одно из следующих решений: </w:t>
      </w:r>
    </w:p>
    <w:p w:rsidR="00FB33CA" w:rsidRDefault="00FB33CA" w:rsidP="00FB33CA">
      <w:pPr>
        <w:pStyle w:val="FR1"/>
        <w:spacing w:before="0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FB33CA" w:rsidRDefault="00FB33CA" w:rsidP="00FB33CA">
      <w:pPr>
        <w:pStyle w:val="FR1"/>
        <w:spacing w:before="0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интересов».</w:t>
      </w:r>
    </w:p>
    <w:p w:rsidR="00FB33CA" w:rsidRDefault="00FB33CA" w:rsidP="00FB33CA">
      <w:pPr>
        <w:pStyle w:val="FR1"/>
        <w:spacing w:before="0"/>
        <w:ind w:left="645"/>
        <w:jc w:val="both"/>
        <w:rPr>
          <w:sz w:val="28"/>
          <w:szCs w:val="28"/>
        </w:rPr>
      </w:pPr>
    </w:p>
    <w:p w:rsidR="00FB33CA" w:rsidRDefault="00FB33CA" w:rsidP="00FB33CA">
      <w:pPr>
        <w:pStyle w:val="FR1"/>
        <w:spacing w:before="0"/>
        <w:jc w:val="both"/>
        <w:rPr>
          <w:sz w:val="28"/>
          <w:szCs w:val="28"/>
        </w:rPr>
      </w:pPr>
    </w:p>
    <w:p w:rsidR="00FB33CA" w:rsidRDefault="00FB33CA" w:rsidP="00FB33CA">
      <w:pPr>
        <w:pStyle w:val="FR1"/>
        <w:tabs>
          <w:tab w:val="left" w:pos="1134"/>
          <w:tab w:val="left" w:pos="1276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FB33CA" w:rsidRPr="002A600C" w:rsidRDefault="00FB33CA" w:rsidP="00FB33CA">
      <w:pPr>
        <w:pStyle w:val="FR1"/>
        <w:tabs>
          <w:tab w:val="left" w:pos="709"/>
          <w:tab w:val="left" w:pos="851"/>
          <w:tab w:val="left" w:pos="1276"/>
        </w:tabs>
        <w:spacing w:before="0"/>
        <w:ind w:left="851" w:hanging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                                                        собой.</w:t>
      </w:r>
    </w:p>
    <w:p w:rsidR="00FB33CA" w:rsidRDefault="00FB33CA" w:rsidP="00FB33CA">
      <w:pPr>
        <w:pStyle w:val="FR1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 Постановление вступает в силу со дня его подписания.</w:t>
      </w:r>
    </w:p>
    <w:p w:rsidR="00FB33CA" w:rsidRDefault="00FB33CA" w:rsidP="00FB33CA">
      <w:pPr>
        <w:pStyle w:val="a3"/>
        <w:tabs>
          <w:tab w:val="left" w:pos="1134"/>
        </w:tabs>
        <w:rPr>
          <w:szCs w:val="28"/>
        </w:rPr>
      </w:pPr>
    </w:p>
    <w:p w:rsidR="00FB33CA" w:rsidRDefault="00FB33CA" w:rsidP="00FB33CA">
      <w:pPr>
        <w:pStyle w:val="FR1"/>
        <w:spacing w:before="0"/>
        <w:jc w:val="both"/>
        <w:rPr>
          <w:sz w:val="28"/>
          <w:szCs w:val="28"/>
        </w:rPr>
      </w:pPr>
    </w:p>
    <w:p w:rsidR="00FB33CA" w:rsidRPr="00E30FC4" w:rsidRDefault="00FB33CA" w:rsidP="00FB33CA">
      <w:pPr>
        <w:pStyle w:val="FR1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 Пристень                                                             М.В. Алексеева</w:t>
      </w:r>
    </w:p>
    <w:p w:rsidR="00FB33CA" w:rsidRPr="003A2A83" w:rsidRDefault="00FB33CA" w:rsidP="00FB33CA">
      <w:pPr>
        <w:pStyle w:val="ConsPlusNormal"/>
        <w:jc w:val="both"/>
      </w:pPr>
    </w:p>
    <w:p w:rsidR="00FB33CA" w:rsidRDefault="00FB33CA" w:rsidP="00FB33CA">
      <w:pPr>
        <w:pStyle w:val="ConsPlusNormal"/>
        <w:jc w:val="center"/>
      </w:pPr>
    </w:p>
    <w:p w:rsidR="00FB33CA" w:rsidRDefault="00FB33CA" w:rsidP="00FB33CA">
      <w:pPr>
        <w:pStyle w:val="ConsPlusNormal"/>
        <w:tabs>
          <w:tab w:val="left" w:pos="709"/>
        </w:tabs>
      </w:pPr>
    </w:p>
    <w:p w:rsidR="00FB33CA" w:rsidRDefault="00FB33CA" w:rsidP="00FB33CA">
      <w:pPr>
        <w:pStyle w:val="ConsPlusNormal"/>
        <w:tabs>
          <w:tab w:val="left" w:pos="709"/>
        </w:tabs>
      </w:pPr>
    </w:p>
    <w:p w:rsidR="00FB33CA" w:rsidRDefault="00FB33CA" w:rsidP="00FB33CA">
      <w:pPr>
        <w:pStyle w:val="ConsPlusNormal"/>
        <w:tabs>
          <w:tab w:val="left" w:pos="709"/>
        </w:tabs>
      </w:pPr>
    </w:p>
    <w:p w:rsidR="00FB33CA" w:rsidRDefault="00FB33CA" w:rsidP="00FB33CA">
      <w:pPr>
        <w:pStyle w:val="ConsPlusNormal"/>
        <w:tabs>
          <w:tab w:val="left" w:pos="709"/>
        </w:tabs>
      </w:pPr>
      <w:bookmarkStart w:id="0" w:name="_GoBack"/>
      <w:bookmarkEnd w:id="0"/>
    </w:p>
    <w:p w:rsidR="00FE3425" w:rsidRDefault="00FE3425"/>
    <w:sectPr w:rsidR="00FE3425" w:rsidSect="00A135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66F92"/>
    <w:multiLevelType w:val="hybridMultilevel"/>
    <w:tmpl w:val="92F4269A"/>
    <w:lvl w:ilvl="0" w:tplc="193A482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7C"/>
    <w:rsid w:val="008A517C"/>
    <w:rsid w:val="00FB33CA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33CA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FB33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FB3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33CA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FB33C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FR1">
    <w:name w:val="FR1"/>
    <w:rsid w:val="00FB33CA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33CA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FB33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FB3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33CA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FB33C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FR1">
    <w:name w:val="FR1"/>
    <w:rsid w:val="00FB33CA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2</cp:revision>
  <dcterms:created xsi:type="dcterms:W3CDTF">2024-05-22T11:24:00Z</dcterms:created>
  <dcterms:modified xsi:type="dcterms:W3CDTF">2024-05-22T11:24:00Z</dcterms:modified>
</cp:coreProperties>
</file>