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1B" w:rsidRPr="006F171B" w:rsidRDefault="006F171B" w:rsidP="006F17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F17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Собрание депутатов поселка Пристень</w:t>
      </w:r>
      <w:r w:rsidRPr="006F17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  <w:r w:rsidRPr="006F171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Пристенского района Курской области</w:t>
      </w:r>
    </w:p>
    <w:p w:rsidR="006F171B" w:rsidRPr="006F171B" w:rsidRDefault="006F171B" w:rsidP="006F17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F171B" w:rsidRPr="006F171B" w:rsidRDefault="006F171B" w:rsidP="006F17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F171B" w:rsidRPr="006F171B" w:rsidRDefault="006F171B" w:rsidP="006F17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71B" w:rsidRPr="006F171B" w:rsidRDefault="006F171B" w:rsidP="006F17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17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</w:t>
      </w:r>
      <w:r w:rsidRPr="006F171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«29»  января 2025 г.   № 6</w:t>
      </w:r>
      <w:r w:rsidRPr="006F171B">
        <w:rPr>
          <w:rFonts w:ascii="Times New Roman" w:eastAsia="Times New Roman" w:hAnsi="Times New Roman" w:cs="Times New Roman"/>
          <w:color w:val="FFFFFF"/>
          <w:sz w:val="28"/>
          <w:szCs w:val="24"/>
          <w:u w:val="single"/>
          <w:lang w:eastAsia="ru-RU"/>
        </w:rPr>
        <w:t>.</w:t>
      </w:r>
      <w:r w:rsidRPr="006F171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    </w:t>
      </w:r>
      <w:r w:rsidRPr="006F17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6F171B" w:rsidRPr="006F171B" w:rsidRDefault="006F171B" w:rsidP="006F17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6F17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</w:p>
    <w:p w:rsidR="006F171B" w:rsidRPr="006F171B" w:rsidRDefault="006F171B" w:rsidP="006F17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  внесении    изменений   в    Положение</w:t>
      </w:r>
    </w:p>
    <w:p w:rsidR="006F171B" w:rsidRPr="006F171B" w:rsidRDefault="006F171B" w:rsidP="006F17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муниципальном     контроле    в     сфере</w:t>
      </w:r>
    </w:p>
    <w:p w:rsidR="006F171B" w:rsidRPr="006F171B" w:rsidRDefault="006F171B" w:rsidP="006F17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благоустройства         на            территории </w:t>
      </w:r>
    </w:p>
    <w:p w:rsidR="006F171B" w:rsidRPr="006F171B" w:rsidRDefault="006F171B" w:rsidP="006F17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                       образования</w:t>
      </w:r>
    </w:p>
    <w:p w:rsidR="006F171B" w:rsidRPr="006F171B" w:rsidRDefault="006F171B" w:rsidP="006F17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«поселок Пристень» Пристенского района </w:t>
      </w:r>
    </w:p>
    <w:p w:rsidR="006F171B" w:rsidRPr="006F171B" w:rsidRDefault="006F171B" w:rsidP="006F171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F1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Курской области,  </w:t>
      </w:r>
      <w:proofErr w:type="gramStart"/>
      <w:r w:rsidRPr="006F171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утверждённое</w:t>
      </w:r>
      <w:proofErr w:type="gramEnd"/>
      <w:r w:rsidRPr="006F171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решением</w:t>
      </w:r>
    </w:p>
    <w:p w:rsidR="006F171B" w:rsidRPr="006F171B" w:rsidRDefault="006F171B" w:rsidP="006F171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F171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Собрания    депутатов    посёлка    Пристень </w:t>
      </w:r>
    </w:p>
    <w:p w:rsidR="006F171B" w:rsidRPr="006F171B" w:rsidRDefault="006F171B" w:rsidP="006F171B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F171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Пристенского    района    Курской    области</w:t>
      </w:r>
    </w:p>
    <w:p w:rsidR="006F171B" w:rsidRPr="006F171B" w:rsidRDefault="006F171B" w:rsidP="006F17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71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№8 от 27 февраля 2023 года</w:t>
      </w:r>
    </w:p>
    <w:p w:rsidR="006F171B" w:rsidRPr="006F171B" w:rsidRDefault="006F171B" w:rsidP="006F17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71B" w:rsidRPr="006F171B" w:rsidRDefault="006F171B" w:rsidP="006F17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В соответствии с пунктом 19 части 1 статьи 14  Федерального закона от 06 </w:t>
      </w:r>
    </w:p>
    <w:p w:rsidR="006F171B" w:rsidRPr="006F171B" w:rsidRDefault="006F171B" w:rsidP="006F17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октября 2003 года №131-ФЗ «Об общих принципах организации местного самоуправления в  Российской  Федерации»,   пунктом  3  части  10  статьи 23 </w:t>
      </w:r>
    </w:p>
    <w:p w:rsidR="006F171B" w:rsidRPr="006F171B" w:rsidRDefault="006F171B" w:rsidP="006F1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F171B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31.07.2020 № 248-ФЗ «О государственном контроле (надзоре) и муниципальном контроле в Российской Федерации» со всеми изменениями и дополнениями</w:t>
      </w:r>
      <w:r w:rsidRPr="006F17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Pr="006F171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муниципального образования «городское поселение посёлок Пристень» Пристенского муниципального района Курской области, протеста прокурора Пристенского района от 09.01.2025 г  №19-2025,  Собрание депутатов поселка Пристень Пристенского  района Курской области РЕШИЛО:</w:t>
      </w:r>
    </w:p>
    <w:p w:rsidR="006F171B" w:rsidRPr="006F171B" w:rsidRDefault="006F171B" w:rsidP="006F17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1. Внести изменение в Положение о муниципальном  контроле в сфере благоустройства на территории муниципального образования «посёлок Пристень» Пристенского района Курской области, утверждённое решением Собрания депутатов посёлка Пристень Пристенского района Курской области №8 от 27 февраля 2023 года, а именно, дополнить п. 6  </w:t>
      </w:r>
      <w:proofErr w:type="spellStart"/>
      <w:r w:rsidRPr="006F171B">
        <w:rPr>
          <w:rFonts w:ascii="Times New Roman" w:eastAsia="Times New Roman" w:hAnsi="Times New Roman" w:cs="Times New Roman"/>
          <w:sz w:val="26"/>
          <w:szCs w:val="26"/>
          <w:lang w:eastAsia="ru-RU"/>
        </w:rPr>
        <w:t>п.п</w:t>
      </w:r>
      <w:proofErr w:type="spellEnd"/>
      <w:r w:rsidRPr="006F171B">
        <w:rPr>
          <w:rFonts w:ascii="Times New Roman" w:eastAsia="Times New Roman" w:hAnsi="Times New Roman" w:cs="Times New Roman"/>
          <w:sz w:val="26"/>
          <w:szCs w:val="26"/>
          <w:lang w:eastAsia="ru-RU"/>
        </w:rPr>
        <w:t>. 3.1. Раздела 3 следующим абзацем:</w:t>
      </w:r>
    </w:p>
    <w:p w:rsidR="006F171B" w:rsidRPr="006F171B" w:rsidRDefault="006F171B" w:rsidP="006F17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gramStart"/>
      <w:r w:rsidRPr="006F171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>«В соответствии с ч.8 ст.75 Федерального закона №248-ФЗ, 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указанного Федерального закона, в случае указания такой возможности в федеральном законе о виде контроля, законе субъекта Российской Федерации о виде</w:t>
      </w:r>
      <w:proofErr w:type="gramEnd"/>
      <w:r w:rsidRPr="006F171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контроля».</w:t>
      </w:r>
    </w:p>
    <w:p w:rsidR="006F171B" w:rsidRPr="006F171B" w:rsidRDefault="006F171B" w:rsidP="006F17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71B">
        <w:rPr>
          <w:rFonts w:ascii="Times New Roman" w:eastAsia="Times New Roman" w:hAnsi="Times New Roman" w:cs="Times New Roman"/>
          <w:color w:val="22272F"/>
          <w:sz w:val="26"/>
          <w:szCs w:val="26"/>
          <w:lang w:eastAsia="ru-RU"/>
        </w:rPr>
        <w:t xml:space="preserve">     </w:t>
      </w:r>
      <w:r w:rsidRPr="006F17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   Настоящее    решение    вступает  в  силу  с  момента  подписания и </w:t>
      </w:r>
    </w:p>
    <w:p w:rsidR="006F171B" w:rsidRPr="006F171B" w:rsidRDefault="006F171B" w:rsidP="006F17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17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подлежит опубликованию на официальном сайте в сети «Интернет».</w:t>
      </w:r>
    </w:p>
    <w:p w:rsidR="006F171B" w:rsidRPr="006F171B" w:rsidRDefault="006F171B" w:rsidP="006F17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F171B" w:rsidRPr="006F171B" w:rsidRDefault="006F171B" w:rsidP="006F1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Собрания депутатов </w:t>
      </w:r>
    </w:p>
    <w:p w:rsidR="006F171B" w:rsidRPr="006F171B" w:rsidRDefault="006F171B" w:rsidP="006F1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поселка Пристень Пристенского района</w:t>
      </w:r>
    </w:p>
    <w:p w:rsidR="006F171B" w:rsidRPr="006F171B" w:rsidRDefault="006F171B" w:rsidP="006F1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Курской области                                                                      И.Н. </w:t>
      </w:r>
      <w:proofErr w:type="spellStart"/>
      <w:r w:rsidRPr="006F1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Гирькина</w:t>
      </w:r>
      <w:proofErr w:type="spellEnd"/>
    </w:p>
    <w:p w:rsidR="006F171B" w:rsidRPr="006F171B" w:rsidRDefault="006F171B" w:rsidP="006F1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F171B" w:rsidRPr="006F171B" w:rsidRDefault="006F171B" w:rsidP="006F17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поселка Пристень                            </w:t>
      </w:r>
      <w:r w:rsidRPr="006F1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М.В. Алексеева</w:t>
      </w:r>
    </w:p>
    <w:p w:rsidR="00603DBE" w:rsidRDefault="00603DBE">
      <w:bookmarkStart w:id="0" w:name="_GoBack"/>
      <w:bookmarkEnd w:id="0"/>
    </w:p>
    <w:sectPr w:rsidR="00603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40"/>
    <w:rsid w:val="00542140"/>
    <w:rsid w:val="00603DBE"/>
    <w:rsid w:val="006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2025-02-03T07:30:00Z</dcterms:created>
  <dcterms:modified xsi:type="dcterms:W3CDTF">2025-02-03T07:30:00Z</dcterms:modified>
</cp:coreProperties>
</file>