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47" w:rsidRPr="00EC3847" w:rsidRDefault="00EC3847" w:rsidP="00EC3847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EC3847">
        <w:rPr>
          <w:rFonts w:ascii="Segoe UI" w:hAnsi="Segoe UI" w:cs="Segoe UI"/>
          <w:color w:val="333333"/>
          <w:kern w:val="36"/>
          <w:sz w:val="48"/>
          <w:szCs w:val="48"/>
        </w:rPr>
        <w:t>219 от 27.03.2020 О внесении изменений в решение Собрания депутатов поселка Пристень Пристенского района Курской области №194 от 30.12.2019 «О бюджете муниципального образования «поселок Пристень» Пристенского района Курской области на 2020 год и на плановый период 2021, 2022 годов»</w:t>
      </w:r>
    </w:p>
    <w:p w:rsidR="00EC3847" w:rsidRPr="00EC3847" w:rsidRDefault="00EC3847" w:rsidP="00EC3847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EC3847">
        <w:rPr>
          <w:rFonts w:ascii="Segoe UI" w:hAnsi="Segoe UI" w:cs="Segoe UI"/>
          <w:b/>
          <w:bCs/>
          <w:color w:val="333333"/>
          <w:sz w:val="14"/>
        </w:rPr>
        <w:t>219 от 27.03.2020 О внесении изменений в решение Собрания депутатов поселка Пристень Пристенского района Курской области №194 от 30.12.2019 «О бюджете муниципального образования «поселок Пристень» Пристенского района Курской области на 2020 год и на плановый период 2021, 2022 годов»</w:t>
      </w:r>
    </w:p>
    <w:p w:rsidR="00EC3847" w:rsidRPr="00EC3847" w:rsidRDefault="00EC3847" w:rsidP="00EC384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EC3847">
        <w:rPr>
          <w:rFonts w:ascii="Segoe UI" w:hAnsi="Segoe UI" w:cs="Segoe UI"/>
          <w:color w:val="333333"/>
          <w:sz w:val="14"/>
          <w:szCs w:val="14"/>
        </w:rPr>
        <w:t>Собрание депутатов поселка Пристень</w:t>
      </w:r>
    </w:p>
    <w:p w:rsidR="00EC3847" w:rsidRPr="00EC3847" w:rsidRDefault="00EC3847" w:rsidP="00EC384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EC3847">
        <w:rPr>
          <w:rFonts w:ascii="Segoe UI" w:hAnsi="Segoe UI" w:cs="Segoe UI"/>
          <w:color w:val="333333"/>
          <w:sz w:val="14"/>
          <w:szCs w:val="14"/>
        </w:rPr>
        <w:t>Пристенского района Курской области</w:t>
      </w:r>
    </w:p>
    <w:p w:rsidR="00EC3847" w:rsidRPr="00EC3847" w:rsidRDefault="00EC3847" w:rsidP="00EC384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EC3847">
        <w:rPr>
          <w:rFonts w:ascii="Segoe UI" w:hAnsi="Segoe UI" w:cs="Segoe UI"/>
          <w:color w:val="333333"/>
          <w:sz w:val="14"/>
          <w:szCs w:val="14"/>
        </w:rPr>
        <w:t>РЕШЕНИЕ</w:t>
      </w:r>
    </w:p>
    <w:p w:rsidR="00EC3847" w:rsidRPr="00EC3847" w:rsidRDefault="00EC3847" w:rsidP="00EC384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EC3847">
        <w:rPr>
          <w:rFonts w:ascii="Segoe UI" w:hAnsi="Segoe UI" w:cs="Segoe UI"/>
          <w:color w:val="333333"/>
          <w:sz w:val="14"/>
          <w:szCs w:val="14"/>
        </w:rPr>
        <w:t>от «27 » марта 2020 г. № 219</w:t>
      </w:r>
    </w:p>
    <w:p w:rsidR="00EC3847" w:rsidRPr="00EC3847" w:rsidRDefault="00EC3847" w:rsidP="00EC384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EC3847">
        <w:rPr>
          <w:rFonts w:ascii="Segoe UI" w:hAnsi="Segoe UI" w:cs="Segoe UI"/>
          <w:color w:val="333333"/>
          <w:sz w:val="14"/>
          <w:szCs w:val="14"/>
        </w:rPr>
        <w:t>п. Пристень</w:t>
      </w:r>
    </w:p>
    <w:p w:rsidR="00EC3847" w:rsidRPr="00EC3847" w:rsidRDefault="00EC3847" w:rsidP="00EC384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EC3847">
        <w:rPr>
          <w:rFonts w:ascii="Segoe UI" w:hAnsi="Segoe UI" w:cs="Segoe UI"/>
          <w:color w:val="333333"/>
          <w:sz w:val="14"/>
          <w:szCs w:val="14"/>
        </w:rPr>
        <w:t>О внесении изменений в решение</w:t>
      </w:r>
    </w:p>
    <w:p w:rsidR="00EC3847" w:rsidRPr="00EC3847" w:rsidRDefault="00EC3847" w:rsidP="00EC384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EC3847">
        <w:rPr>
          <w:rFonts w:ascii="Segoe UI" w:hAnsi="Segoe UI" w:cs="Segoe UI"/>
          <w:color w:val="333333"/>
          <w:sz w:val="14"/>
          <w:szCs w:val="14"/>
        </w:rPr>
        <w:t>Собрания депутатов поселка Пристень</w:t>
      </w:r>
    </w:p>
    <w:p w:rsidR="00EC3847" w:rsidRPr="00EC3847" w:rsidRDefault="00EC3847" w:rsidP="00EC384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EC3847">
        <w:rPr>
          <w:rFonts w:ascii="Segoe UI" w:hAnsi="Segoe UI" w:cs="Segoe UI"/>
          <w:color w:val="333333"/>
          <w:sz w:val="14"/>
          <w:szCs w:val="14"/>
        </w:rPr>
        <w:t>Пристенского района Курской области</w:t>
      </w:r>
    </w:p>
    <w:p w:rsidR="00EC3847" w:rsidRPr="00EC3847" w:rsidRDefault="00EC3847" w:rsidP="00EC384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EC3847">
        <w:rPr>
          <w:rFonts w:ascii="Segoe UI" w:hAnsi="Segoe UI" w:cs="Segoe UI"/>
          <w:color w:val="333333"/>
          <w:sz w:val="14"/>
          <w:szCs w:val="14"/>
        </w:rPr>
        <w:t>№194 от 30.12.2019 «О бюджете</w:t>
      </w:r>
    </w:p>
    <w:p w:rsidR="00EC3847" w:rsidRPr="00EC3847" w:rsidRDefault="00EC3847" w:rsidP="00EC384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EC3847">
        <w:rPr>
          <w:rFonts w:ascii="Segoe UI" w:hAnsi="Segoe UI" w:cs="Segoe UI"/>
          <w:color w:val="333333"/>
          <w:sz w:val="14"/>
          <w:szCs w:val="14"/>
        </w:rPr>
        <w:t>муниципального образования</w:t>
      </w:r>
    </w:p>
    <w:p w:rsidR="00EC3847" w:rsidRPr="00EC3847" w:rsidRDefault="00EC3847" w:rsidP="00EC384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EC3847">
        <w:rPr>
          <w:rFonts w:ascii="Segoe UI" w:hAnsi="Segoe UI" w:cs="Segoe UI"/>
          <w:color w:val="333333"/>
          <w:sz w:val="14"/>
          <w:szCs w:val="14"/>
        </w:rPr>
        <w:t>«поселок Пристень» Пристенского района</w:t>
      </w:r>
    </w:p>
    <w:p w:rsidR="00EC3847" w:rsidRPr="00EC3847" w:rsidRDefault="00EC3847" w:rsidP="00EC384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EC3847">
        <w:rPr>
          <w:rFonts w:ascii="Segoe UI" w:hAnsi="Segoe UI" w:cs="Segoe UI"/>
          <w:color w:val="333333"/>
          <w:sz w:val="14"/>
          <w:szCs w:val="14"/>
        </w:rPr>
        <w:t>Курской области на 2020 год и на</w:t>
      </w:r>
    </w:p>
    <w:p w:rsidR="00EC3847" w:rsidRPr="00EC3847" w:rsidRDefault="00EC3847" w:rsidP="00EC384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EC3847">
        <w:rPr>
          <w:rFonts w:ascii="Segoe UI" w:hAnsi="Segoe UI" w:cs="Segoe UI"/>
          <w:color w:val="333333"/>
          <w:sz w:val="14"/>
          <w:szCs w:val="14"/>
        </w:rPr>
        <w:t>плановый период 2021, 2022 годов»</w:t>
      </w:r>
    </w:p>
    <w:p w:rsidR="00EC3847" w:rsidRPr="00EC3847" w:rsidRDefault="00EC3847" w:rsidP="00EC384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EC3847">
        <w:rPr>
          <w:rFonts w:ascii="Segoe UI" w:hAnsi="Segoe UI" w:cs="Segoe UI"/>
          <w:color w:val="333333"/>
          <w:sz w:val="14"/>
          <w:szCs w:val="14"/>
        </w:rPr>
        <w:t>В соответствии с Бюджетным кодексом Российской Федерации, Федеральным законом от 06.10.2003 №131-ФЗ "Об общих принципах организации местного самоуправления в Российской Федерации" Собрание депутатов поселка Пристень Пристенского района Курской области РЕШИЛО:</w:t>
      </w:r>
    </w:p>
    <w:p w:rsidR="00EC3847" w:rsidRPr="00EC3847" w:rsidRDefault="00EC3847" w:rsidP="00EC384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EC3847">
        <w:rPr>
          <w:rFonts w:ascii="Segoe UI" w:hAnsi="Segoe UI" w:cs="Segoe UI"/>
          <w:color w:val="333333"/>
          <w:sz w:val="14"/>
          <w:szCs w:val="14"/>
        </w:rPr>
        <w:t>1. Внести следующие изменения в решение Собрания депутатов поселка Пристень Пристенского района Курской области от 30.12.2019г. №194 «О бюджете муниципального образования «поселок Пристень» Пристенского района Курской области на 2019 год и на плановый период 2020,2021 годов»:</w:t>
      </w:r>
    </w:p>
    <w:p w:rsidR="00EC3847" w:rsidRPr="00EC3847" w:rsidRDefault="00EC3847" w:rsidP="00EC384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EC3847">
        <w:rPr>
          <w:rFonts w:ascii="Segoe UI" w:hAnsi="Segoe UI" w:cs="Segoe UI"/>
          <w:color w:val="333333"/>
          <w:sz w:val="14"/>
          <w:szCs w:val="14"/>
        </w:rPr>
        <w:t>1.1. Приложения №5 и №7 к решению Собрания депутатов поселка Пристень Пристенского района Курской области от 30.12.2019г. №194 изложить в новой редакции (прилагаются).</w:t>
      </w:r>
    </w:p>
    <w:p w:rsidR="00EC3847" w:rsidRPr="00EC3847" w:rsidRDefault="00EC3847" w:rsidP="00EC384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EC3847">
        <w:rPr>
          <w:rFonts w:ascii="Segoe UI" w:hAnsi="Segoe UI" w:cs="Segoe UI"/>
          <w:color w:val="333333"/>
          <w:sz w:val="14"/>
          <w:szCs w:val="14"/>
        </w:rPr>
        <w:t>2. Настоящее решение вступает в силу с момента его обнародования и распространяется на правоотношения, возникшие с 1 ян</w:t>
      </w:r>
      <w:r w:rsidRPr="00EC3847">
        <w:rPr>
          <w:rFonts w:ascii="Segoe UI" w:hAnsi="Segoe UI" w:cs="Segoe UI"/>
          <w:color w:val="333333"/>
          <w:sz w:val="14"/>
          <w:szCs w:val="14"/>
        </w:rPr>
        <w:softHyphen/>
        <w:t>варя 2020 года.</w:t>
      </w:r>
    </w:p>
    <w:p w:rsidR="00EC3847" w:rsidRPr="00EC3847" w:rsidRDefault="00EC3847" w:rsidP="00EC384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EC3847">
        <w:rPr>
          <w:rFonts w:ascii="Segoe UI" w:hAnsi="Segoe UI" w:cs="Segoe UI"/>
          <w:color w:val="333333"/>
          <w:sz w:val="14"/>
          <w:szCs w:val="14"/>
        </w:rPr>
        <w:t>Председатель Собрания депутатов</w:t>
      </w:r>
    </w:p>
    <w:p w:rsidR="00EC3847" w:rsidRPr="00EC3847" w:rsidRDefault="00EC3847" w:rsidP="00EC384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EC3847">
        <w:rPr>
          <w:rFonts w:ascii="Segoe UI" w:hAnsi="Segoe UI" w:cs="Segoe UI"/>
          <w:color w:val="333333"/>
          <w:sz w:val="14"/>
          <w:szCs w:val="14"/>
        </w:rPr>
        <w:t>поселка Пристень А.Д. Бочаров</w:t>
      </w:r>
    </w:p>
    <w:p w:rsidR="00EC3847" w:rsidRPr="00EC3847" w:rsidRDefault="00EC3847" w:rsidP="00EC384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EC3847">
        <w:rPr>
          <w:rFonts w:ascii="Segoe UI" w:hAnsi="Segoe UI" w:cs="Segoe UI"/>
          <w:color w:val="333333"/>
          <w:sz w:val="14"/>
          <w:szCs w:val="14"/>
        </w:rPr>
        <w:t>Глава поселка Пристень В.В.Катыхин</w:t>
      </w:r>
    </w:p>
    <w:p w:rsidR="00EC3847" w:rsidRPr="00EC3847" w:rsidRDefault="00EC3847" w:rsidP="00EC384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EC3847">
        <w:rPr>
          <w:rFonts w:ascii="Segoe UI" w:hAnsi="Segoe UI" w:cs="Segoe UI"/>
          <w:color w:val="333333"/>
          <w:sz w:val="14"/>
          <w:szCs w:val="14"/>
        </w:rPr>
        <w:lastRenderedPageBreak/>
        <w:t>Приложение №5</w:t>
      </w:r>
    </w:p>
    <w:p w:rsidR="00EC3847" w:rsidRPr="00EC3847" w:rsidRDefault="00EC3847" w:rsidP="00EC384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EC3847">
        <w:rPr>
          <w:rFonts w:ascii="Segoe UI" w:hAnsi="Segoe UI" w:cs="Segoe UI"/>
          <w:color w:val="333333"/>
          <w:sz w:val="14"/>
          <w:szCs w:val="14"/>
        </w:rPr>
        <w:t>к Решению Собрания депутатов поселка «поселок Пристень» на 2020 год и на плановый период 2021,2022 годов»</w:t>
      </w:r>
    </w:p>
    <w:p w:rsidR="00EC3847" w:rsidRPr="00EC3847" w:rsidRDefault="00EC3847" w:rsidP="00EC384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EC3847">
        <w:rPr>
          <w:rFonts w:ascii="Segoe UI" w:hAnsi="Segoe UI" w:cs="Segoe UI"/>
          <w:color w:val="333333"/>
          <w:sz w:val="14"/>
          <w:szCs w:val="14"/>
        </w:rPr>
        <w:t>Поступления доходов в бюджет муниципального образования «поселок Пристень» Пристенского района Курской области</w:t>
      </w:r>
    </w:p>
    <w:p w:rsidR="00EC3847" w:rsidRPr="00EC3847" w:rsidRDefault="00EC3847" w:rsidP="00EC384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EC3847">
        <w:rPr>
          <w:rFonts w:ascii="Segoe UI" w:hAnsi="Segoe UI" w:cs="Segoe UI"/>
          <w:color w:val="333333"/>
          <w:sz w:val="14"/>
          <w:szCs w:val="14"/>
        </w:rPr>
        <w:t>в 2020 году</w:t>
      </w:r>
    </w:p>
    <w:p w:rsidR="00EC3847" w:rsidRPr="00EC3847" w:rsidRDefault="00EC3847" w:rsidP="00EC384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EC3847">
        <w:rPr>
          <w:rFonts w:ascii="Segoe UI" w:hAnsi="Segoe UI" w:cs="Segoe UI"/>
          <w:color w:val="333333"/>
          <w:sz w:val="14"/>
          <w:szCs w:val="14"/>
        </w:rPr>
        <w:t>тыс. рублей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6"/>
        <w:gridCol w:w="2940"/>
        <w:gridCol w:w="1050"/>
        <w:gridCol w:w="1040"/>
        <w:gridCol w:w="1130"/>
        <w:gridCol w:w="1050"/>
      </w:tblGrid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Сумма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Уточнено ранее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Текущие изменения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уточнено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6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1 00 00000 00 0000 000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12635,619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12635,619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1 01 02000 01 0000 110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8205,00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8205,00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1 01 02010 01 0000 110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7582,00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7582,00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1 01 02020 01 0000 110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604,00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604,00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 xml:space="preserve">1 01 02030 01 </w:t>
            </w:r>
            <w:r w:rsidRPr="00EC3847">
              <w:rPr>
                <w:color w:val="333333"/>
              </w:rPr>
              <w:lastRenderedPageBreak/>
              <w:t>0000 110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lastRenderedPageBreak/>
              <w:t xml:space="preserve">Налог на доходы </w:t>
            </w:r>
            <w:r w:rsidRPr="00EC3847">
              <w:rPr>
                <w:color w:val="333333"/>
              </w:rPr>
              <w:lastRenderedPageBreak/>
              <w:t>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lastRenderedPageBreak/>
              <w:t>19,00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19,00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lastRenderedPageBreak/>
              <w:t>1 03 00000 01 0000 110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829,619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829,619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1 03 02000 01 0000 110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829,619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829,619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1 03 02230 01 0000 110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300,631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300,631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1 03 02240 01 0000 110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Доходы от уплаты акцизов на моторные масла для дизельных и (или) карбюраторных (инженерных)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1,985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1,985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1 03 02250 01 0000 110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582,927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582,927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1 03 02260 01 0000 110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 xml:space="preserve">Доходы от уплаты акцизов на прямогонный бензин, </w:t>
            </w:r>
            <w:r w:rsidRPr="00EC3847">
              <w:rPr>
                <w:color w:val="333333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lastRenderedPageBreak/>
              <w:t>-55,924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-55,924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lastRenderedPageBreak/>
              <w:t>1 05 00000 00 0000 000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64,00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64,00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1 05 03000 01 0000 110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64,00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64,00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1 05 03010 01 0000 110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64,00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64,00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1 06 00000 00 0000 000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2131,00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2131,00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1 06 01000 00 0000 110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461,00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461,00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1 06 01030 13 0000 110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461,00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461,00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1 06 06000 00 0000 110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1670,00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1670,00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1 06 06030 00 0000 110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645,00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645,00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1 06 06033 13 000 110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645,00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645,00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1 06 06040 00 000 110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1025,00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1025,00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1 06 06043 13 000 110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1025,00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1025,00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1 11 00000 00 0000 000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1370,00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1370,00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1 11 05000 00 0000 120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 xml:space="preserve">Доходы, получаемые в виде арендной либо иной платы за передачу в возмездное </w:t>
            </w:r>
            <w:r w:rsidRPr="00EC3847">
              <w:rPr>
                <w:color w:val="333333"/>
              </w:rPr>
              <w:lastRenderedPageBreak/>
              <w:t>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lastRenderedPageBreak/>
              <w:t>1370,00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1370,00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lastRenderedPageBreak/>
              <w:t>1 11 05010 00 0000 120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271,00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271,00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1 11 05013 13 0000 120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271,00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271,00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1 11 05030 00 0000 120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Доходы от сдачи в аренду имущества, находящегося в оперативном управ- лении органов государ- ственной власти, органов местного самоуправления, государственных внебюджетных фондов и созданных ими учреж- 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1099,00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1099,00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1 11 05035 13 0000 120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 xml:space="preserve">Доходы от сдачи в аренду имущества, находящегося в оперативном управле- нии органов управления городских поселений и созданных ими учрежде- ний (за исключением имущества муниципаль- ных бюджетных и </w:t>
            </w:r>
            <w:r w:rsidRPr="00EC3847">
              <w:rPr>
                <w:color w:val="333333"/>
              </w:rPr>
              <w:lastRenderedPageBreak/>
              <w:t>автономных учреждений)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lastRenderedPageBreak/>
              <w:t>1099,00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1099,00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lastRenderedPageBreak/>
              <w:t>1 14 00000 00 0000 000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br/>
            </w:r>
            <w:r w:rsidRPr="00EC3847">
              <w:rPr>
                <w:color w:val="333333"/>
              </w:rPr>
              <w:br/>
              <w:t>+36,00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br/>
            </w:r>
            <w:r w:rsidRPr="00EC3847">
              <w:rPr>
                <w:color w:val="333333"/>
              </w:rPr>
              <w:br/>
              <w:t>36,00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1 14 06000 00 0000 000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br/>
              <w:t>+36,00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br/>
              <w:t>36,00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1 14 06013 13 0000 430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+ 36,00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36,00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117 00000 00 0000 000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36,00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-36,00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117 05000 00 0000 140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36,00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-36,00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117 05000 13 0000 140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36,00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-36,00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2 00 00000 00 0000 000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2435,037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+3210,161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5645,198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2 02 00000 00 0000 000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2435,037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3210,161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5645,198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2 02 15001 00 0000 150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2435,037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2435,037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2 02 15001 13 0000 150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2435,037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2435,037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2 02 15002 13 0000 150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Дотации на поддержку мер по обеспеченности сбалансированности бюджетов муниципальных образований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+335,553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+335,553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2 02 2000 00 0000 150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Субсидии бюджетам на реализацию целевых программ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+2874,608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2874,608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2 02 25497 13 0000 150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+399,357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399,357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2 02 25555 00 0000 150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 xml:space="preserve">Субсидии бюджетам на поддержку государственных программ субъектов Российской Федерации и муниципальных программ </w:t>
            </w:r>
            <w:r w:rsidRPr="00EC3847">
              <w:rPr>
                <w:color w:val="333333"/>
              </w:rPr>
              <w:lastRenderedPageBreak/>
              <w:t>формирования современной городской среды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+2475,251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2475,251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lastRenderedPageBreak/>
              <w:t>2 02 25555 13 0000 150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Субсидии бюджетам городских поселений на поддержку государствен- ных программ субъектов Российской Федерации и муниципальных программ формирования современ- ной городской среды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+2475,251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2475,251</w:t>
            </w:r>
          </w:p>
        </w:tc>
      </w:tr>
    </w:tbl>
    <w:p w:rsidR="00EC3847" w:rsidRPr="00EC3847" w:rsidRDefault="00EC3847" w:rsidP="00EC3847">
      <w:pPr>
        <w:shd w:val="clear" w:color="auto" w:fill="FFFFFF"/>
        <w:autoSpaceDE/>
        <w:autoSpaceDN/>
        <w:rPr>
          <w:rFonts w:ascii="Segoe UI" w:hAnsi="Segoe UI" w:cs="Segoe UI"/>
          <w:vanish/>
          <w:color w:val="333333"/>
          <w:sz w:val="14"/>
          <w:szCs w:val="14"/>
        </w:rPr>
      </w:pP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"/>
        <w:gridCol w:w="3446"/>
        <w:gridCol w:w="1764"/>
        <w:gridCol w:w="60"/>
        <w:gridCol w:w="1791"/>
        <w:gridCol w:w="1764"/>
      </w:tblGrid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ВСЕГО ДОХОДОВ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15070,656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+3210,161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18280,817</w:t>
            </w:r>
          </w:p>
        </w:tc>
      </w:tr>
    </w:tbl>
    <w:p w:rsidR="00EC3847" w:rsidRPr="00EC3847" w:rsidRDefault="00EC3847" w:rsidP="00EC3847">
      <w:pPr>
        <w:shd w:val="clear" w:color="auto" w:fill="FFFFFF"/>
        <w:autoSpaceDE/>
        <w:autoSpaceDN/>
        <w:rPr>
          <w:rFonts w:ascii="Segoe UI" w:hAnsi="Segoe UI" w:cs="Segoe UI"/>
          <w:color w:val="333333"/>
          <w:sz w:val="14"/>
          <w:szCs w:val="14"/>
        </w:rPr>
      </w:pPr>
      <w:r w:rsidRPr="00EC3847">
        <w:rPr>
          <w:rFonts w:ascii="Segoe UI" w:hAnsi="Segoe UI" w:cs="Segoe UI"/>
          <w:color w:val="333333"/>
          <w:sz w:val="14"/>
          <w:szCs w:val="14"/>
        </w:rPr>
        <w:t>Приложение № 7к Решению Собрания депутатов поселка Пристень «О бюджете муниципального образования «поселок Пристень» на 2020 год и на плановый период 2021,2022 годов»</w:t>
      </w:r>
    </w:p>
    <w:p w:rsidR="00EC3847" w:rsidRPr="00EC3847" w:rsidRDefault="00EC3847" w:rsidP="00EC384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EC3847">
        <w:rPr>
          <w:rFonts w:ascii="Segoe UI" w:hAnsi="Segoe UI" w:cs="Segoe UI"/>
          <w:color w:val="333333"/>
          <w:sz w:val="14"/>
          <w:szCs w:val="14"/>
        </w:rPr>
        <w:t>Распределение бюджетных ассигнований муниципального образования «поселок Пристень» Пристенского района Курской области на 2020 год по разделам, подразделам, целевым статьям и видам расходов классификации расходов бюджета</w:t>
      </w:r>
    </w:p>
    <w:p w:rsidR="00EC3847" w:rsidRPr="00EC3847" w:rsidRDefault="00EC3847" w:rsidP="00EC384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EC3847">
        <w:rPr>
          <w:rFonts w:ascii="Segoe UI" w:hAnsi="Segoe UI" w:cs="Segoe UI"/>
          <w:color w:val="333333"/>
          <w:sz w:val="14"/>
          <w:szCs w:val="14"/>
        </w:rPr>
        <w:t>(тыс.руб.)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7"/>
        <w:gridCol w:w="270"/>
        <w:gridCol w:w="337"/>
        <w:gridCol w:w="1404"/>
        <w:gridCol w:w="390"/>
        <w:gridCol w:w="1288"/>
        <w:gridCol w:w="1029"/>
        <w:gridCol w:w="1159"/>
        <w:gridCol w:w="1050"/>
      </w:tblGrid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Наименование главного</w:t>
            </w:r>
          </w:p>
          <w:p w:rsidR="00EC3847" w:rsidRPr="00EC3847" w:rsidRDefault="00EC3847" w:rsidP="00EC3847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EC3847">
              <w:rPr>
                <w:color w:val="333333"/>
              </w:rPr>
              <w:t>распорядителя кредитов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Рз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ПР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ВР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Утверждено на 2020 год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Уточнено ранее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Изменения текущие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Уточнено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9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Администрация поселка Пристень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15070,656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+3210,161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18280,817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Общегосударственные расходы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0 1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9421,656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-85,00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9336,656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706,60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706,60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7100000000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706,60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706,60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7110000000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706,60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706,60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71100С1402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706,60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706,60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71100С1402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706,60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706,60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71100С1402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22,80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22,80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7700000000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22,80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22,80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7720000000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22,80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22,80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Иные межбюджетные трансферты на осуществление переданных полномочий в сфере внешнего полномочий сфере внешнего муниципального контроля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77200П14684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22,80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22,80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77200П1484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22,80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22,80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3491,00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3491,00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Обеспечение функционирования высшего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7300000000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3491,00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3491,00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7310000000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3491,00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3491,00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73100С1402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3491,00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3491,00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73100С1402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3220,00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3220,00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73100С1402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243,00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243,00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73100С1402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28,00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28,00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7700000000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6,00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6,00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7720000000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6,00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6,00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Иные межбюджетные трансферты на осуществление переданных полномочий в сфере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77200П1485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6,00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6,00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77200П1485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6,00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6,00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Резервные фонды исполнительных органов государственной власти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7700000000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7710000000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77100С1404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77100С1404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5193,256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+115,00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5308,256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7600000000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593,256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-85,00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508,256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Расходы муниципального образования на выполнение других обязательств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7610000000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593,256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-85,00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508,256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 xml:space="preserve">Выполнение других (прочих) обязательств </w:t>
            </w:r>
            <w:r w:rsidRPr="00EC3847">
              <w:rPr>
                <w:color w:val="333333"/>
              </w:rPr>
              <w:lastRenderedPageBreak/>
              <w:t>государства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76100С1404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593,256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-85,00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508,256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lastRenderedPageBreak/>
              <w:t>Закупка товаров, работ,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76100С1404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572,256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-89,00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483,256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76100С1404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300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+4,00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4,00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76100С1404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21,00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21,00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Муниципальная программа «Обеспечение доступным и комфортным жильем и коммунальными услугами граждан поселка Пристень Пристенского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0700000000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4600,00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+200,00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4800,00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0710000000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4600,00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+200,00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4800,00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Основное мероприятие «Обеспечение деятельности подведомственного учреждения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0710100000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4600,00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+200,00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4800,00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Обеспечение деятельности и выполнение функций казенным учреждением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07101С1401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4600,00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+200,00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4800,00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управ-я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07101С1401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3050,00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3050,00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07101С1401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1530,00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+200,00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1730,00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07101С1401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 xml:space="preserve">Национальная </w:t>
            </w:r>
            <w:r w:rsidRPr="00EC3847">
              <w:rPr>
                <w:color w:val="333333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60,00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+10,00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lastRenderedPageBreak/>
              <w:t>Зашита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Муниципальная программа «Совершенствование защиты населения и территории поселка Пристень Пристенского района от чрезвычайных ситуаций, обеспечение пожарной безопасности»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1300000000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Подпрограмма «Снижение рисков и смягчение последствий ЧС природного и техногенного характера в поселке Пристень Пристенского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1320000000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Основное мероприятие «Обеспечение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</w:t>
            </w:r>
            <w:r w:rsidRPr="00EC3847">
              <w:rPr>
                <w:i/>
                <w:iCs/>
                <w:color w:val="333333"/>
              </w:rPr>
              <w:t>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1320100000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13201С1460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 xml:space="preserve">Закупка товаров, </w:t>
            </w:r>
            <w:r w:rsidRPr="00EC3847">
              <w:rPr>
                <w:color w:val="333333"/>
              </w:rPr>
              <w:lastRenderedPageBreak/>
              <w:t>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13201С1460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lastRenderedPageBreak/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+10,00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60,00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Муниципальная программа «Совершенствование защиты населения и территории поселка Пристень Пристенского района от чрезвычайных ситуаций, обеспечение пожарной безопасности»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1300000000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+10,00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60,00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Подпрограмма «Обеспечение комплексной безопасности жизнедеятельности населения от ЧС природного и техногенного характера, стабильности техногенной обстановки»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1310000000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+10,00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60,00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Основное мероприятие « Развитие системы пожарной безопасности на территории п.Пристень Пристенского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1310100000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+10,00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60,00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13101С1415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+10,00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60,00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 xml:space="preserve">Закупка товаров, работ и услуг для </w:t>
            </w:r>
            <w:r w:rsidRPr="00EC3847">
              <w:rPr>
                <w:color w:val="333333"/>
              </w:rPr>
              <w:lastRenderedPageBreak/>
              <w:t>муниципальных нужд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13101С1415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+10,00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60,00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1052,00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+238,344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1290,344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830,00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+165,00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995,00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Муниципальная программа "Развитие сети автомобиль- ных дорог в поселке Пристень Пристенского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1100000000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740,00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+165,00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905,00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Подпрограмма «Развитие сети автомобильных дорог в поселке Пристень Пристенского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1120000000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740,00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+165,00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905,00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Основное мероприятие «Создание условий для развития автомобильных дорог общего пользования»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1120100000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740,00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+165,00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905,00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11201С1424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740,00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+165,00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905,00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11201С1424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740,00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+165,00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905,00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Муниципальная программа "Развитие транспортной системы, обеспечение перевозки пассажиров в поселке Пристень Пристенского района Курской области и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1100000000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90,00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90,00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Подпрограмма «Повышение безопасности дорожного движения в поселке Пристень Пристенского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130000000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90,00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90,00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 xml:space="preserve">Основное мероприятие «Повышение безопасности дорожного движения в поселке Пристень </w:t>
            </w:r>
            <w:r w:rsidRPr="00EC3847">
              <w:rPr>
                <w:color w:val="333333"/>
              </w:rPr>
              <w:lastRenderedPageBreak/>
              <w:t>Пристенского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1130100000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90,00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90,00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lastRenderedPageBreak/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11301С1459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90,00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90,00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11301С1459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90,00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90,00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222,00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+73,344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295,344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Муниципальная программа "Энергосбережение и повышение энергетической эффективности в МО поселок Пристень Прис- тенского района Курской области на период 2010-2015 годы и на перспективу до 2020 года"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0500000000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Подпрограмма «Энергосбережение в поселке Пристень Пристенского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0510000000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Основное мероприятие «Реализация энергосберегающих мероприятий, направленных на сокращение потребления энергетических ресурсов»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0510100000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Мероприятия в области энергосбережения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05101С1434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05101С1434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 xml:space="preserve">Муниципальная программа "Развитие сети автомобильных </w:t>
            </w:r>
            <w:r w:rsidRPr="00EC3847">
              <w:rPr>
                <w:color w:val="333333"/>
              </w:rPr>
              <w:lastRenderedPageBreak/>
              <w:t>дорог в поселке Пристень Пристенского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1100000000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lastRenderedPageBreak/>
              <w:t>Подпрограмма «Развитие сети автомобильных дорог в поселке Пристень Пристенского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1120000000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Основное мероприятие «Мероприятия по территориальному землеустройству объектов дорожной деятельности»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1120200000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11202С1425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11202С1425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7720000000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72,00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+73,344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145,344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77200С1479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60,00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-1,656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58,344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77200С1416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+75,00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75,00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77200С1416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+75,00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75,00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 xml:space="preserve">Иные межбюджетные трансферты на осуществление части полномочий в области архитектуры и </w:t>
            </w:r>
            <w:r w:rsidRPr="00EC3847">
              <w:rPr>
                <w:color w:val="333333"/>
              </w:rPr>
              <w:lastRenderedPageBreak/>
              <w:t>градостроительства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77200П1493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12,00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12,00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lastRenderedPageBreak/>
              <w:t>Жилищно- коммунальное хозяйство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3592,00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+2447,017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6039,017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82,00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82,00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Муниципальная программа «Обеспечение доступным и комфортным жильем и коммунальными услугами граждан в поселке Пристень Пристенского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0700000000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82,00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82,00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Капитальный ремонт муниципального фонда Подпрограмма «Обеспечение качественными услугами ЖКХ населения поселка Пристень Пристенского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0730000000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82,00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82,00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i/>
                <w:iCs/>
                <w:color w:val="333333"/>
              </w:rPr>
              <w:t>Основное мероприятие «Обеспечение функционирования на территории МО региональной системы капитального ремонта многоквартирных домов»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0730100000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82,00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82,00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07301С1430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82,00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82,00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07301С1430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82,00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82,00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+85,00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885,00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 xml:space="preserve">Муниципальная программа «Обеспечение доступным и комфортным жильем и коммунальными услугами граждан в поселке Пристень Пристенского района </w:t>
            </w:r>
            <w:r w:rsidRPr="00EC3847">
              <w:rPr>
                <w:color w:val="333333"/>
              </w:rPr>
              <w:lastRenderedPageBreak/>
              <w:t>Курской области»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0700000000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+85,00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885,00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lastRenderedPageBreak/>
              <w:t>Подпрограмма «Обеспечение качественными услугами ЖКХ населения поселка Пристень Пристенского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0730000000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+85,00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885,00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0730200000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+85,00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885,00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07302С1431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+835,00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885,00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Мероприятия, направленные на развитие социальной и инженерной инфраструктуры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0730211500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414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750,00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-750,00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2710,00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+2362,017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5072,017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Муниципальная программа «Обеспечение доступным и комфортным жильем и коммунальными услугами граждан в поселке Пристень Пристенского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0700000000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2710,00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+2362,017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5072,017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Подпрограмма «Обеспечение качественными услугами ЖКХ населения поселка Пристень Пристенского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0730000000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2710,00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+2362,017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5072,017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Основное мероприятие «Развитие социальной и инженерной инфра- структуры на территории поселка Пристень Пристенского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0730200000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2500,00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+50,517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2550,517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07302С1433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2500,00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+50,517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2550,517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07302С1433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2500,00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+50,517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2550,517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lastRenderedPageBreak/>
              <w:t>Поддержка муниципальных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052F255550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210,00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+2311,50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2521,50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052F255550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210,00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+2311,50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2521,50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7700000000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7720000000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77200П1444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77200П1444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50,00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895,00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+399,80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1294,80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564.00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564,00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Муниципальная программа «Социальная поддержка граждан»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0220000000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564,00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564,00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0220000000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564,00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564,00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Основное мероприятие «Предоставление выплат пенсий за выслугу лет»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0220100000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564,00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564,00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Выплаты пенсий за выслугу лет и доплаты к пенсиям муниципальных служащих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02201С1445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564,00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564,00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 xml:space="preserve">Социальное обеспечение и иные </w:t>
            </w:r>
            <w:r w:rsidRPr="00EC3847">
              <w:rPr>
                <w:color w:val="333333"/>
              </w:rPr>
              <w:lastRenderedPageBreak/>
              <w:t>выплаты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02201С1445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300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331,00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+399,80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730,80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lastRenderedPageBreak/>
              <w:t>Муниципальная программа «Обеспечение доступным и комфортным жильем и коммунальными услугами граждан поселка Пристень Пристенского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0700000000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331,00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+399,80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730,80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Подпрограмма «Создание условий для обеспечения доступным и комфортным жильем граждан поселка Пристень Пристенского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0720000000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331,00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+399,80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730,80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Основное мероприятие «Реализация мероприятий по обеспечению жильем молодых семей</w:t>
            </w:r>
            <w:r w:rsidRPr="00EC3847">
              <w:rPr>
                <w:i/>
                <w:iCs/>
                <w:color w:val="333333"/>
              </w:rPr>
              <w:t>»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0720100000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331,00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+399,80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730,80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Реализация мероприятий по обеспечению жильем молодых семей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07201L4970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331,00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+399,80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730,80</w:t>
            </w:r>
          </w:p>
        </w:tc>
      </w:tr>
      <w:tr w:rsidR="00EC3847" w:rsidRPr="00EC3847" w:rsidTr="00EC3847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07201L4970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300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331,00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+399,80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C3847" w:rsidRPr="00EC3847" w:rsidRDefault="00EC3847" w:rsidP="00EC3847">
            <w:pPr>
              <w:autoSpaceDE/>
              <w:autoSpaceDN/>
              <w:rPr>
                <w:color w:val="333333"/>
              </w:rPr>
            </w:pPr>
            <w:r w:rsidRPr="00EC3847">
              <w:rPr>
                <w:color w:val="333333"/>
              </w:rPr>
              <w:t>730,80</w:t>
            </w:r>
          </w:p>
        </w:tc>
      </w:tr>
    </w:tbl>
    <w:p w:rsidR="00EC3847" w:rsidRPr="00EC3847" w:rsidRDefault="00EC3847" w:rsidP="00EC3847">
      <w:pPr>
        <w:shd w:val="clear" w:color="auto" w:fill="F8F9FA"/>
        <w:autoSpaceDE/>
        <w:autoSpaceDN/>
        <w:rPr>
          <w:rFonts w:ascii="Segoe UI" w:hAnsi="Segoe UI" w:cs="Segoe UI"/>
          <w:color w:val="333333"/>
          <w:sz w:val="12"/>
          <w:szCs w:val="12"/>
        </w:rPr>
      </w:pPr>
      <w:r w:rsidRPr="00EC3847">
        <w:rPr>
          <w:rFonts w:ascii="Segoe UI" w:hAnsi="Segoe UI" w:cs="Segoe UI"/>
          <w:color w:val="333333"/>
          <w:sz w:val="12"/>
          <w:szCs w:val="12"/>
        </w:rPr>
        <w:t> 31.03.2020 </w:t>
      </w:r>
      <w:r w:rsidRPr="00EC3847">
        <w:rPr>
          <w:rFonts w:ascii="Segoe UI" w:hAnsi="Segoe UI" w:cs="Segoe UI"/>
          <w:color w:val="333333"/>
          <w:sz w:val="12"/>
        </w:rPr>
        <w:t>15:47</w:t>
      </w:r>
    </w:p>
    <w:p w:rsidR="00EC3847" w:rsidRPr="00EC3847" w:rsidRDefault="00EC3847" w:rsidP="00EC3847">
      <w:pPr>
        <w:shd w:val="clear" w:color="auto" w:fill="F8F9FA"/>
        <w:autoSpaceDE/>
        <w:autoSpaceDN/>
        <w:rPr>
          <w:rFonts w:ascii="Segoe UI" w:hAnsi="Segoe UI" w:cs="Segoe UI"/>
          <w:color w:val="333333"/>
          <w:sz w:val="12"/>
          <w:szCs w:val="12"/>
        </w:rPr>
      </w:pPr>
      <w:r w:rsidRPr="00EC3847">
        <w:rPr>
          <w:rFonts w:ascii="Segoe UI" w:hAnsi="Segoe UI" w:cs="Segoe UI"/>
          <w:color w:val="333333"/>
          <w:sz w:val="12"/>
          <w:szCs w:val="12"/>
        </w:rPr>
        <w:t> </w:t>
      </w:r>
      <w:hyperlink r:id="rId8" w:history="1">
        <w:r w:rsidRPr="00EC3847">
          <w:rPr>
            <w:rFonts w:ascii="Segoe UI" w:hAnsi="Segoe UI" w:cs="Segoe UI"/>
            <w:color w:val="0000FF"/>
            <w:sz w:val="12"/>
          </w:rPr>
          <w:t>Администратор сайта</w:t>
        </w:r>
      </w:hyperlink>
    </w:p>
    <w:p w:rsidR="003A3556" w:rsidRPr="00EC3847" w:rsidRDefault="003A3556" w:rsidP="00EC3847"/>
    <w:sectPr w:rsidR="003A3556" w:rsidRPr="00EC3847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011" w:rsidRDefault="006D3011" w:rsidP="005B4F71">
      <w:r>
        <w:separator/>
      </w:r>
    </w:p>
  </w:endnote>
  <w:endnote w:type="continuationSeparator" w:id="0">
    <w:p w:rsidR="006D3011" w:rsidRDefault="006D3011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011" w:rsidRDefault="006D3011" w:rsidP="005B4F71">
      <w:r>
        <w:separator/>
      </w:r>
    </w:p>
  </w:footnote>
  <w:footnote w:type="continuationSeparator" w:id="0">
    <w:p w:rsidR="006D3011" w:rsidRDefault="006D3011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10052"/>
    <w:multiLevelType w:val="multilevel"/>
    <w:tmpl w:val="0B70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2030D"/>
    <w:multiLevelType w:val="multilevel"/>
    <w:tmpl w:val="603C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3C6FAA"/>
    <w:multiLevelType w:val="multilevel"/>
    <w:tmpl w:val="1EE8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67B75"/>
    <w:multiLevelType w:val="multilevel"/>
    <w:tmpl w:val="FACE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0C56ED"/>
    <w:multiLevelType w:val="multilevel"/>
    <w:tmpl w:val="0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8D383F"/>
    <w:multiLevelType w:val="multilevel"/>
    <w:tmpl w:val="13C6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0"/>
  </w:num>
  <w:num w:numId="3">
    <w:abstractNumId w:val="17"/>
  </w:num>
  <w:num w:numId="4">
    <w:abstractNumId w:val="26"/>
  </w:num>
  <w:num w:numId="5">
    <w:abstractNumId w:val="18"/>
  </w:num>
  <w:num w:numId="6">
    <w:abstractNumId w:val="15"/>
  </w:num>
  <w:num w:numId="7">
    <w:abstractNumId w:val="21"/>
  </w:num>
  <w:num w:numId="8">
    <w:abstractNumId w:val="11"/>
  </w:num>
  <w:num w:numId="9">
    <w:abstractNumId w:val="19"/>
  </w:num>
  <w:num w:numId="10">
    <w:abstractNumId w:val="14"/>
  </w:num>
  <w:num w:numId="11">
    <w:abstractNumId w:val="4"/>
  </w:num>
  <w:num w:numId="12">
    <w:abstractNumId w:val="16"/>
  </w:num>
  <w:num w:numId="13">
    <w:abstractNumId w:val="13"/>
  </w:num>
  <w:num w:numId="14">
    <w:abstractNumId w:val="27"/>
  </w:num>
  <w:num w:numId="15">
    <w:abstractNumId w:val="8"/>
  </w:num>
  <w:num w:numId="16">
    <w:abstractNumId w:val="3"/>
  </w:num>
  <w:num w:numId="17">
    <w:abstractNumId w:val="7"/>
  </w:num>
  <w:num w:numId="18">
    <w:abstractNumId w:val="9"/>
  </w:num>
  <w:num w:numId="19">
    <w:abstractNumId w:val="25"/>
  </w:num>
  <w:num w:numId="20">
    <w:abstractNumId w:val="10"/>
  </w:num>
  <w:num w:numId="21">
    <w:abstractNumId w:val="22"/>
  </w:num>
  <w:num w:numId="22">
    <w:abstractNumId w:val="5"/>
  </w:num>
  <w:num w:numId="23">
    <w:abstractNumId w:val="12"/>
  </w:num>
  <w:num w:numId="24">
    <w:abstractNumId w:val="2"/>
  </w:num>
  <w:num w:numId="25">
    <w:abstractNumId w:val="6"/>
  </w:num>
  <w:num w:numId="26">
    <w:abstractNumId w:val="20"/>
  </w:num>
  <w:num w:numId="27">
    <w:abstractNumId w:val="1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823A0"/>
    <w:rsid w:val="00091626"/>
    <w:rsid w:val="00092463"/>
    <w:rsid w:val="0009349B"/>
    <w:rsid w:val="000955DA"/>
    <w:rsid w:val="000A6DA6"/>
    <w:rsid w:val="000A7167"/>
    <w:rsid w:val="000C14C4"/>
    <w:rsid w:val="000C3205"/>
    <w:rsid w:val="000C3423"/>
    <w:rsid w:val="000D4281"/>
    <w:rsid w:val="000E2AD8"/>
    <w:rsid w:val="000E3EAA"/>
    <w:rsid w:val="000F508A"/>
    <w:rsid w:val="000F5FA1"/>
    <w:rsid w:val="000F7B0E"/>
    <w:rsid w:val="00105B2F"/>
    <w:rsid w:val="00111026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97B40"/>
    <w:rsid w:val="001A16E9"/>
    <w:rsid w:val="001A6692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B3509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96097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157D"/>
    <w:rsid w:val="0041476D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394F"/>
    <w:rsid w:val="004A7042"/>
    <w:rsid w:val="004C055F"/>
    <w:rsid w:val="004C3C52"/>
    <w:rsid w:val="004C54B2"/>
    <w:rsid w:val="004D55B6"/>
    <w:rsid w:val="004D5760"/>
    <w:rsid w:val="004D5E5D"/>
    <w:rsid w:val="004D64E7"/>
    <w:rsid w:val="004E735E"/>
    <w:rsid w:val="004F1A2F"/>
    <w:rsid w:val="004F4320"/>
    <w:rsid w:val="00507323"/>
    <w:rsid w:val="00520C3B"/>
    <w:rsid w:val="00524D49"/>
    <w:rsid w:val="005259C5"/>
    <w:rsid w:val="00525F61"/>
    <w:rsid w:val="005318D7"/>
    <w:rsid w:val="005470BF"/>
    <w:rsid w:val="00556243"/>
    <w:rsid w:val="00556CE8"/>
    <w:rsid w:val="005576A2"/>
    <w:rsid w:val="00561089"/>
    <w:rsid w:val="00564A20"/>
    <w:rsid w:val="005770E8"/>
    <w:rsid w:val="00583320"/>
    <w:rsid w:val="00595349"/>
    <w:rsid w:val="005A1D1F"/>
    <w:rsid w:val="005B158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07F69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B0B7A"/>
    <w:rsid w:val="006D159C"/>
    <w:rsid w:val="006D3011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295B"/>
    <w:rsid w:val="007A62A7"/>
    <w:rsid w:val="007B1490"/>
    <w:rsid w:val="007B3C1C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64C5"/>
    <w:rsid w:val="00817BAF"/>
    <w:rsid w:val="00822646"/>
    <w:rsid w:val="00824078"/>
    <w:rsid w:val="00826E51"/>
    <w:rsid w:val="008305FB"/>
    <w:rsid w:val="00831332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3018"/>
    <w:rsid w:val="008D4488"/>
    <w:rsid w:val="008D5928"/>
    <w:rsid w:val="008D75F0"/>
    <w:rsid w:val="008F43C6"/>
    <w:rsid w:val="00905D35"/>
    <w:rsid w:val="00911489"/>
    <w:rsid w:val="00914BA7"/>
    <w:rsid w:val="0092284F"/>
    <w:rsid w:val="00924E82"/>
    <w:rsid w:val="00927F1F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0001"/>
    <w:rsid w:val="009C517B"/>
    <w:rsid w:val="009D5F5E"/>
    <w:rsid w:val="009F0744"/>
    <w:rsid w:val="009F6C2B"/>
    <w:rsid w:val="00A0201B"/>
    <w:rsid w:val="00A02BD9"/>
    <w:rsid w:val="00A03B97"/>
    <w:rsid w:val="00A05AD7"/>
    <w:rsid w:val="00A20862"/>
    <w:rsid w:val="00A37746"/>
    <w:rsid w:val="00A40383"/>
    <w:rsid w:val="00A41AA9"/>
    <w:rsid w:val="00A42813"/>
    <w:rsid w:val="00A46196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B6A"/>
    <w:rsid w:val="00B25917"/>
    <w:rsid w:val="00B4645A"/>
    <w:rsid w:val="00B47D8D"/>
    <w:rsid w:val="00B51D30"/>
    <w:rsid w:val="00B5363F"/>
    <w:rsid w:val="00B758AF"/>
    <w:rsid w:val="00B905C5"/>
    <w:rsid w:val="00B950B1"/>
    <w:rsid w:val="00B9616E"/>
    <w:rsid w:val="00BA0992"/>
    <w:rsid w:val="00BB2EBC"/>
    <w:rsid w:val="00BB36B7"/>
    <w:rsid w:val="00BB6C39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0B1A"/>
    <w:rsid w:val="00C81D96"/>
    <w:rsid w:val="00C868D8"/>
    <w:rsid w:val="00C958FF"/>
    <w:rsid w:val="00CB5DBE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24DCB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06725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847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3663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567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1920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81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05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7611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945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853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5459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49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34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37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0468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9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517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11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pristen.mkursk.ru/users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527E5-54FE-4692-91D0-F8DE9FFF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19</Pages>
  <Words>3624</Words>
  <Characters>20661</Characters>
  <Application>Microsoft Office Word</Application>
  <DocSecurity>0</DocSecurity>
  <Lines>172</Lines>
  <Paragraphs>48</Paragraphs>
  <ScaleCrop>false</ScaleCrop>
  <Company>===</Company>
  <LinksUpToDate>false</LinksUpToDate>
  <CharactersWithSpaces>24237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132</cp:revision>
  <cp:lastPrinted>2023-04-20T06:24:00Z</cp:lastPrinted>
  <dcterms:created xsi:type="dcterms:W3CDTF">2023-08-10T11:02:00Z</dcterms:created>
  <dcterms:modified xsi:type="dcterms:W3CDTF">2023-08-12T12:00:00Z</dcterms:modified>
</cp:coreProperties>
</file>