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111026">
        <w:rPr>
          <w:rFonts w:ascii="Segoe UI" w:hAnsi="Segoe UI" w:cs="Segoe UI"/>
          <w:color w:val="333333"/>
          <w:kern w:val="36"/>
          <w:sz w:val="48"/>
          <w:szCs w:val="48"/>
        </w:rPr>
        <w:t>143 от 27.11.2018</w:t>
      </w:r>
      <w:proofErr w:type="gramStart"/>
      <w:r w:rsidRPr="00111026">
        <w:rPr>
          <w:rFonts w:ascii="Segoe UI" w:hAnsi="Segoe UI" w:cs="Segoe UI"/>
          <w:color w:val="333333"/>
          <w:kern w:val="36"/>
          <w:sz w:val="48"/>
          <w:szCs w:val="48"/>
        </w:rPr>
        <w:t xml:space="preserve"> О</w:t>
      </w:r>
      <w:proofErr w:type="gramEnd"/>
      <w:r w:rsidRPr="00111026">
        <w:rPr>
          <w:rFonts w:ascii="Segoe UI" w:hAnsi="Segoe UI" w:cs="Segoe UI"/>
          <w:color w:val="333333"/>
          <w:kern w:val="36"/>
          <w:sz w:val="48"/>
          <w:szCs w:val="48"/>
        </w:rPr>
        <w:t xml:space="preserve"> внесении изменений и дополнений в решение Собрания депутатов поселка Пристень </w:t>
      </w:r>
      <w:proofErr w:type="spellStart"/>
      <w:r w:rsidRPr="00111026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111026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№63 от 24.12.2012г. "О принятии Положения о размере и условиях оплаты труда и гарантиях Главы поселка Пристень" (в ред. от 16.11.2017г. №82)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b/>
          <w:bCs/>
          <w:color w:val="333333"/>
          <w:sz w:val="14"/>
        </w:rPr>
        <w:t>143 от 27.11.2018</w:t>
      </w:r>
      <w:proofErr w:type="gramStart"/>
      <w:r w:rsidRPr="00111026">
        <w:rPr>
          <w:rFonts w:ascii="Segoe UI" w:hAnsi="Segoe UI" w:cs="Segoe UI"/>
          <w:b/>
          <w:bCs/>
          <w:color w:val="333333"/>
          <w:sz w:val="14"/>
        </w:rPr>
        <w:t xml:space="preserve"> О</w:t>
      </w:r>
      <w:proofErr w:type="gramEnd"/>
      <w:r w:rsidRPr="00111026">
        <w:rPr>
          <w:rFonts w:ascii="Segoe UI" w:hAnsi="Segoe UI" w:cs="Segoe UI"/>
          <w:b/>
          <w:bCs/>
          <w:color w:val="333333"/>
          <w:sz w:val="14"/>
        </w:rPr>
        <w:t xml:space="preserve"> внесении изменений и дополнений в решение Собрания депутатов поселка Пристень </w:t>
      </w:r>
      <w:proofErr w:type="spellStart"/>
      <w:r w:rsidRPr="00111026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111026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№63 от 24.12.2012г. "О принятии Положения о размере и условиях оплаты труда и гарантиях Главы поселка Пристень" (в ред. от 16.11.2017г. №82)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от « 27 » ноября 2018 г. № 143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О внесении изменений и дополнений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в решение Собрания депутатов поселка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 xml:space="preserve">Пристень </w:t>
      </w:r>
      <w:proofErr w:type="spellStart"/>
      <w:r w:rsidRPr="0011102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111026">
        <w:rPr>
          <w:rFonts w:ascii="Segoe UI" w:hAnsi="Segoe UI" w:cs="Segoe UI"/>
          <w:color w:val="333333"/>
          <w:sz w:val="14"/>
          <w:szCs w:val="14"/>
        </w:rPr>
        <w:t xml:space="preserve"> района </w:t>
      </w:r>
      <w:proofErr w:type="gramStart"/>
      <w:r w:rsidRPr="00111026">
        <w:rPr>
          <w:rFonts w:ascii="Segoe UI" w:hAnsi="Segoe UI" w:cs="Segoe UI"/>
          <w:color w:val="333333"/>
          <w:sz w:val="14"/>
          <w:szCs w:val="14"/>
        </w:rPr>
        <w:t>Курской</w:t>
      </w:r>
      <w:proofErr w:type="gramEnd"/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области № 63 от 24.12.2012г.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«О принятии Положения о размере и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111026">
        <w:rPr>
          <w:rFonts w:ascii="Segoe UI" w:hAnsi="Segoe UI" w:cs="Segoe UI"/>
          <w:color w:val="333333"/>
          <w:sz w:val="14"/>
          <w:szCs w:val="14"/>
        </w:rPr>
        <w:t>условиях</w:t>
      </w:r>
      <w:proofErr w:type="gramEnd"/>
      <w:r w:rsidRPr="00111026">
        <w:rPr>
          <w:rFonts w:ascii="Segoe UI" w:hAnsi="Segoe UI" w:cs="Segoe UI"/>
          <w:color w:val="333333"/>
          <w:sz w:val="14"/>
          <w:szCs w:val="14"/>
        </w:rPr>
        <w:t xml:space="preserve"> оплаты труда и гарантиях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Главы поселка Пристень»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(в ред. от 16.11.2017г. №82)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111026"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6 октября 2003 г. №131-ФЗ "Об общих принципах организации местного самоуправления в РФ", Федеральным законом от 2 марта 2007 года №25-ФЗ "О муниципальной службе в Российской Федерации", Законом Курской области от 11 декабря 1998 года №35-ЗКО "О гарантиях осуществления главами муниципальных образований полномочий выборных должностных лиц местного самоуправления на постоянной основе", Уставом муниципального образования</w:t>
      </w:r>
      <w:proofErr w:type="gramEnd"/>
      <w:r w:rsidRPr="00111026">
        <w:rPr>
          <w:rFonts w:ascii="Segoe UI" w:hAnsi="Segoe UI" w:cs="Segoe UI"/>
          <w:color w:val="333333"/>
          <w:sz w:val="14"/>
          <w:szCs w:val="14"/>
        </w:rPr>
        <w:t xml:space="preserve"> «поселок Пристень» </w:t>
      </w:r>
      <w:proofErr w:type="spellStart"/>
      <w:r w:rsidRPr="0011102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11102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Собрание депутатов поселка Пристень РЕШИЛО: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 xml:space="preserve">1. Внести в решение Собрания депутатов поселка Пристень </w:t>
      </w:r>
      <w:proofErr w:type="spellStart"/>
      <w:r w:rsidRPr="0011102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111026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 63 от 24.12.2012г. «О принятии Положения о размере и условиях оплаты труда и гарантиях Главы поселка Пристень» (в ред. от 16.11.2017г. №82) следующие изменения и дополнения: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1.1. Приложение № 1 изложить в новой редакции (прилагается).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2. Настоящее решение вступает в силу с 01 января 2019 года и подлежит опубликованию (обнародованию).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 w:rsidRPr="00111026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111026"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111026" w:rsidRPr="00111026" w:rsidRDefault="00111026" w:rsidP="0011102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Курской области А.Д.Бочаров</w:t>
      </w:r>
    </w:p>
    <w:p w:rsidR="00111026" w:rsidRPr="00111026" w:rsidRDefault="00111026" w:rsidP="00111026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111026">
        <w:rPr>
          <w:rFonts w:ascii="Segoe UI" w:hAnsi="Segoe UI" w:cs="Segoe UI"/>
          <w:color w:val="333333"/>
          <w:sz w:val="14"/>
          <w:szCs w:val="14"/>
        </w:rPr>
        <w:t>Глава поселка Пристень Т.М.Бурцева</w:t>
      </w:r>
    </w:p>
    <w:p w:rsidR="003A3556" w:rsidRPr="00111026" w:rsidRDefault="003A3556" w:rsidP="00111026"/>
    <w:sectPr w:rsidR="003A3556" w:rsidRPr="0011102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9E" w:rsidRDefault="00D37B9E" w:rsidP="005B4F71">
      <w:r>
        <w:separator/>
      </w:r>
    </w:p>
  </w:endnote>
  <w:endnote w:type="continuationSeparator" w:id="0">
    <w:p w:rsidR="00D37B9E" w:rsidRDefault="00D37B9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9E" w:rsidRDefault="00D37B9E" w:rsidP="005B4F71">
      <w:r>
        <w:separator/>
      </w:r>
    </w:p>
  </w:footnote>
  <w:footnote w:type="continuationSeparator" w:id="0">
    <w:p w:rsidR="00D37B9E" w:rsidRDefault="00D37B9E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37B9E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AE5D-AF08-4552-9BB7-1B85441A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301</Words>
  <Characters>1718</Characters>
  <Application>Microsoft Office Word</Application>
  <DocSecurity>0</DocSecurity>
  <Lines>14</Lines>
  <Paragraphs>4</Paragraphs>
  <ScaleCrop>false</ScaleCrop>
  <Company>===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120</cp:revision>
  <cp:lastPrinted>2023-04-20T06:24:00Z</cp:lastPrinted>
  <dcterms:created xsi:type="dcterms:W3CDTF">2023-08-10T11:02:00Z</dcterms:created>
  <dcterms:modified xsi:type="dcterms:W3CDTF">2023-08-12T04:23:00Z</dcterms:modified>
</cp:coreProperties>
</file>