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41" w:rsidRPr="008A5641" w:rsidRDefault="008A5641" w:rsidP="008A5641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8A5641">
        <w:rPr>
          <w:rFonts w:ascii="Segoe UI" w:hAnsi="Segoe UI" w:cs="Segoe UI"/>
          <w:color w:val="333333"/>
          <w:kern w:val="36"/>
          <w:sz w:val="48"/>
          <w:szCs w:val="48"/>
        </w:rPr>
        <w:t xml:space="preserve">Постановление Администрации поселка Пристень от 28 ноября 2019 № 305 "О назначении общественных обсуждений </w:t>
      </w:r>
      <w:proofErr w:type="spellStart"/>
      <w:proofErr w:type="gramStart"/>
      <w:r w:rsidRPr="008A5641">
        <w:rPr>
          <w:rFonts w:ascii="Segoe UI" w:hAnsi="Segoe UI" w:cs="Segoe UI"/>
          <w:color w:val="333333"/>
          <w:kern w:val="36"/>
          <w:sz w:val="48"/>
          <w:szCs w:val="48"/>
        </w:rPr>
        <w:t>дизайн-проекта</w:t>
      </w:r>
      <w:proofErr w:type="spellEnd"/>
      <w:proofErr w:type="gramEnd"/>
      <w:r w:rsidRPr="008A5641">
        <w:rPr>
          <w:rFonts w:ascii="Segoe UI" w:hAnsi="Segoe UI" w:cs="Segoe UI"/>
          <w:color w:val="333333"/>
          <w:kern w:val="36"/>
          <w:sz w:val="48"/>
          <w:szCs w:val="48"/>
        </w:rPr>
        <w:t xml:space="preserve"> благоустройства общественной территории «Братская могила советских воинов, погибших в боях с фашистскими захватчиками» в поселке Пристень, ул. Почтовая, 56 в рамках реализации приоритетного проекта «Формирование современной городской среды на 2020 год"</w:t>
      </w:r>
    </w:p>
    <w:p w:rsidR="008A5641" w:rsidRPr="008A5641" w:rsidRDefault="008A5641" w:rsidP="008A564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b/>
          <w:bCs/>
          <w:color w:val="333333"/>
          <w:sz w:val="14"/>
        </w:rPr>
        <w:t xml:space="preserve">Постановление Администрации поселка Пристень от 28 ноября 2019 № 305 "О назначении общественных обсуждений </w:t>
      </w:r>
      <w:proofErr w:type="spellStart"/>
      <w:proofErr w:type="gramStart"/>
      <w:r w:rsidRPr="008A5641">
        <w:rPr>
          <w:rFonts w:ascii="Segoe UI" w:hAnsi="Segoe UI" w:cs="Segoe UI"/>
          <w:b/>
          <w:bCs/>
          <w:color w:val="333333"/>
          <w:sz w:val="14"/>
        </w:rPr>
        <w:t>дизайн-проекта</w:t>
      </w:r>
      <w:proofErr w:type="spellEnd"/>
      <w:proofErr w:type="gramEnd"/>
      <w:r w:rsidRPr="008A5641">
        <w:rPr>
          <w:rFonts w:ascii="Segoe UI" w:hAnsi="Segoe UI" w:cs="Segoe UI"/>
          <w:b/>
          <w:bCs/>
          <w:color w:val="333333"/>
          <w:sz w:val="14"/>
        </w:rPr>
        <w:t xml:space="preserve"> благоустройства общественной территории «Братская могила советских воинов, погибших в боях с фашистскими захватчиками» в поселке Пристень, ул. Почтовая, 56 в рамках реализации приоритетного проекта «Формирование современной городской среды на 2020 год"</w:t>
      </w:r>
    </w:p>
    <w:p w:rsidR="008A5641" w:rsidRPr="008A5641" w:rsidRDefault="008A5641" w:rsidP="008A564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8A5641" w:rsidRPr="008A5641" w:rsidRDefault="008A5641" w:rsidP="008A564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8A564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A564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8A5641" w:rsidRPr="008A5641" w:rsidRDefault="008A5641" w:rsidP="008A564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8A5641" w:rsidRPr="008A5641" w:rsidRDefault="008A5641" w:rsidP="008A564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>от 28 ноября 2019 № 305</w:t>
      </w:r>
    </w:p>
    <w:p w:rsidR="008A5641" w:rsidRPr="008A5641" w:rsidRDefault="008A5641" w:rsidP="008A564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 xml:space="preserve">О назначении общественных обсуждений </w:t>
      </w:r>
      <w:proofErr w:type="spellStart"/>
      <w:proofErr w:type="gramStart"/>
      <w:r w:rsidRPr="008A5641">
        <w:rPr>
          <w:rFonts w:ascii="Segoe UI" w:hAnsi="Segoe UI" w:cs="Segoe UI"/>
          <w:color w:val="333333"/>
          <w:sz w:val="14"/>
          <w:szCs w:val="14"/>
        </w:rPr>
        <w:t>дизайн-проекта</w:t>
      </w:r>
      <w:proofErr w:type="spellEnd"/>
      <w:proofErr w:type="gramEnd"/>
      <w:r w:rsidRPr="008A5641">
        <w:rPr>
          <w:rFonts w:ascii="Segoe UI" w:hAnsi="Segoe UI" w:cs="Segoe UI"/>
          <w:color w:val="333333"/>
          <w:sz w:val="14"/>
          <w:szCs w:val="14"/>
        </w:rPr>
        <w:t xml:space="preserve"> благоустройства общественной территории «Братская могила советских воинов, погибших в боях с фашистскими захватчиками» в поселке Пристень, ул. Почтовая, 56 в рамках реализации приоритетного проекта «Формирование современной городской среды на 2020 год»</w:t>
      </w:r>
    </w:p>
    <w:p w:rsidR="008A5641" w:rsidRPr="008A5641" w:rsidRDefault="008A5641" w:rsidP="008A564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 xml:space="preserve">Руководствуясь статьей 28 Федерального закона от 06.10.2003г. №131-ФЗ «Об общих принципах организации местного самоуправления», статьей 15 Устава муниципального образования «поселок Пристень» </w:t>
      </w:r>
      <w:proofErr w:type="spellStart"/>
      <w:r w:rsidRPr="008A564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A564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Администрация поселка Пристень </w:t>
      </w:r>
      <w:proofErr w:type="spellStart"/>
      <w:r w:rsidRPr="008A564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A564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ПОСТАНОВЛЯЕТ:</w:t>
      </w:r>
    </w:p>
    <w:p w:rsidR="008A5641" w:rsidRPr="008A5641" w:rsidRDefault="008A5641" w:rsidP="008A5641">
      <w:pPr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 xml:space="preserve">Назначить общественные обсуждения </w:t>
      </w:r>
      <w:proofErr w:type="spellStart"/>
      <w:proofErr w:type="gramStart"/>
      <w:r w:rsidRPr="008A5641">
        <w:rPr>
          <w:rFonts w:ascii="Segoe UI" w:hAnsi="Segoe UI" w:cs="Segoe UI"/>
          <w:color w:val="333333"/>
          <w:sz w:val="14"/>
          <w:szCs w:val="14"/>
        </w:rPr>
        <w:t>дизайн-проекта</w:t>
      </w:r>
      <w:proofErr w:type="spellEnd"/>
      <w:proofErr w:type="gramEnd"/>
      <w:r w:rsidRPr="008A5641">
        <w:rPr>
          <w:rFonts w:ascii="Segoe UI" w:hAnsi="Segoe UI" w:cs="Segoe UI"/>
          <w:color w:val="333333"/>
          <w:sz w:val="14"/>
          <w:szCs w:val="14"/>
        </w:rPr>
        <w:t xml:space="preserve"> благоустройства общественной территории «Братская могила советских воинов, погибших в боях с фашистскими захватчиками» в поселке Пристень, ул. Почтовая, 56 с 7 декабря 2019г. по 8 января 2020г. включительно.</w:t>
      </w:r>
    </w:p>
    <w:p w:rsidR="008A5641" w:rsidRPr="008A5641" w:rsidRDefault="008A5641" w:rsidP="008A5641">
      <w:pPr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>Публичные слушания провести 10 января 2019г. в 11-00 в здании МКУК «</w:t>
      </w:r>
      <w:proofErr w:type="spellStart"/>
      <w:r w:rsidRPr="008A5641">
        <w:rPr>
          <w:rFonts w:ascii="Segoe UI" w:hAnsi="Segoe UI" w:cs="Segoe UI"/>
          <w:color w:val="333333"/>
          <w:sz w:val="14"/>
          <w:szCs w:val="14"/>
        </w:rPr>
        <w:t>Пристенская</w:t>
      </w:r>
      <w:proofErr w:type="spellEnd"/>
      <w:r w:rsidRPr="008A5641"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spellStart"/>
      <w:r w:rsidRPr="008A5641">
        <w:rPr>
          <w:rFonts w:ascii="Segoe UI" w:hAnsi="Segoe UI" w:cs="Segoe UI"/>
          <w:color w:val="333333"/>
          <w:sz w:val="14"/>
          <w:szCs w:val="14"/>
        </w:rPr>
        <w:t>Межпоселенческая</w:t>
      </w:r>
      <w:proofErr w:type="spellEnd"/>
      <w:r w:rsidRPr="008A5641">
        <w:rPr>
          <w:rFonts w:ascii="Segoe UI" w:hAnsi="Segoe UI" w:cs="Segoe UI"/>
          <w:color w:val="333333"/>
          <w:sz w:val="14"/>
          <w:szCs w:val="14"/>
        </w:rPr>
        <w:t xml:space="preserve"> библиотека» по адресу: п. Пристень, ул. Советская, д.37</w:t>
      </w:r>
    </w:p>
    <w:p w:rsidR="008A5641" w:rsidRPr="008A5641" w:rsidRDefault="008A5641" w:rsidP="008A5641">
      <w:pPr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 xml:space="preserve">Настоящее постановление разместить на официальном сайте муниципального образования «поселок Пристень» </w:t>
      </w:r>
      <w:proofErr w:type="spellStart"/>
      <w:r w:rsidRPr="008A564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A564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информационно-телекоммуникационной сети «Интернет» по адресу: http://pospristen.mkursk.ru/</w:t>
      </w:r>
    </w:p>
    <w:p w:rsidR="008A5641" w:rsidRPr="008A5641" w:rsidRDefault="008A5641" w:rsidP="008A564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 xml:space="preserve">4. </w:t>
      </w:r>
      <w:proofErr w:type="gramStart"/>
      <w:r w:rsidRPr="008A5641">
        <w:rPr>
          <w:rFonts w:ascii="Segoe UI" w:hAnsi="Segoe UI" w:cs="Segoe UI"/>
          <w:color w:val="333333"/>
          <w:sz w:val="14"/>
          <w:szCs w:val="14"/>
        </w:rPr>
        <w:t>Контроль за</w:t>
      </w:r>
      <w:proofErr w:type="gramEnd"/>
      <w:r w:rsidRPr="008A5641">
        <w:rPr>
          <w:rFonts w:ascii="Segoe UI" w:hAnsi="Segoe UI" w:cs="Segoe UI"/>
          <w:color w:val="333333"/>
          <w:sz w:val="14"/>
          <w:szCs w:val="14"/>
        </w:rPr>
        <w:t xml:space="preserve"> исполнением настоящего постановления оставляю за собой.</w:t>
      </w:r>
    </w:p>
    <w:p w:rsidR="008A5641" w:rsidRPr="008A5641" w:rsidRDefault="008A5641" w:rsidP="008A564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>5. Настоящее постановление вступает в силу с момента подписания.</w:t>
      </w:r>
    </w:p>
    <w:p w:rsidR="008A5641" w:rsidRPr="008A5641" w:rsidRDefault="008A5641" w:rsidP="008A5641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8A5641">
        <w:rPr>
          <w:rFonts w:ascii="Segoe UI" w:hAnsi="Segoe UI" w:cs="Segoe UI"/>
          <w:color w:val="333333"/>
          <w:sz w:val="14"/>
          <w:szCs w:val="14"/>
        </w:rPr>
        <w:t xml:space="preserve">И.О. Главы поселка Пристень В.В. </w:t>
      </w:r>
      <w:proofErr w:type="spellStart"/>
      <w:r w:rsidRPr="008A5641"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</w:p>
    <w:p w:rsidR="003A3556" w:rsidRPr="008A5641" w:rsidRDefault="003A3556" w:rsidP="008A5641"/>
    <w:sectPr w:rsidR="003A3556" w:rsidRPr="008A564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5E" w:rsidRDefault="009D5F5E" w:rsidP="005B4F71">
      <w:r>
        <w:separator/>
      </w:r>
    </w:p>
  </w:endnote>
  <w:endnote w:type="continuationSeparator" w:id="0">
    <w:p w:rsidR="009D5F5E" w:rsidRDefault="009D5F5E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5E" w:rsidRDefault="009D5F5E" w:rsidP="005B4F71">
      <w:r>
        <w:separator/>
      </w:r>
    </w:p>
  </w:footnote>
  <w:footnote w:type="continuationSeparator" w:id="0">
    <w:p w:rsidR="009D5F5E" w:rsidRDefault="009D5F5E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A7167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854E-3165-4515-B333-6D20CA8E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341</Words>
  <Characters>1948</Characters>
  <Application>Microsoft Office Word</Application>
  <DocSecurity>0</DocSecurity>
  <Lines>16</Lines>
  <Paragraphs>4</Paragraphs>
  <ScaleCrop>false</ScaleCrop>
  <Company>===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106</cp:revision>
  <cp:lastPrinted>2023-04-20T06:24:00Z</cp:lastPrinted>
  <dcterms:created xsi:type="dcterms:W3CDTF">2023-08-10T11:02:00Z</dcterms:created>
  <dcterms:modified xsi:type="dcterms:W3CDTF">2023-08-11T17:15:00Z</dcterms:modified>
</cp:coreProperties>
</file>