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EE" w:rsidRPr="00576AA2" w:rsidRDefault="001003EE" w:rsidP="001003EE">
      <w:pPr>
        <w:pStyle w:val="a3"/>
        <w:spacing w:line="360" w:lineRule="auto"/>
        <w:rPr>
          <w:b w:val="0"/>
          <w:bCs w:val="0"/>
          <w:sz w:val="28"/>
          <w:szCs w:val="28"/>
        </w:rPr>
      </w:pPr>
      <w:r w:rsidRPr="00576AA2">
        <w:rPr>
          <w:sz w:val="28"/>
          <w:szCs w:val="28"/>
        </w:rPr>
        <w:t>Собрание депутатов поселка Пристень</w:t>
      </w:r>
    </w:p>
    <w:p w:rsidR="001003EE" w:rsidRPr="00576AA2" w:rsidRDefault="001003EE" w:rsidP="001003EE">
      <w:pPr>
        <w:pStyle w:val="1"/>
        <w:spacing w:line="360" w:lineRule="auto"/>
        <w:rPr>
          <w:sz w:val="28"/>
          <w:szCs w:val="28"/>
        </w:rPr>
      </w:pPr>
      <w:r w:rsidRPr="00576AA2">
        <w:rPr>
          <w:sz w:val="28"/>
          <w:szCs w:val="28"/>
        </w:rPr>
        <w:t xml:space="preserve">Р Е Ш Е Н И Е </w:t>
      </w:r>
    </w:p>
    <w:p w:rsidR="001003EE" w:rsidRPr="00B00FE6" w:rsidRDefault="001003EE" w:rsidP="001003EE">
      <w:pPr>
        <w:spacing w:line="360" w:lineRule="auto"/>
        <w:rPr>
          <w:sz w:val="26"/>
          <w:szCs w:val="26"/>
        </w:rPr>
      </w:pPr>
    </w:p>
    <w:p w:rsidR="001003EE" w:rsidRPr="00B00FE6" w:rsidRDefault="001003EE" w:rsidP="001003EE">
      <w:pPr>
        <w:rPr>
          <w:sz w:val="26"/>
          <w:szCs w:val="26"/>
        </w:rPr>
      </w:pPr>
      <w:r w:rsidRPr="00B00FE6">
        <w:rPr>
          <w:sz w:val="26"/>
          <w:szCs w:val="26"/>
        </w:rPr>
        <w:t xml:space="preserve">от   « </w:t>
      </w:r>
      <w:r>
        <w:rPr>
          <w:sz w:val="26"/>
          <w:szCs w:val="26"/>
        </w:rPr>
        <w:t xml:space="preserve">12 </w:t>
      </w:r>
      <w:r w:rsidRPr="00B00FE6">
        <w:rPr>
          <w:sz w:val="26"/>
          <w:szCs w:val="26"/>
        </w:rPr>
        <w:t xml:space="preserve"> »    </w:t>
      </w:r>
      <w:r>
        <w:rPr>
          <w:sz w:val="26"/>
          <w:szCs w:val="26"/>
        </w:rPr>
        <w:t>апреля</w:t>
      </w:r>
      <w:r w:rsidRPr="00B00FE6">
        <w:rPr>
          <w:sz w:val="26"/>
          <w:szCs w:val="26"/>
        </w:rPr>
        <w:t xml:space="preserve">         2018 г.   №    </w:t>
      </w:r>
      <w:r>
        <w:rPr>
          <w:sz w:val="26"/>
          <w:szCs w:val="26"/>
        </w:rPr>
        <w:t xml:space="preserve">117   </w:t>
      </w:r>
      <w:r w:rsidRPr="00B00FE6">
        <w:rPr>
          <w:sz w:val="26"/>
          <w:szCs w:val="26"/>
        </w:rPr>
        <w:t xml:space="preserve">  </w:t>
      </w:r>
    </w:p>
    <w:p w:rsidR="001003EE" w:rsidRPr="00B00FE6" w:rsidRDefault="001003EE" w:rsidP="001003EE">
      <w:pPr>
        <w:rPr>
          <w:sz w:val="26"/>
          <w:szCs w:val="26"/>
        </w:rPr>
      </w:pPr>
      <w:r w:rsidRPr="00B00FE6">
        <w:rPr>
          <w:sz w:val="26"/>
          <w:szCs w:val="26"/>
        </w:rPr>
        <w:t xml:space="preserve">                 </w:t>
      </w:r>
    </w:p>
    <w:p w:rsidR="001003EE" w:rsidRPr="00B00FE6" w:rsidRDefault="001003EE" w:rsidP="001003E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00FE6">
        <w:rPr>
          <w:b/>
          <w:bCs/>
          <w:sz w:val="26"/>
          <w:szCs w:val="26"/>
        </w:rPr>
        <w:t>Об утверждении перечня должностей</w:t>
      </w:r>
    </w:p>
    <w:p w:rsidR="001003EE" w:rsidRPr="00B00FE6" w:rsidRDefault="001003EE" w:rsidP="001003E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00FE6">
        <w:rPr>
          <w:b/>
          <w:bCs/>
          <w:sz w:val="26"/>
          <w:szCs w:val="26"/>
        </w:rPr>
        <w:t xml:space="preserve">муниципальной службы в Администрации поселка </w:t>
      </w:r>
    </w:p>
    <w:p w:rsidR="001003EE" w:rsidRPr="00B00FE6" w:rsidRDefault="001003EE" w:rsidP="001003E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00FE6">
        <w:rPr>
          <w:b/>
          <w:bCs/>
          <w:sz w:val="26"/>
          <w:szCs w:val="26"/>
        </w:rPr>
        <w:t>Пристень Пристенского района Курской области при</w:t>
      </w:r>
    </w:p>
    <w:p w:rsidR="001003EE" w:rsidRPr="00B00FE6" w:rsidRDefault="001003EE" w:rsidP="001003E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00FE6">
        <w:rPr>
          <w:b/>
          <w:bCs/>
          <w:sz w:val="26"/>
          <w:szCs w:val="26"/>
        </w:rPr>
        <w:t>назначении на которые граждане и</w:t>
      </w:r>
    </w:p>
    <w:p w:rsidR="001003EE" w:rsidRPr="00B00FE6" w:rsidRDefault="001003EE" w:rsidP="001003E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00FE6">
        <w:rPr>
          <w:b/>
          <w:bCs/>
          <w:sz w:val="26"/>
          <w:szCs w:val="26"/>
        </w:rPr>
        <w:t>при замещении которых муниципальные служащие</w:t>
      </w:r>
    </w:p>
    <w:p w:rsidR="001003EE" w:rsidRPr="00B00FE6" w:rsidRDefault="001003EE" w:rsidP="001003E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00FE6">
        <w:rPr>
          <w:b/>
          <w:bCs/>
          <w:sz w:val="26"/>
          <w:szCs w:val="26"/>
        </w:rPr>
        <w:t>обязаны представлять сведения о своих доходах,</w:t>
      </w:r>
    </w:p>
    <w:p w:rsidR="001003EE" w:rsidRPr="00B00FE6" w:rsidRDefault="001003EE" w:rsidP="001003E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00FE6">
        <w:rPr>
          <w:b/>
          <w:bCs/>
          <w:sz w:val="26"/>
          <w:szCs w:val="26"/>
        </w:rPr>
        <w:t>расходах, об имуществе и обязательствах</w:t>
      </w:r>
    </w:p>
    <w:p w:rsidR="001003EE" w:rsidRPr="00B00FE6" w:rsidRDefault="001003EE" w:rsidP="001003E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00FE6">
        <w:rPr>
          <w:b/>
          <w:bCs/>
          <w:sz w:val="26"/>
          <w:szCs w:val="26"/>
        </w:rPr>
        <w:t>имущественного характера, а также сведения о</w:t>
      </w:r>
    </w:p>
    <w:p w:rsidR="001003EE" w:rsidRPr="00B00FE6" w:rsidRDefault="001003EE" w:rsidP="001003E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00FE6">
        <w:rPr>
          <w:b/>
          <w:bCs/>
          <w:sz w:val="26"/>
          <w:szCs w:val="26"/>
        </w:rPr>
        <w:t>доходах,  расходах, об имуществе и обязательствах</w:t>
      </w:r>
    </w:p>
    <w:p w:rsidR="001003EE" w:rsidRPr="00B00FE6" w:rsidRDefault="001003EE" w:rsidP="001003E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00FE6">
        <w:rPr>
          <w:b/>
          <w:bCs/>
          <w:sz w:val="26"/>
          <w:szCs w:val="26"/>
        </w:rPr>
        <w:t>имущественного характера своих супруги (супруга)</w:t>
      </w:r>
    </w:p>
    <w:p w:rsidR="001003EE" w:rsidRPr="00B00FE6" w:rsidRDefault="001003EE" w:rsidP="001003E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00FE6">
        <w:rPr>
          <w:b/>
          <w:bCs/>
          <w:sz w:val="26"/>
          <w:szCs w:val="26"/>
        </w:rPr>
        <w:t>и несовершеннолетних детей</w:t>
      </w:r>
    </w:p>
    <w:p w:rsidR="001003EE" w:rsidRPr="00B00FE6" w:rsidRDefault="001003EE" w:rsidP="001003EE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1003EE" w:rsidRPr="00B00FE6" w:rsidRDefault="001003EE" w:rsidP="001003EE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1003EE" w:rsidRPr="00B00FE6" w:rsidRDefault="001003EE" w:rsidP="001003EE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B00FE6">
        <w:rPr>
          <w:bCs/>
          <w:sz w:val="26"/>
          <w:szCs w:val="26"/>
        </w:rPr>
        <w:t xml:space="preserve">В соответствии со статьей 8, статьей 8.1. Федерального закона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 02.03.2007 №25-ФЗ «О муниципальной службе в Российской Федерации», Законом Курской области от  13.06.2007 №60-ЗКО «О муниципальной службе в Курской области» </w:t>
      </w:r>
      <w:r w:rsidRPr="00B00FE6">
        <w:rPr>
          <w:sz w:val="26"/>
          <w:szCs w:val="26"/>
        </w:rPr>
        <w:t xml:space="preserve">Собрание депутатов поселка Пристень </w:t>
      </w:r>
      <w:r w:rsidRPr="00B00FE6">
        <w:rPr>
          <w:b/>
          <w:sz w:val="26"/>
          <w:szCs w:val="26"/>
        </w:rPr>
        <w:t>РЕШИЛО:</w:t>
      </w:r>
    </w:p>
    <w:p w:rsidR="001003EE" w:rsidRPr="00B00FE6" w:rsidRDefault="001003EE" w:rsidP="001003EE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B00FE6">
        <w:rPr>
          <w:sz w:val="26"/>
          <w:szCs w:val="26"/>
        </w:rPr>
        <w:t xml:space="preserve">1. Утвердить прилагаемый </w:t>
      </w:r>
      <w:hyperlink r:id="rId6" w:anchor="Par48" w:history="1">
        <w:r w:rsidRPr="00B00FE6">
          <w:rPr>
            <w:rStyle w:val="a7"/>
            <w:sz w:val="26"/>
            <w:szCs w:val="26"/>
          </w:rPr>
          <w:t>перечень</w:t>
        </w:r>
      </w:hyperlink>
      <w:r w:rsidRPr="00B00FE6">
        <w:rPr>
          <w:sz w:val="26"/>
          <w:szCs w:val="26"/>
        </w:rPr>
        <w:t xml:space="preserve"> должностей муниципальной службы в Администрации поселка Пристень Пристенского района Курской области (далее – Перечень)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 </w:t>
      </w:r>
    </w:p>
    <w:p w:rsidR="001003EE" w:rsidRPr="00B00FE6" w:rsidRDefault="001003EE" w:rsidP="001003EE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B00FE6">
        <w:rPr>
          <w:sz w:val="26"/>
          <w:szCs w:val="26"/>
        </w:rPr>
        <w:t>2.Ознакомить заинтересованных муниципальных служащих Администрации поселка Пристень Пристенского района Курской области с перечнями конкретных должностей муниципальной службы, предусмотренными пунктом 1 настоящего Решения.</w:t>
      </w:r>
    </w:p>
    <w:p w:rsidR="001003EE" w:rsidRPr="00B00FE6" w:rsidRDefault="001003EE" w:rsidP="001003EE">
      <w:pPr>
        <w:ind w:firstLine="540"/>
        <w:jc w:val="both"/>
        <w:rPr>
          <w:sz w:val="26"/>
          <w:szCs w:val="26"/>
        </w:rPr>
      </w:pPr>
      <w:r w:rsidRPr="00B00FE6">
        <w:rPr>
          <w:sz w:val="26"/>
          <w:szCs w:val="26"/>
        </w:rPr>
        <w:t>3. Признать утратившим силу, Решение Собрания депутатов поселка Пристень от  08   декабря  2014 г.   №   163  «</w:t>
      </w:r>
      <w:r w:rsidRPr="00B00FE6">
        <w:rPr>
          <w:bCs/>
          <w:sz w:val="26"/>
          <w:szCs w:val="26"/>
        </w:rPr>
        <w:t>Об утверждении формы</w:t>
      </w:r>
      <w:r w:rsidRPr="00B00FE6">
        <w:rPr>
          <w:sz w:val="26"/>
          <w:szCs w:val="26"/>
        </w:rPr>
        <w:t xml:space="preserve"> </w:t>
      </w:r>
      <w:r w:rsidRPr="00B00FE6">
        <w:rPr>
          <w:bCs/>
          <w:sz w:val="26"/>
          <w:szCs w:val="26"/>
        </w:rPr>
        <w:t>справки о доходах, расходах,</w:t>
      </w:r>
      <w:r w:rsidRPr="00B00FE6">
        <w:rPr>
          <w:sz w:val="26"/>
          <w:szCs w:val="26"/>
        </w:rPr>
        <w:t xml:space="preserve"> </w:t>
      </w:r>
      <w:r w:rsidRPr="00B00FE6">
        <w:rPr>
          <w:bCs/>
          <w:sz w:val="26"/>
          <w:szCs w:val="26"/>
        </w:rPr>
        <w:t>об имуществе и обязательствах</w:t>
      </w:r>
      <w:r w:rsidRPr="00B00FE6">
        <w:rPr>
          <w:sz w:val="26"/>
          <w:szCs w:val="26"/>
        </w:rPr>
        <w:t xml:space="preserve"> </w:t>
      </w:r>
      <w:r w:rsidRPr="00B00FE6">
        <w:rPr>
          <w:bCs/>
          <w:sz w:val="26"/>
          <w:szCs w:val="26"/>
        </w:rPr>
        <w:t>имущественного характера»</w:t>
      </w:r>
    </w:p>
    <w:p w:rsidR="001003EE" w:rsidRPr="00B00FE6" w:rsidRDefault="001003EE" w:rsidP="001003E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E6">
        <w:rPr>
          <w:sz w:val="26"/>
          <w:szCs w:val="26"/>
        </w:rPr>
        <w:t>4. Решение вступает в силу  со дня его обнародования.</w:t>
      </w:r>
    </w:p>
    <w:p w:rsidR="001003EE" w:rsidRPr="00B00FE6" w:rsidRDefault="001003EE" w:rsidP="001003EE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1003EE" w:rsidRPr="00B00FE6" w:rsidRDefault="001003EE" w:rsidP="001003EE">
      <w:pPr>
        <w:jc w:val="both"/>
        <w:rPr>
          <w:sz w:val="26"/>
          <w:szCs w:val="26"/>
        </w:rPr>
      </w:pPr>
      <w:r w:rsidRPr="00B00FE6">
        <w:rPr>
          <w:sz w:val="26"/>
          <w:szCs w:val="26"/>
        </w:rPr>
        <w:t xml:space="preserve">Председатель </w:t>
      </w:r>
    </w:p>
    <w:p w:rsidR="001003EE" w:rsidRPr="00B00FE6" w:rsidRDefault="001003EE" w:rsidP="001003EE">
      <w:pPr>
        <w:jc w:val="both"/>
        <w:rPr>
          <w:sz w:val="26"/>
          <w:szCs w:val="26"/>
        </w:rPr>
      </w:pPr>
      <w:r w:rsidRPr="00B00FE6">
        <w:rPr>
          <w:sz w:val="26"/>
          <w:szCs w:val="26"/>
        </w:rPr>
        <w:t xml:space="preserve">Собрания депутатов поселка Пристень                                           </w:t>
      </w:r>
      <w:r>
        <w:rPr>
          <w:sz w:val="26"/>
          <w:szCs w:val="26"/>
        </w:rPr>
        <w:t xml:space="preserve">           </w:t>
      </w:r>
      <w:r w:rsidRPr="00B00FE6">
        <w:rPr>
          <w:sz w:val="26"/>
          <w:szCs w:val="26"/>
        </w:rPr>
        <w:t xml:space="preserve">А.Д.  Бочаров </w:t>
      </w:r>
    </w:p>
    <w:p w:rsidR="001003EE" w:rsidRPr="00B00FE6" w:rsidRDefault="001003EE" w:rsidP="001003EE">
      <w:pPr>
        <w:jc w:val="both"/>
        <w:rPr>
          <w:sz w:val="26"/>
          <w:szCs w:val="26"/>
        </w:rPr>
      </w:pPr>
    </w:p>
    <w:p w:rsidR="001003EE" w:rsidRPr="00B00FE6" w:rsidRDefault="001003EE" w:rsidP="001003EE">
      <w:pPr>
        <w:jc w:val="both"/>
        <w:rPr>
          <w:sz w:val="26"/>
          <w:szCs w:val="26"/>
        </w:rPr>
      </w:pPr>
      <w:r w:rsidRPr="00B00FE6">
        <w:rPr>
          <w:sz w:val="26"/>
          <w:szCs w:val="26"/>
        </w:rPr>
        <w:t xml:space="preserve">Глава поселка Пристень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B00FE6">
        <w:rPr>
          <w:sz w:val="26"/>
          <w:szCs w:val="26"/>
        </w:rPr>
        <w:t xml:space="preserve"> Т.М. Бурцева</w:t>
      </w:r>
    </w:p>
    <w:p w:rsidR="001003EE" w:rsidRPr="00B00FE6" w:rsidRDefault="001003EE" w:rsidP="001003E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1003EE" w:rsidRDefault="001003EE" w:rsidP="001003E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1003EE" w:rsidRDefault="001003EE" w:rsidP="001003E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1003EE" w:rsidRPr="00B00FE6" w:rsidRDefault="001003EE" w:rsidP="001003E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00FE6">
        <w:rPr>
          <w:rFonts w:ascii="Times New Roman" w:hAnsi="Times New Roman" w:cs="Times New Roman"/>
          <w:sz w:val="26"/>
          <w:szCs w:val="26"/>
        </w:rPr>
        <w:t>Утверждено</w:t>
      </w:r>
    </w:p>
    <w:p w:rsidR="001003EE" w:rsidRPr="00B00FE6" w:rsidRDefault="001003EE" w:rsidP="001003EE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00FE6">
        <w:rPr>
          <w:bCs/>
          <w:sz w:val="26"/>
          <w:szCs w:val="26"/>
        </w:rPr>
        <w:t>Решением Собрания депутатов</w:t>
      </w:r>
    </w:p>
    <w:p w:rsidR="001003EE" w:rsidRPr="00B00FE6" w:rsidRDefault="001003EE" w:rsidP="001003EE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00FE6">
        <w:rPr>
          <w:bCs/>
          <w:sz w:val="26"/>
          <w:szCs w:val="26"/>
        </w:rPr>
        <w:t xml:space="preserve">Поселка Пристень  </w:t>
      </w:r>
      <w:r>
        <w:rPr>
          <w:bCs/>
          <w:sz w:val="26"/>
          <w:szCs w:val="26"/>
        </w:rPr>
        <w:t>от 12.04.2018 №117</w:t>
      </w:r>
    </w:p>
    <w:p w:rsidR="001003EE" w:rsidRPr="00B00FE6" w:rsidRDefault="001003EE" w:rsidP="001003E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003EE" w:rsidRPr="00B00FE6" w:rsidRDefault="001003EE" w:rsidP="001003E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00FE6">
        <w:rPr>
          <w:b/>
          <w:bCs/>
          <w:sz w:val="26"/>
          <w:szCs w:val="26"/>
        </w:rPr>
        <w:t>ПЕРЕЧЕНЬ</w:t>
      </w:r>
    </w:p>
    <w:p w:rsidR="001003EE" w:rsidRPr="00B00FE6" w:rsidRDefault="001003EE" w:rsidP="001003E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00FE6">
        <w:rPr>
          <w:b/>
          <w:bCs/>
          <w:sz w:val="26"/>
          <w:szCs w:val="26"/>
        </w:rPr>
        <w:t>должностей муниципальной службы в Администрации поселка Пристень Пристенского района Курской области при назначении,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детей.</w:t>
      </w:r>
    </w:p>
    <w:p w:rsidR="001003EE" w:rsidRPr="00B00FE6" w:rsidRDefault="001003EE" w:rsidP="001003E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1003EE" w:rsidRPr="00B00FE6" w:rsidRDefault="001003EE" w:rsidP="001003E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00FE6">
        <w:rPr>
          <w:b/>
          <w:sz w:val="26"/>
          <w:szCs w:val="26"/>
        </w:rPr>
        <w:t xml:space="preserve">Раздел I. </w:t>
      </w:r>
    </w:p>
    <w:p w:rsidR="001003EE" w:rsidRPr="00B00FE6" w:rsidRDefault="001003EE" w:rsidP="001003E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00FE6">
        <w:rPr>
          <w:b/>
          <w:sz w:val="26"/>
          <w:szCs w:val="26"/>
        </w:rPr>
        <w:t xml:space="preserve">Должности муниципальной службы </w:t>
      </w:r>
    </w:p>
    <w:p w:rsidR="001003EE" w:rsidRPr="00B00FE6" w:rsidRDefault="001003EE" w:rsidP="001003EE">
      <w:pPr>
        <w:jc w:val="both"/>
        <w:rPr>
          <w:sz w:val="26"/>
          <w:szCs w:val="26"/>
        </w:rPr>
      </w:pPr>
      <w:r w:rsidRPr="00B00FE6">
        <w:rPr>
          <w:sz w:val="26"/>
          <w:szCs w:val="26"/>
        </w:rPr>
        <w:t xml:space="preserve">Должности  муниципальной службы, отнесенные </w:t>
      </w:r>
      <w:hyperlink r:id="rId7" w:history="1">
        <w:r w:rsidRPr="00B00FE6">
          <w:rPr>
            <w:rStyle w:val="a7"/>
            <w:sz w:val="26"/>
            <w:szCs w:val="26"/>
          </w:rPr>
          <w:t>Реестром</w:t>
        </w:r>
      </w:hyperlink>
      <w:r w:rsidRPr="00B00FE6">
        <w:rPr>
          <w:sz w:val="26"/>
          <w:szCs w:val="26"/>
        </w:rPr>
        <w:t xml:space="preserve"> должностей  муниципальной службы  в  Администрации поселка Пристень Пристенского района Курской области, утвержденным  решением Собрания депутатов поселка Пристень  № 118 от 16.12.2013г. «О муниципальной службе  в Администрации  поселка Пристень» (с последующими изменениями и дополнениями) к высшей, главной и ведущей, старшей и младшей  группам должностей муниципальной службы. </w:t>
      </w:r>
    </w:p>
    <w:p w:rsidR="001003EE" w:rsidRPr="00B00FE6" w:rsidRDefault="001003EE" w:rsidP="001003EE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66"/>
        <w:gridCol w:w="4805"/>
      </w:tblGrid>
      <w:tr w:rsidR="001003EE" w:rsidRPr="00B00FE6" w:rsidTr="00E15325">
        <w:tc>
          <w:tcPr>
            <w:tcW w:w="5012" w:type="dxa"/>
          </w:tcPr>
          <w:p w:rsidR="001003EE" w:rsidRPr="00B00FE6" w:rsidRDefault="001003EE" w:rsidP="00E153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00FE6">
              <w:rPr>
                <w:b/>
                <w:bCs/>
                <w:sz w:val="26"/>
                <w:szCs w:val="26"/>
              </w:rPr>
              <w:t>Группа высших должностей</w:t>
            </w:r>
          </w:p>
        </w:tc>
        <w:tc>
          <w:tcPr>
            <w:tcW w:w="5012" w:type="dxa"/>
          </w:tcPr>
          <w:p w:rsidR="001003EE" w:rsidRPr="00B00FE6" w:rsidRDefault="001003EE" w:rsidP="00E153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00FE6">
              <w:rPr>
                <w:b/>
                <w:bCs/>
                <w:sz w:val="26"/>
                <w:szCs w:val="26"/>
              </w:rPr>
              <w:t>заместитель Главы поселка Пристень</w:t>
            </w:r>
          </w:p>
        </w:tc>
      </w:tr>
      <w:tr w:rsidR="001003EE" w:rsidRPr="00B00FE6" w:rsidTr="00E15325">
        <w:tc>
          <w:tcPr>
            <w:tcW w:w="5012" w:type="dxa"/>
          </w:tcPr>
          <w:p w:rsidR="001003EE" w:rsidRPr="00B00FE6" w:rsidRDefault="001003EE" w:rsidP="00E153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00FE6">
              <w:rPr>
                <w:b/>
                <w:bCs/>
                <w:sz w:val="26"/>
                <w:szCs w:val="26"/>
              </w:rPr>
              <w:t>Группа главных должностей</w:t>
            </w:r>
          </w:p>
        </w:tc>
        <w:tc>
          <w:tcPr>
            <w:tcW w:w="5012" w:type="dxa"/>
          </w:tcPr>
          <w:p w:rsidR="001003EE" w:rsidRPr="00B00FE6" w:rsidRDefault="001003EE" w:rsidP="00E1532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B00FE6">
              <w:rPr>
                <w:b/>
                <w:bCs/>
                <w:sz w:val="26"/>
                <w:szCs w:val="26"/>
              </w:rPr>
              <w:t>начальник отдела Администрации поселка Пристень</w:t>
            </w:r>
          </w:p>
          <w:p w:rsidR="001003EE" w:rsidRPr="00B00FE6" w:rsidRDefault="001003EE" w:rsidP="00E153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003EE" w:rsidRPr="00B00FE6" w:rsidTr="00E15325">
        <w:tc>
          <w:tcPr>
            <w:tcW w:w="5012" w:type="dxa"/>
          </w:tcPr>
          <w:p w:rsidR="001003EE" w:rsidRPr="00B00FE6" w:rsidRDefault="001003EE" w:rsidP="00E153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00FE6">
              <w:rPr>
                <w:b/>
                <w:bCs/>
                <w:sz w:val="26"/>
                <w:szCs w:val="26"/>
              </w:rPr>
              <w:t>Группа старших должностей</w:t>
            </w:r>
          </w:p>
        </w:tc>
        <w:tc>
          <w:tcPr>
            <w:tcW w:w="5012" w:type="dxa"/>
          </w:tcPr>
          <w:p w:rsidR="001003EE" w:rsidRPr="00B00FE6" w:rsidRDefault="001003EE" w:rsidP="00E153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00FE6">
              <w:rPr>
                <w:b/>
                <w:bCs/>
                <w:sz w:val="26"/>
                <w:szCs w:val="26"/>
              </w:rPr>
              <w:t>Главный специалист Администрации поселка Пристень</w:t>
            </w:r>
          </w:p>
        </w:tc>
      </w:tr>
      <w:tr w:rsidR="001003EE" w:rsidRPr="00B00FE6" w:rsidTr="00E15325">
        <w:tc>
          <w:tcPr>
            <w:tcW w:w="5012" w:type="dxa"/>
          </w:tcPr>
          <w:p w:rsidR="001003EE" w:rsidRPr="00B00FE6" w:rsidRDefault="001003EE" w:rsidP="00E153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00FE6">
              <w:rPr>
                <w:b/>
                <w:bCs/>
                <w:sz w:val="26"/>
                <w:szCs w:val="26"/>
              </w:rPr>
              <w:t>Группа младших должностей</w:t>
            </w:r>
          </w:p>
        </w:tc>
        <w:tc>
          <w:tcPr>
            <w:tcW w:w="5012" w:type="dxa"/>
          </w:tcPr>
          <w:p w:rsidR="001003EE" w:rsidRPr="00B00FE6" w:rsidRDefault="001003EE" w:rsidP="00E153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00FE6">
              <w:rPr>
                <w:b/>
                <w:bCs/>
                <w:sz w:val="26"/>
                <w:szCs w:val="26"/>
              </w:rPr>
              <w:t>Специалист 1 разряда Администрации поселка Пристень</w:t>
            </w:r>
          </w:p>
        </w:tc>
      </w:tr>
    </w:tbl>
    <w:p w:rsidR="001003EE" w:rsidRPr="00B00FE6" w:rsidRDefault="001003EE" w:rsidP="001003E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003EE" w:rsidRPr="00B00FE6" w:rsidRDefault="001003EE" w:rsidP="001003EE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2"/>
          <w:sz w:val="26"/>
          <w:szCs w:val="26"/>
        </w:rPr>
      </w:pPr>
      <w:r w:rsidRPr="00B00FE6">
        <w:rPr>
          <w:rFonts w:ascii="Times New Roman" w:hAnsi="Times New Roman" w:cs="Times New Roman"/>
          <w:bCs w:val="0"/>
          <w:color w:val="4C4C4C"/>
          <w:spacing w:val="2"/>
          <w:sz w:val="26"/>
          <w:szCs w:val="26"/>
        </w:rPr>
        <w:t xml:space="preserve">Раздел II. </w:t>
      </w:r>
    </w:p>
    <w:p w:rsidR="001003EE" w:rsidRPr="00B00FE6" w:rsidRDefault="001003EE" w:rsidP="001003EE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2"/>
          <w:sz w:val="26"/>
          <w:szCs w:val="26"/>
        </w:rPr>
      </w:pPr>
      <w:r w:rsidRPr="00B00FE6">
        <w:rPr>
          <w:rFonts w:ascii="Times New Roman" w:hAnsi="Times New Roman" w:cs="Times New Roman"/>
          <w:bCs w:val="0"/>
          <w:color w:val="4C4C4C"/>
          <w:spacing w:val="2"/>
          <w:sz w:val="26"/>
          <w:szCs w:val="26"/>
        </w:rPr>
        <w:t>Другие должности, замещение которых связано с коррупционными рисками:</w:t>
      </w:r>
    </w:p>
    <w:p w:rsidR="001003EE" w:rsidRPr="00B00FE6" w:rsidRDefault="001003EE" w:rsidP="001003EE">
      <w:pPr>
        <w:rPr>
          <w:sz w:val="26"/>
          <w:szCs w:val="26"/>
        </w:rPr>
      </w:pPr>
    </w:p>
    <w:p w:rsidR="001003EE" w:rsidRPr="00B00FE6" w:rsidRDefault="001003EE" w:rsidP="001003EE">
      <w:pPr>
        <w:autoSpaceDE w:val="0"/>
        <w:ind w:left="360" w:right="-81"/>
        <w:rPr>
          <w:b/>
          <w:sz w:val="26"/>
          <w:szCs w:val="26"/>
        </w:rPr>
      </w:pPr>
      <w:r w:rsidRPr="00B00FE6">
        <w:rPr>
          <w:b/>
          <w:sz w:val="26"/>
          <w:szCs w:val="26"/>
        </w:rPr>
        <w:t>-  руководители муниципальных казенных учреждений.</w:t>
      </w:r>
    </w:p>
    <w:p w:rsidR="001003EE" w:rsidRPr="00B00FE6" w:rsidRDefault="001003EE" w:rsidP="001003EE">
      <w:pPr>
        <w:autoSpaceDE w:val="0"/>
        <w:ind w:right="-81"/>
        <w:jc w:val="both"/>
        <w:rPr>
          <w:b/>
          <w:color w:val="2D2D2D"/>
          <w:spacing w:val="2"/>
          <w:sz w:val="26"/>
          <w:szCs w:val="26"/>
        </w:rPr>
      </w:pPr>
    </w:p>
    <w:p w:rsidR="001003EE" w:rsidRPr="00B00FE6" w:rsidRDefault="001003EE" w:rsidP="001003EE">
      <w:pPr>
        <w:autoSpaceDE w:val="0"/>
        <w:ind w:right="-81" w:firstLine="360"/>
        <w:jc w:val="both"/>
        <w:rPr>
          <w:b/>
          <w:sz w:val="26"/>
          <w:szCs w:val="26"/>
        </w:rPr>
      </w:pPr>
      <w:r w:rsidRPr="00B00FE6">
        <w:rPr>
          <w:b/>
          <w:color w:val="2D2D2D"/>
          <w:spacing w:val="2"/>
          <w:sz w:val="26"/>
          <w:szCs w:val="26"/>
        </w:rPr>
        <w:t xml:space="preserve">- </w:t>
      </w:r>
      <w:r>
        <w:rPr>
          <w:b/>
          <w:color w:val="2D2D2D"/>
          <w:spacing w:val="2"/>
          <w:sz w:val="26"/>
          <w:szCs w:val="26"/>
        </w:rPr>
        <w:t>Отдел</w:t>
      </w:r>
      <w:r w:rsidRPr="00B00FE6">
        <w:rPr>
          <w:b/>
          <w:sz w:val="26"/>
          <w:szCs w:val="26"/>
        </w:rPr>
        <w:t xml:space="preserve"> планирования,  финансового обеспечения, бухгалтерского учета и отчетности Администрации поселка Пристень:</w:t>
      </w:r>
    </w:p>
    <w:p w:rsidR="001003EE" w:rsidRPr="00B00FE6" w:rsidRDefault="001003EE" w:rsidP="001003EE">
      <w:pPr>
        <w:pStyle w:val="a6"/>
        <w:numPr>
          <w:ilvl w:val="0"/>
          <w:numId w:val="1"/>
        </w:numPr>
        <w:autoSpaceDE w:val="0"/>
        <w:ind w:right="-81"/>
        <w:rPr>
          <w:b/>
          <w:sz w:val="26"/>
          <w:szCs w:val="26"/>
        </w:rPr>
      </w:pPr>
      <w:r w:rsidRPr="00B00FE6">
        <w:rPr>
          <w:b/>
          <w:color w:val="2D2D2D"/>
          <w:spacing w:val="2"/>
          <w:sz w:val="26"/>
          <w:szCs w:val="26"/>
        </w:rPr>
        <w:t>Главный бухгалтер;</w:t>
      </w:r>
    </w:p>
    <w:p w:rsidR="001003EE" w:rsidRPr="00B00FE6" w:rsidRDefault="001003EE" w:rsidP="001003EE">
      <w:pPr>
        <w:pStyle w:val="a6"/>
        <w:numPr>
          <w:ilvl w:val="0"/>
          <w:numId w:val="1"/>
        </w:numPr>
        <w:autoSpaceDE w:val="0"/>
        <w:ind w:right="-81"/>
        <w:rPr>
          <w:b/>
          <w:sz w:val="26"/>
          <w:szCs w:val="26"/>
        </w:rPr>
      </w:pPr>
      <w:r w:rsidRPr="00B00FE6">
        <w:rPr>
          <w:b/>
          <w:color w:val="2D2D2D"/>
          <w:spacing w:val="2"/>
          <w:sz w:val="26"/>
          <w:szCs w:val="26"/>
        </w:rPr>
        <w:t xml:space="preserve">Бухгалтер. </w:t>
      </w:r>
    </w:p>
    <w:p w:rsidR="001003EE" w:rsidRPr="00B00FE6" w:rsidRDefault="001003EE" w:rsidP="001003EE">
      <w:pPr>
        <w:pStyle w:val="a6"/>
        <w:autoSpaceDE w:val="0"/>
        <w:ind w:right="-81"/>
        <w:rPr>
          <w:b/>
          <w:sz w:val="26"/>
          <w:szCs w:val="26"/>
        </w:rPr>
      </w:pPr>
    </w:p>
    <w:p w:rsidR="001003EE" w:rsidRDefault="001003EE" w:rsidP="001003EE">
      <w:pPr>
        <w:autoSpaceDE w:val="0"/>
        <w:ind w:left="360" w:right="-81"/>
        <w:rPr>
          <w:b/>
          <w:sz w:val="26"/>
          <w:szCs w:val="26"/>
        </w:rPr>
      </w:pPr>
      <w:r w:rsidRPr="00B00FE6">
        <w:rPr>
          <w:color w:val="2D2D2D"/>
          <w:spacing w:val="2"/>
          <w:sz w:val="26"/>
          <w:szCs w:val="26"/>
        </w:rPr>
        <w:br/>
      </w:r>
    </w:p>
    <w:p w:rsidR="001003EE" w:rsidRDefault="001003EE" w:rsidP="001003EE">
      <w:pPr>
        <w:autoSpaceDE w:val="0"/>
        <w:ind w:left="360" w:right="-81"/>
        <w:rPr>
          <w:b/>
          <w:sz w:val="26"/>
          <w:szCs w:val="26"/>
        </w:rPr>
      </w:pPr>
    </w:p>
    <w:p w:rsidR="001003EE" w:rsidRDefault="001003EE" w:rsidP="001003EE">
      <w:pPr>
        <w:autoSpaceDE w:val="0"/>
        <w:ind w:left="360" w:right="-81"/>
        <w:rPr>
          <w:b/>
          <w:sz w:val="26"/>
          <w:szCs w:val="26"/>
        </w:rPr>
      </w:pPr>
    </w:p>
    <w:p w:rsidR="001003EE" w:rsidRDefault="001003EE" w:rsidP="001003EE">
      <w:pPr>
        <w:autoSpaceDE w:val="0"/>
        <w:ind w:left="360" w:right="-81"/>
        <w:rPr>
          <w:b/>
          <w:sz w:val="26"/>
          <w:szCs w:val="26"/>
        </w:rPr>
      </w:pPr>
    </w:p>
    <w:p w:rsidR="001003EE" w:rsidRDefault="001003EE" w:rsidP="001003EE">
      <w:pPr>
        <w:pStyle w:val="a3"/>
        <w:spacing w:line="360" w:lineRule="auto"/>
        <w:rPr>
          <w:sz w:val="28"/>
          <w:szCs w:val="28"/>
        </w:rPr>
      </w:pPr>
    </w:p>
    <w:p w:rsidR="009E400C" w:rsidRDefault="009E400C">
      <w:bookmarkStart w:id="0" w:name="_GoBack"/>
      <w:bookmarkEnd w:id="0"/>
    </w:p>
    <w:sectPr w:rsidR="009E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1E8F"/>
    <w:multiLevelType w:val="hybridMultilevel"/>
    <w:tmpl w:val="DB502838"/>
    <w:lvl w:ilvl="0" w:tplc="2D046610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14"/>
    <w:rsid w:val="001003EE"/>
    <w:rsid w:val="009E400C"/>
    <w:rsid w:val="00F9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003EE"/>
    <w:pPr>
      <w:keepNext/>
      <w:suppressAutoHyphens/>
      <w:jc w:val="center"/>
      <w:outlineLvl w:val="0"/>
    </w:pPr>
    <w:rPr>
      <w:b/>
      <w:bCs/>
      <w:sz w:val="36"/>
      <w:szCs w:val="36"/>
      <w:lang w:eastAsia="ar-SA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1003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1003EE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1003E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003EE"/>
    <w:pPr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uiPriority w:val="99"/>
    <w:rsid w:val="001003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00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003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03EE"/>
    <w:pPr>
      <w:ind w:left="720"/>
      <w:contextualSpacing/>
    </w:pPr>
  </w:style>
  <w:style w:type="character" w:styleId="a7">
    <w:name w:val="Hyperlink"/>
    <w:unhideWhenUsed/>
    <w:rsid w:val="001003EE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003E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003EE"/>
    <w:pPr>
      <w:keepNext/>
      <w:suppressAutoHyphens/>
      <w:jc w:val="center"/>
      <w:outlineLvl w:val="0"/>
    </w:pPr>
    <w:rPr>
      <w:b/>
      <w:bCs/>
      <w:sz w:val="36"/>
      <w:szCs w:val="36"/>
      <w:lang w:eastAsia="ar-SA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1003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1003EE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1003E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003EE"/>
    <w:pPr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uiPriority w:val="99"/>
    <w:rsid w:val="001003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00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003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03EE"/>
    <w:pPr>
      <w:ind w:left="720"/>
      <w:contextualSpacing/>
    </w:pPr>
  </w:style>
  <w:style w:type="character" w:styleId="a7">
    <w:name w:val="Hyperlink"/>
    <w:unhideWhenUsed/>
    <w:rsid w:val="001003EE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003E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1712976E1CEAE30AFDBEEDD4FA3961659070F4D549EB19CAA8AF91B502ADD51E3E41D7924122D24C00CBpBX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8470;76%20&#1086;&#1090;%2022.12.2017&#1075;.%20&#1086;&#1073;%20&#1091;&#1090;&#1074;&#1077;&#1088;&#1078;&#1076;&#1077;&#1085;&#1080;&#1080;%20&#1087;&#1077;&#1088;&#1077;&#1095;&#1085;&#1103;%20&#1076;&#1086;&#1083;&#1078;&#1085;&#1086;&#1089;&#1090;&#1077;&#1081;%20&#1087;&#1086;%20&#1087;&#1088;&#1077;&#1076;&#1086;&#1089;&#1090;&#1072;&#1074;&#1083;&#1077;&#1085;&#1080;&#1102;%20&#1089;&#1074;&#1077;&#1076;&#1077;&#1085;&#1080;&#1081;%20&#1086;%20&#1076;&#1086;&#1093;&#1086;&#1076;&#1072;&#109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2019-02-18T06:17:00Z</dcterms:created>
  <dcterms:modified xsi:type="dcterms:W3CDTF">2019-02-18T06:17:00Z</dcterms:modified>
</cp:coreProperties>
</file>