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1B" w:rsidRDefault="00D5441B" w:rsidP="00D5441B">
      <w:pPr>
        <w:pStyle w:val="10"/>
        <w:ind w:right="-57"/>
        <w:jc w:val="right"/>
        <w:rPr>
          <w:b/>
          <w:color w:val="auto"/>
          <w:sz w:val="28"/>
          <w:szCs w:val="28"/>
        </w:rPr>
      </w:pPr>
    </w:p>
    <w:p w:rsidR="00D5441B" w:rsidRDefault="00D5441B" w:rsidP="00D5441B">
      <w:pPr>
        <w:pStyle w:val="10"/>
        <w:ind w:right="-57"/>
        <w:jc w:val="right"/>
        <w:rPr>
          <w:b/>
          <w:color w:val="auto"/>
          <w:sz w:val="28"/>
          <w:szCs w:val="28"/>
        </w:rPr>
      </w:pPr>
    </w:p>
    <w:p w:rsidR="00AB5A66" w:rsidRDefault="00AB5A66" w:rsidP="00AB5A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ПОСЕЛКА ПРИСТЕНЬ</w:t>
      </w:r>
    </w:p>
    <w:p w:rsidR="00AB5A66" w:rsidRDefault="00AB5A66" w:rsidP="00AB5A6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</w:p>
    <w:p w:rsidR="00AB5A66" w:rsidRDefault="00AB5A66" w:rsidP="00AB5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5A66" w:rsidRDefault="00AB5A66" w:rsidP="00AB5A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B5A66" w:rsidRDefault="00AB5A66" w:rsidP="00AB5A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5A66" w:rsidRDefault="00AB5A66" w:rsidP="00AB5A6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5A66" w:rsidRDefault="00AB5A66" w:rsidP="00AB5A66">
      <w:pPr>
        <w:pStyle w:val="ConsPlusTitl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апреля  2023 г. N</w:t>
      </w:r>
      <w:r w:rsidR="00E00F38">
        <w:rPr>
          <w:rFonts w:ascii="Times New Roman" w:hAnsi="Times New Roman" w:cs="Times New Roman"/>
          <w:sz w:val="28"/>
          <w:szCs w:val="28"/>
        </w:rPr>
        <w:t xml:space="preserve"> 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A66" w:rsidRDefault="00AB5A66" w:rsidP="00AB5A66">
      <w:pPr>
        <w:pStyle w:val="aff4"/>
        <w:spacing w:after="0"/>
        <w:jc w:val="both"/>
        <w:rPr>
          <w:b/>
          <w:bCs/>
          <w:color w:val="000000"/>
          <w:sz w:val="28"/>
          <w:szCs w:val="28"/>
        </w:rPr>
      </w:pPr>
    </w:p>
    <w:p w:rsidR="00AB5A66" w:rsidRDefault="00AB5A66" w:rsidP="00AB5A66">
      <w:pPr>
        <w:pStyle w:val="aff4"/>
        <w:spacing w:after="0"/>
        <w:jc w:val="both"/>
        <w:rPr>
          <w:b/>
          <w:sz w:val="28"/>
          <w:szCs w:val="28"/>
          <w:lang w:eastAsia="ar-SA"/>
        </w:rPr>
      </w:pPr>
      <w:r w:rsidRPr="006A7260">
        <w:rPr>
          <w:b/>
          <w:sz w:val="28"/>
          <w:szCs w:val="28"/>
          <w:lang w:eastAsia="ar-SA"/>
        </w:rPr>
        <w:t xml:space="preserve">Об </w:t>
      </w:r>
      <w:r>
        <w:rPr>
          <w:b/>
          <w:sz w:val="28"/>
          <w:szCs w:val="28"/>
          <w:lang w:eastAsia="ar-SA"/>
        </w:rPr>
        <w:t xml:space="preserve">утверждении Порядка </w:t>
      </w:r>
    </w:p>
    <w:p w:rsidR="00AB5A66" w:rsidRDefault="00AB5A66" w:rsidP="00AB5A66">
      <w:pPr>
        <w:pStyle w:val="aff4"/>
        <w:spacing w:after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осуществления учета, </w:t>
      </w:r>
    </w:p>
    <w:p w:rsidR="00AB5A66" w:rsidRDefault="00AB5A66" w:rsidP="00AB5A66">
      <w:pPr>
        <w:pStyle w:val="aff4"/>
        <w:spacing w:after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инвентаризации и ведения</w:t>
      </w:r>
    </w:p>
    <w:p w:rsidR="00AB5A66" w:rsidRDefault="00AB5A66" w:rsidP="00AB5A66">
      <w:pPr>
        <w:pStyle w:val="aff4"/>
        <w:spacing w:after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реестра озелененных </w:t>
      </w:r>
    </w:p>
    <w:p w:rsidR="00AB5A66" w:rsidRDefault="00AB5A66" w:rsidP="00AB5A66">
      <w:pPr>
        <w:pStyle w:val="aff4"/>
        <w:spacing w:after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территорий муниципального</w:t>
      </w:r>
    </w:p>
    <w:p w:rsidR="00AB5A66" w:rsidRDefault="00AB5A66" w:rsidP="00AB5A66">
      <w:pPr>
        <w:pStyle w:val="aff4"/>
        <w:spacing w:after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образования «поселок Пристень»</w:t>
      </w:r>
    </w:p>
    <w:p w:rsidR="00AB5A66" w:rsidRDefault="00AB5A66" w:rsidP="00AB5A66">
      <w:pPr>
        <w:pStyle w:val="aff4"/>
        <w:spacing w:after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Пристенского района Курской области</w:t>
      </w:r>
    </w:p>
    <w:p w:rsidR="00AB5A66" w:rsidRDefault="00AB5A66" w:rsidP="00AB5A66">
      <w:pPr>
        <w:pStyle w:val="aff4"/>
        <w:spacing w:after="0"/>
        <w:jc w:val="both"/>
        <w:rPr>
          <w:b/>
          <w:bCs/>
          <w:color w:val="000000"/>
          <w:sz w:val="28"/>
          <w:szCs w:val="28"/>
        </w:rPr>
      </w:pPr>
    </w:p>
    <w:p w:rsidR="00D5441B" w:rsidRDefault="00AB5A66" w:rsidP="00E00F38">
      <w:pPr>
        <w:pStyle w:val="aff4"/>
        <w:ind w:firstLine="708"/>
        <w:jc w:val="both"/>
        <w:rPr>
          <w:color w:val="auto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</w:t>
      </w:r>
      <w:r w:rsidR="00E00F38">
        <w:rPr>
          <w:color w:val="000000"/>
          <w:sz w:val="28"/>
          <w:szCs w:val="28"/>
        </w:rPr>
        <w:t xml:space="preserve">10 января </w:t>
      </w:r>
      <w:r>
        <w:rPr>
          <w:color w:val="000000"/>
          <w:sz w:val="28"/>
          <w:szCs w:val="28"/>
        </w:rPr>
        <w:t xml:space="preserve">2002 года N 7-ФЗ «Об охране окружающей среды», </w:t>
      </w:r>
      <w:r w:rsidR="00E00F38" w:rsidRPr="00FA3D74">
        <w:rPr>
          <w:color w:val="auto"/>
          <w:sz w:val="28"/>
          <w:szCs w:val="28"/>
        </w:rPr>
        <w:t>Федеральным закон</w:t>
      </w:r>
      <w:r w:rsidR="00E00F38">
        <w:rPr>
          <w:color w:val="auto"/>
          <w:sz w:val="28"/>
          <w:szCs w:val="28"/>
        </w:rPr>
        <w:t>о</w:t>
      </w:r>
      <w:r w:rsidR="00E00F38" w:rsidRPr="00FA3D74">
        <w:rPr>
          <w:color w:val="auto"/>
          <w:sz w:val="28"/>
          <w:szCs w:val="28"/>
        </w:rPr>
        <w:t xml:space="preserve">м </w:t>
      </w:r>
      <w:r w:rsidR="00E00F38" w:rsidRPr="00591AF3">
        <w:rPr>
          <w:rFonts w:cs="Times New Roman"/>
          <w:sz w:val="28"/>
          <w:szCs w:val="28"/>
        </w:rPr>
        <w:t xml:space="preserve">Российской Федерации </w:t>
      </w:r>
      <w:r w:rsidR="00E00F38" w:rsidRPr="00FA3D74">
        <w:rPr>
          <w:sz w:val="28"/>
          <w:szCs w:val="28"/>
        </w:rPr>
        <w:t>от 06 октября 2003 года</w:t>
      </w:r>
      <w:r w:rsidR="00E00F38">
        <w:rPr>
          <w:sz w:val="28"/>
          <w:szCs w:val="28"/>
        </w:rPr>
        <w:t xml:space="preserve"> </w:t>
      </w:r>
      <w:r w:rsidR="00E00F38" w:rsidRPr="00FA3D74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E00F38"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поселка Пристень ПОСТАНОВЛЯЕТ:</w:t>
      </w:r>
    </w:p>
    <w:p w:rsidR="00D5441B" w:rsidRPr="009A071A" w:rsidRDefault="00D5441B" w:rsidP="00D5441B">
      <w:pPr>
        <w:pStyle w:val="10"/>
        <w:ind w:firstLine="851"/>
        <w:jc w:val="both"/>
        <w:rPr>
          <w:sz w:val="28"/>
          <w:szCs w:val="28"/>
        </w:rPr>
      </w:pPr>
      <w:r w:rsidRPr="009A071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9A071A">
        <w:rPr>
          <w:sz w:val="28"/>
          <w:szCs w:val="28"/>
        </w:rPr>
        <w:t xml:space="preserve">Утвердить </w:t>
      </w:r>
      <w:r w:rsidRPr="00621971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621971">
        <w:rPr>
          <w:sz w:val="28"/>
          <w:szCs w:val="28"/>
        </w:rPr>
        <w:t xml:space="preserve"> осуществления инвентаризации и ведения реестра озелененных территорий муниципального образования </w:t>
      </w:r>
      <w:r w:rsidR="00E00F38">
        <w:rPr>
          <w:sz w:val="28"/>
          <w:szCs w:val="28"/>
        </w:rPr>
        <w:t>поселок Пристень Пристенского</w:t>
      </w:r>
      <w:r w:rsidRPr="00621971">
        <w:rPr>
          <w:sz w:val="28"/>
          <w:szCs w:val="28"/>
        </w:rPr>
        <w:t xml:space="preserve"> район</w:t>
      </w:r>
      <w:r w:rsidR="00E00F38">
        <w:rPr>
          <w:sz w:val="28"/>
          <w:szCs w:val="28"/>
        </w:rPr>
        <w:t>а Курской области</w:t>
      </w:r>
      <w:r w:rsidRPr="009A071A">
        <w:rPr>
          <w:color w:val="auto"/>
          <w:sz w:val="28"/>
          <w:szCs w:val="28"/>
        </w:rPr>
        <w:t>,</w:t>
      </w:r>
      <w:r w:rsidRPr="009A071A">
        <w:rPr>
          <w:sz w:val="28"/>
          <w:szCs w:val="28"/>
        </w:rPr>
        <w:t xml:space="preserve"> </w:t>
      </w:r>
      <w:r w:rsidRPr="000B32C1">
        <w:rPr>
          <w:color w:val="000000"/>
          <w:sz w:val="28"/>
          <w:szCs w:val="28"/>
        </w:rPr>
        <w:t>согласно приложению к настоящему постановлению</w:t>
      </w:r>
      <w:r w:rsidRPr="009A071A">
        <w:rPr>
          <w:sz w:val="28"/>
          <w:szCs w:val="28"/>
        </w:rPr>
        <w:t>.</w:t>
      </w:r>
    </w:p>
    <w:p w:rsidR="00D5441B" w:rsidRDefault="00D5441B" w:rsidP="00D5441B">
      <w:pPr>
        <w:pStyle w:val="10"/>
        <w:ind w:firstLine="851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2. 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Разместить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настояще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постановлени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е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на официальном сайте 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А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дминистрации </w:t>
      </w:r>
      <w:r w:rsidR="00E00F38">
        <w:rPr>
          <w:rFonts w:eastAsia="Times New Roman" w:cs="Times New Roman"/>
          <w:color w:val="auto"/>
          <w:sz w:val="28"/>
          <w:szCs w:val="28"/>
          <w:lang w:eastAsia="ru-RU" w:bidi="ar-SA"/>
        </w:rPr>
        <w:t>поселка Пристень Пристенского района Курской области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 в информационно-телекоммуникационной сети интернет.</w:t>
      </w:r>
    </w:p>
    <w:p w:rsidR="00D5441B" w:rsidRPr="00D1433D" w:rsidRDefault="00E00F38" w:rsidP="00D5441B">
      <w:pPr>
        <w:pStyle w:val="10"/>
        <w:ind w:firstLine="851"/>
        <w:jc w:val="both"/>
        <w:rPr>
          <w:rFonts w:eastAsia="Times New Roman" w:cs="Times New Roman"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3</w:t>
      </w:r>
      <w:r w:rsidR="00D5441B" w:rsidRPr="00D1433D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  <w:r w:rsidR="00D5441B">
        <w:rPr>
          <w:rFonts w:eastAsia="Times New Roman" w:cs="Times New Roman"/>
          <w:color w:val="auto"/>
          <w:sz w:val="28"/>
          <w:szCs w:val="28"/>
          <w:lang w:eastAsia="ru-RU" w:bidi="ar-SA"/>
        </w:rPr>
        <w:t> </w:t>
      </w:r>
      <w:r w:rsidR="00D5441B" w:rsidRPr="00D1433D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Контроль за выполнением настоящего постановления </w:t>
      </w: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оставляю за собой.</w:t>
      </w:r>
    </w:p>
    <w:p w:rsidR="00D5441B" w:rsidRDefault="00E00F38" w:rsidP="00D5441B">
      <w:pPr>
        <w:pStyle w:val="10"/>
        <w:ind w:firstLine="851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  <w:lang w:eastAsia="ru-RU" w:bidi="ar-SA"/>
        </w:rPr>
        <w:t>4</w:t>
      </w:r>
      <w:r w:rsidR="00D5441B" w:rsidRPr="00D1433D">
        <w:rPr>
          <w:rFonts w:eastAsia="Times New Roman" w:cs="Times New Roman"/>
          <w:color w:val="auto"/>
          <w:sz w:val="28"/>
          <w:szCs w:val="28"/>
          <w:lang w:eastAsia="ru-RU" w:bidi="ar-SA"/>
        </w:rPr>
        <w:t>.</w:t>
      </w:r>
      <w:r w:rsidR="00D5441B">
        <w:rPr>
          <w:rFonts w:eastAsia="Times New Roman" w:cs="Times New Roman"/>
          <w:color w:val="auto"/>
          <w:sz w:val="28"/>
          <w:szCs w:val="28"/>
          <w:lang w:eastAsia="ru-RU" w:bidi="ar-SA"/>
        </w:rPr>
        <w:t> </w:t>
      </w:r>
      <w:r w:rsidR="00D5441B" w:rsidRPr="00407B64">
        <w:rPr>
          <w:sz w:val="28"/>
          <w:szCs w:val="34"/>
        </w:rPr>
        <w:t xml:space="preserve">Постановление вступает в силу со дня его официального </w:t>
      </w:r>
      <w:r>
        <w:rPr>
          <w:sz w:val="28"/>
          <w:szCs w:val="34"/>
        </w:rPr>
        <w:t>опубликования</w:t>
      </w:r>
      <w:r w:rsidR="00D5441B" w:rsidRPr="00CA6440">
        <w:rPr>
          <w:sz w:val="28"/>
          <w:szCs w:val="34"/>
        </w:rPr>
        <w:t>.</w:t>
      </w:r>
    </w:p>
    <w:p w:rsidR="00D5441B" w:rsidRPr="00AC4F6E" w:rsidRDefault="00D5441B" w:rsidP="00D5441B">
      <w:pPr>
        <w:pStyle w:val="10"/>
        <w:jc w:val="both"/>
        <w:rPr>
          <w:color w:val="auto"/>
        </w:rPr>
      </w:pPr>
    </w:p>
    <w:p w:rsidR="00D5441B" w:rsidRPr="00AC4F6E" w:rsidRDefault="00D5441B" w:rsidP="00D5441B">
      <w:pPr>
        <w:pStyle w:val="10"/>
        <w:jc w:val="both"/>
        <w:rPr>
          <w:color w:val="auto"/>
        </w:rPr>
      </w:pPr>
    </w:p>
    <w:p w:rsidR="00D5441B" w:rsidRPr="00E00F38" w:rsidRDefault="00D5441B" w:rsidP="00E00F38">
      <w:pPr>
        <w:pStyle w:val="10"/>
        <w:jc w:val="both"/>
        <w:rPr>
          <w:b/>
          <w:color w:val="auto"/>
          <w:sz w:val="28"/>
          <w:szCs w:val="28"/>
        </w:rPr>
      </w:pPr>
      <w:r w:rsidRPr="00E00F38">
        <w:rPr>
          <w:b/>
          <w:color w:val="auto"/>
          <w:sz w:val="28"/>
          <w:szCs w:val="28"/>
        </w:rPr>
        <w:t xml:space="preserve">Глава </w:t>
      </w:r>
      <w:r w:rsidR="00E00F38" w:rsidRPr="00E00F38">
        <w:rPr>
          <w:b/>
          <w:color w:val="auto"/>
          <w:sz w:val="28"/>
          <w:szCs w:val="28"/>
        </w:rPr>
        <w:t>поселка Пристень</w:t>
      </w:r>
      <w:r w:rsidRPr="00E00F38">
        <w:rPr>
          <w:b/>
          <w:color w:val="auto"/>
          <w:sz w:val="28"/>
          <w:szCs w:val="28"/>
        </w:rPr>
        <w:tab/>
      </w:r>
      <w:r w:rsidRPr="00E00F38">
        <w:rPr>
          <w:b/>
          <w:color w:val="auto"/>
          <w:sz w:val="28"/>
          <w:szCs w:val="28"/>
        </w:rPr>
        <w:tab/>
      </w:r>
      <w:r w:rsidRPr="00E00F38">
        <w:rPr>
          <w:b/>
          <w:color w:val="auto"/>
          <w:sz w:val="28"/>
          <w:szCs w:val="28"/>
        </w:rPr>
        <w:tab/>
      </w:r>
      <w:r w:rsidRPr="00E00F38">
        <w:rPr>
          <w:b/>
          <w:color w:val="auto"/>
          <w:sz w:val="28"/>
          <w:szCs w:val="28"/>
        </w:rPr>
        <w:tab/>
      </w:r>
      <w:r w:rsidR="00E00F38" w:rsidRPr="00E00F38">
        <w:rPr>
          <w:b/>
          <w:color w:val="auto"/>
          <w:sz w:val="28"/>
          <w:szCs w:val="28"/>
        </w:rPr>
        <w:t xml:space="preserve">            </w:t>
      </w:r>
      <w:r w:rsidRPr="00E00F38">
        <w:rPr>
          <w:b/>
          <w:color w:val="auto"/>
          <w:sz w:val="28"/>
          <w:szCs w:val="28"/>
        </w:rPr>
        <w:t xml:space="preserve">            </w:t>
      </w:r>
      <w:r w:rsidR="00E00F38" w:rsidRPr="00E00F38">
        <w:rPr>
          <w:b/>
          <w:color w:val="auto"/>
          <w:sz w:val="28"/>
          <w:szCs w:val="28"/>
        </w:rPr>
        <w:t>М. В. Алексеева</w:t>
      </w:r>
    </w:p>
    <w:p w:rsidR="00D5441B" w:rsidRDefault="00D5441B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E00F38" w:rsidRDefault="00E00F38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BD71FB" w:rsidRPr="004A4760" w:rsidRDefault="00BD71FB" w:rsidP="00BD71FB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4A4760">
        <w:rPr>
          <w:sz w:val="28"/>
          <w:szCs w:val="28"/>
        </w:rPr>
        <w:lastRenderedPageBreak/>
        <w:t>УТВЕРЖДЕН</w:t>
      </w:r>
    </w:p>
    <w:p w:rsidR="00BD71FB" w:rsidRPr="004A4760" w:rsidRDefault="00BD71FB" w:rsidP="00BD71FB">
      <w:pPr>
        <w:ind w:left="5103"/>
        <w:rPr>
          <w:bCs/>
          <w:sz w:val="28"/>
          <w:szCs w:val="28"/>
        </w:rPr>
      </w:pPr>
      <w:r w:rsidRPr="004A4760">
        <w:rPr>
          <w:bCs/>
          <w:sz w:val="28"/>
          <w:szCs w:val="28"/>
        </w:rPr>
        <w:t xml:space="preserve">постановлением </w:t>
      </w:r>
      <w:r w:rsidR="00E00F38">
        <w:rPr>
          <w:bCs/>
          <w:sz w:val="28"/>
          <w:szCs w:val="28"/>
        </w:rPr>
        <w:t>А</w:t>
      </w:r>
      <w:r w:rsidRPr="004A4760">
        <w:rPr>
          <w:bCs/>
          <w:sz w:val="28"/>
          <w:szCs w:val="28"/>
        </w:rPr>
        <w:t xml:space="preserve">дминистрации </w:t>
      </w:r>
    </w:p>
    <w:p w:rsidR="00BD71FB" w:rsidRPr="004A4760" w:rsidRDefault="00E00F38" w:rsidP="00BD71FB">
      <w:pPr>
        <w:ind w:left="5103"/>
        <w:rPr>
          <w:sz w:val="28"/>
          <w:szCs w:val="28"/>
        </w:rPr>
      </w:pPr>
      <w:r>
        <w:rPr>
          <w:sz w:val="28"/>
          <w:szCs w:val="28"/>
        </w:rPr>
        <w:t>поселка</w:t>
      </w:r>
      <w:r w:rsidR="003F52B9">
        <w:rPr>
          <w:sz w:val="28"/>
          <w:szCs w:val="28"/>
        </w:rPr>
        <w:t xml:space="preserve"> П</w:t>
      </w:r>
      <w:r>
        <w:rPr>
          <w:sz w:val="28"/>
          <w:szCs w:val="28"/>
        </w:rPr>
        <w:t>ристень Пристенского района Курской области</w:t>
      </w:r>
    </w:p>
    <w:p w:rsidR="00BD71FB" w:rsidRPr="004A4760" w:rsidRDefault="00BD71FB" w:rsidP="00BD71FB">
      <w:pPr>
        <w:ind w:left="5103"/>
        <w:rPr>
          <w:sz w:val="28"/>
          <w:szCs w:val="28"/>
        </w:rPr>
      </w:pPr>
      <w:r w:rsidRPr="004A4760">
        <w:rPr>
          <w:sz w:val="28"/>
          <w:szCs w:val="28"/>
        </w:rPr>
        <w:t xml:space="preserve">от </w:t>
      </w:r>
      <w:r w:rsidR="00232AC0" w:rsidRPr="00232AC0">
        <w:rPr>
          <w:sz w:val="28"/>
          <w:szCs w:val="28"/>
          <w:u w:val="single"/>
        </w:rPr>
        <w:t>1</w:t>
      </w:r>
      <w:r w:rsidR="00E00F38">
        <w:rPr>
          <w:sz w:val="28"/>
          <w:szCs w:val="28"/>
          <w:u w:val="single"/>
        </w:rPr>
        <w:t>8</w:t>
      </w:r>
      <w:r w:rsidR="00232AC0" w:rsidRPr="00232AC0">
        <w:rPr>
          <w:sz w:val="28"/>
          <w:szCs w:val="28"/>
          <w:u w:val="single"/>
        </w:rPr>
        <w:t xml:space="preserve"> </w:t>
      </w:r>
      <w:proofErr w:type="gramStart"/>
      <w:r w:rsidR="00E00F38">
        <w:rPr>
          <w:sz w:val="28"/>
          <w:szCs w:val="28"/>
          <w:u w:val="single"/>
        </w:rPr>
        <w:t>апрел</w:t>
      </w:r>
      <w:r w:rsidR="00232AC0" w:rsidRPr="00232AC0">
        <w:rPr>
          <w:sz w:val="28"/>
          <w:szCs w:val="28"/>
          <w:u w:val="single"/>
        </w:rPr>
        <w:t xml:space="preserve">я </w:t>
      </w:r>
      <w:r w:rsidRPr="00232AC0">
        <w:rPr>
          <w:sz w:val="28"/>
          <w:szCs w:val="28"/>
          <w:u w:val="single"/>
        </w:rPr>
        <w:t xml:space="preserve"> 202</w:t>
      </w:r>
      <w:r w:rsidR="00E00F38">
        <w:rPr>
          <w:sz w:val="28"/>
          <w:szCs w:val="28"/>
          <w:u w:val="single"/>
        </w:rPr>
        <w:t>3</w:t>
      </w:r>
      <w:proofErr w:type="gramEnd"/>
      <w:r w:rsidRPr="004A4760">
        <w:rPr>
          <w:sz w:val="28"/>
          <w:szCs w:val="28"/>
        </w:rPr>
        <w:t xml:space="preserve"> года № </w:t>
      </w:r>
      <w:r w:rsidR="00E00F38">
        <w:rPr>
          <w:sz w:val="28"/>
          <w:szCs w:val="28"/>
          <w:u w:val="single"/>
        </w:rPr>
        <w:t>74</w:t>
      </w:r>
    </w:p>
    <w:p w:rsidR="00FB2648" w:rsidRDefault="00FB2648" w:rsidP="00247678">
      <w:pPr>
        <w:autoSpaceDE w:val="0"/>
        <w:rPr>
          <w:sz w:val="28"/>
          <w:szCs w:val="28"/>
        </w:rPr>
      </w:pPr>
    </w:p>
    <w:p w:rsidR="00F57DE0" w:rsidRDefault="00F57DE0" w:rsidP="00247678">
      <w:pPr>
        <w:autoSpaceDE w:val="0"/>
        <w:rPr>
          <w:sz w:val="28"/>
          <w:szCs w:val="28"/>
        </w:rPr>
      </w:pPr>
    </w:p>
    <w:p w:rsidR="00FB2648" w:rsidRDefault="00FB2648" w:rsidP="00FB264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620E3B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</w:t>
      </w:r>
      <w:r w:rsidRPr="00620E3B">
        <w:rPr>
          <w:b/>
          <w:sz w:val="28"/>
          <w:szCs w:val="28"/>
        </w:rPr>
        <w:t>К</w:t>
      </w:r>
    </w:p>
    <w:p w:rsidR="00E14847" w:rsidRDefault="00FB2648" w:rsidP="00FB2648">
      <w:pPr>
        <w:autoSpaceDE w:val="0"/>
        <w:jc w:val="center"/>
        <w:rPr>
          <w:b/>
          <w:sz w:val="28"/>
          <w:szCs w:val="28"/>
        </w:rPr>
      </w:pPr>
      <w:r w:rsidRPr="00620E3B">
        <w:rPr>
          <w:b/>
          <w:sz w:val="28"/>
          <w:szCs w:val="28"/>
        </w:rPr>
        <w:t xml:space="preserve">осуществления инвентаризации и ведения реестра </w:t>
      </w:r>
    </w:p>
    <w:p w:rsidR="0091510C" w:rsidRDefault="00FB2648" w:rsidP="00FB2648">
      <w:pPr>
        <w:autoSpaceDE w:val="0"/>
        <w:jc w:val="center"/>
        <w:rPr>
          <w:b/>
          <w:sz w:val="28"/>
          <w:szCs w:val="28"/>
        </w:rPr>
      </w:pPr>
      <w:r w:rsidRPr="00620E3B">
        <w:rPr>
          <w:b/>
          <w:sz w:val="28"/>
          <w:szCs w:val="28"/>
        </w:rPr>
        <w:t>озелененных территорий</w:t>
      </w:r>
      <w:r>
        <w:rPr>
          <w:b/>
          <w:sz w:val="28"/>
          <w:szCs w:val="28"/>
        </w:rPr>
        <w:t xml:space="preserve"> </w:t>
      </w:r>
      <w:r w:rsidRPr="00620E3B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</w:p>
    <w:p w:rsidR="00FB2648" w:rsidRDefault="003F52B9" w:rsidP="00FB264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«поселок Пристень» Пристенского района Курской области</w:t>
      </w:r>
    </w:p>
    <w:p w:rsidR="00E94757" w:rsidRDefault="00E94757" w:rsidP="00FB2648">
      <w:pPr>
        <w:autoSpaceDE w:val="0"/>
        <w:jc w:val="center"/>
        <w:rPr>
          <w:b/>
          <w:sz w:val="28"/>
          <w:szCs w:val="28"/>
        </w:rPr>
      </w:pPr>
    </w:p>
    <w:p w:rsidR="00E94757" w:rsidRPr="00B13891" w:rsidRDefault="005E7145" w:rsidP="00E9475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E94757" w:rsidRPr="00B13891">
        <w:rPr>
          <w:b/>
          <w:sz w:val="28"/>
          <w:szCs w:val="28"/>
        </w:rPr>
        <w:t>Общие положения</w:t>
      </w:r>
    </w:p>
    <w:p w:rsidR="00FB2648" w:rsidRDefault="00FB2648" w:rsidP="00247678">
      <w:pPr>
        <w:autoSpaceDE w:val="0"/>
        <w:rPr>
          <w:sz w:val="28"/>
          <w:szCs w:val="28"/>
        </w:rPr>
      </w:pPr>
    </w:p>
    <w:p w:rsidR="00FB2648" w:rsidRDefault="00357E4A" w:rsidP="00FB2648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bookmarkStart w:id="0" w:name="sub_1001"/>
      <w:r>
        <w:rPr>
          <w:rFonts w:eastAsia="DejaVu Sans" w:cs="DejaVu Sans"/>
          <w:color w:val="00000A"/>
          <w:sz w:val="28"/>
          <w:szCs w:val="28"/>
          <w:lang w:eastAsia="zh-CN" w:bidi="hi-IN"/>
        </w:rPr>
        <w:t>1.</w:t>
      </w:r>
      <w:r w:rsidR="00FB2648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1. Настоящий Порядок </w:t>
      </w:r>
      <w:r w:rsidR="00375AD3" w:rsidRPr="00375AD3">
        <w:rPr>
          <w:rFonts w:eastAsia="DejaVu Sans" w:cs="DejaVu Sans"/>
          <w:color w:val="00000A"/>
          <w:sz w:val="28"/>
          <w:szCs w:val="28"/>
          <w:lang w:eastAsia="zh-CN" w:bidi="hi-IN"/>
        </w:rPr>
        <w:t>осуществления инвентаризации и ведения реестра озелененных территорий</w:t>
      </w:r>
      <w:r w:rsidR="00FB2648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="0065707B">
        <w:rPr>
          <w:rFonts w:eastAsia="DejaVu Sans" w:cs="DejaVu Sans"/>
          <w:sz w:val="28"/>
          <w:szCs w:val="28"/>
          <w:lang w:eastAsia="zh-CN" w:bidi="hi-IN"/>
        </w:rPr>
        <w:t xml:space="preserve">муниципального образования </w:t>
      </w:r>
      <w:r w:rsidR="003F52B9">
        <w:rPr>
          <w:rFonts w:eastAsia="DejaVu Sans" w:cs="DejaVu Sans"/>
          <w:sz w:val="28"/>
          <w:szCs w:val="28"/>
          <w:lang w:eastAsia="zh-CN" w:bidi="hi-IN"/>
        </w:rPr>
        <w:t xml:space="preserve">«поселок Пристень» Пристенского </w:t>
      </w:r>
      <w:r w:rsidR="0065707B">
        <w:rPr>
          <w:rFonts w:eastAsia="DejaVu Sans" w:cs="DejaVu Sans"/>
          <w:sz w:val="28"/>
          <w:szCs w:val="28"/>
          <w:lang w:eastAsia="zh-CN" w:bidi="hi-IN"/>
        </w:rPr>
        <w:t>район</w:t>
      </w:r>
      <w:r w:rsidR="003F52B9">
        <w:rPr>
          <w:rFonts w:eastAsia="DejaVu Sans" w:cs="DejaVu Sans"/>
          <w:sz w:val="28"/>
          <w:szCs w:val="28"/>
          <w:lang w:eastAsia="zh-CN" w:bidi="hi-IN"/>
        </w:rPr>
        <w:t>а Курской области</w:t>
      </w:r>
      <w:r w:rsidR="0065707B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="00FB2648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(далее - Порядок, Реестр </w:t>
      </w:r>
      <w:r w:rsidR="00375AD3" w:rsidRPr="00375AD3">
        <w:rPr>
          <w:rFonts w:eastAsia="DejaVu Sans" w:cs="DejaVu Sans"/>
          <w:color w:val="00000A"/>
          <w:sz w:val="28"/>
          <w:szCs w:val="28"/>
          <w:lang w:eastAsia="zh-CN" w:bidi="hi-IN"/>
        </w:rPr>
        <w:t>озелененных территорий</w:t>
      </w:r>
      <w:r w:rsidR="00FB2648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соответственно) разработан в</w:t>
      </w:r>
      <w:r w:rsidR="0065707B">
        <w:rPr>
          <w:rFonts w:eastAsia="DejaVu Sans" w:cs="DejaVu Sans"/>
          <w:color w:val="00000A"/>
          <w:sz w:val="28"/>
          <w:szCs w:val="28"/>
          <w:lang w:eastAsia="zh-CN" w:bidi="hi-IN"/>
        </w:rPr>
        <w:t>о</w:t>
      </w:r>
      <w:r w:rsidR="00FB2648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="0065707B" w:rsidRPr="00D915D7">
        <w:rPr>
          <w:rFonts w:eastAsia="DejaVu Sans" w:cs="DejaVu Sans"/>
          <w:sz w:val="28"/>
          <w:szCs w:val="28"/>
          <w:lang w:eastAsia="zh-CN" w:bidi="hi-IN"/>
        </w:rPr>
        <w:t xml:space="preserve">исполнение </w:t>
      </w:r>
      <w:r w:rsidR="003F52B9">
        <w:rPr>
          <w:rFonts w:eastAsia="DejaVu Sans" w:cs="DejaVu Sans"/>
          <w:sz w:val="28"/>
          <w:szCs w:val="28"/>
          <w:lang w:eastAsia="zh-CN" w:bidi="hi-IN"/>
        </w:rPr>
        <w:t xml:space="preserve">Федерального </w:t>
      </w:r>
      <w:r w:rsidR="0065707B" w:rsidRPr="00D915D7">
        <w:rPr>
          <w:sz w:val="28"/>
          <w:szCs w:val="28"/>
        </w:rPr>
        <w:t xml:space="preserve">Закона </w:t>
      </w:r>
      <w:r w:rsidR="00375AD3" w:rsidRPr="00620E3B">
        <w:rPr>
          <w:sz w:val="28"/>
          <w:szCs w:val="28"/>
        </w:rPr>
        <w:t xml:space="preserve"> от </w:t>
      </w:r>
      <w:r w:rsidR="003F52B9">
        <w:rPr>
          <w:sz w:val="28"/>
          <w:szCs w:val="28"/>
        </w:rPr>
        <w:t>10</w:t>
      </w:r>
      <w:r w:rsidR="00375AD3">
        <w:rPr>
          <w:sz w:val="28"/>
          <w:szCs w:val="28"/>
        </w:rPr>
        <w:t xml:space="preserve"> </w:t>
      </w:r>
      <w:r w:rsidR="003F52B9">
        <w:rPr>
          <w:sz w:val="28"/>
          <w:szCs w:val="28"/>
        </w:rPr>
        <w:t>января</w:t>
      </w:r>
      <w:r w:rsidR="00375AD3">
        <w:rPr>
          <w:sz w:val="28"/>
          <w:szCs w:val="28"/>
        </w:rPr>
        <w:t xml:space="preserve"> </w:t>
      </w:r>
      <w:r w:rsidR="00375AD3" w:rsidRPr="00620E3B">
        <w:rPr>
          <w:sz w:val="28"/>
          <w:szCs w:val="28"/>
        </w:rPr>
        <w:t>20</w:t>
      </w:r>
      <w:r w:rsidR="003F52B9">
        <w:rPr>
          <w:sz w:val="28"/>
          <w:szCs w:val="28"/>
        </w:rPr>
        <w:t>02</w:t>
      </w:r>
      <w:r w:rsidR="00375AD3">
        <w:rPr>
          <w:sz w:val="28"/>
          <w:szCs w:val="28"/>
        </w:rPr>
        <w:t xml:space="preserve"> года № </w:t>
      </w:r>
      <w:r w:rsidR="003F52B9">
        <w:rPr>
          <w:sz w:val="28"/>
          <w:szCs w:val="28"/>
        </w:rPr>
        <w:t>7-Ф</w:t>
      </w:r>
      <w:r w:rsidR="00375AD3" w:rsidRPr="00620E3B">
        <w:rPr>
          <w:sz w:val="28"/>
          <w:szCs w:val="28"/>
        </w:rPr>
        <w:t xml:space="preserve">З </w:t>
      </w:r>
      <w:r w:rsidR="00375AD3">
        <w:rPr>
          <w:sz w:val="28"/>
          <w:szCs w:val="28"/>
        </w:rPr>
        <w:t>«</w:t>
      </w:r>
      <w:r w:rsidR="00375AD3" w:rsidRPr="00620E3B">
        <w:rPr>
          <w:sz w:val="28"/>
          <w:szCs w:val="28"/>
        </w:rPr>
        <w:t xml:space="preserve">Об охране </w:t>
      </w:r>
      <w:r w:rsidR="003F52B9">
        <w:rPr>
          <w:sz w:val="28"/>
          <w:szCs w:val="28"/>
        </w:rPr>
        <w:t>окружающей среды</w:t>
      </w:r>
      <w:r w:rsidR="00375AD3">
        <w:rPr>
          <w:sz w:val="28"/>
          <w:szCs w:val="28"/>
        </w:rPr>
        <w:t>»</w:t>
      </w:r>
      <w:r w:rsidR="00FB2648"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в целях </w:t>
      </w:r>
      <w:r w:rsidR="00FB2648" w:rsidRPr="004A7C4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осуществления </w:t>
      </w:r>
      <w:r w:rsidR="003F52B9">
        <w:rPr>
          <w:rFonts w:eastAsia="DejaVu Sans" w:cs="DejaVu Sans"/>
          <w:color w:val="00000A"/>
          <w:sz w:val="28"/>
          <w:szCs w:val="28"/>
          <w:lang w:eastAsia="zh-CN" w:bidi="hi-IN"/>
        </w:rPr>
        <w:t>Администрацией поселка Пристень Пристенского района Курской области</w:t>
      </w:r>
      <w:r w:rsidR="00FB2648" w:rsidRPr="004A7C4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учёта зелёных насаждений и текущего контроля за их состоянием.</w:t>
      </w:r>
    </w:p>
    <w:p w:rsidR="00FB2648" w:rsidRPr="006D7DA1" w:rsidRDefault="00357E4A" w:rsidP="00FB2648">
      <w:pPr>
        <w:ind w:firstLine="851"/>
        <w:jc w:val="both"/>
        <w:rPr>
          <w:sz w:val="28"/>
          <w:szCs w:val="28"/>
        </w:rPr>
      </w:pPr>
      <w:bookmarkStart w:id="1" w:name="sub_1002"/>
      <w:bookmarkEnd w:id="0"/>
      <w:r>
        <w:rPr>
          <w:rFonts w:eastAsia="DejaVu Sans" w:cs="DejaVu Sans"/>
          <w:color w:val="00000A"/>
          <w:sz w:val="28"/>
          <w:szCs w:val="28"/>
          <w:lang w:eastAsia="zh-CN" w:bidi="hi-IN"/>
        </w:rPr>
        <w:t>1.</w:t>
      </w:r>
      <w:r w:rsidR="00422125"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2</w:t>
      </w:r>
      <w:r w:rsidR="00FB2648"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. Для целей настоящего Порядка используются </w:t>
      </w:r>
      <w:r w:rsidR="003F52B9">
        <w:rPr>
          <w:rFonts w:eastAsia="DejaVu Sans" w:cs="DejaVu Sans"/>
          <w:color w:val="00000A"/>
          <w:sz w:val="28"/>
          <w:szCs w:val="28"/>
          <w:lang w:eastAsia="zh-CN" w:bidi="hi-IN"/>
        </w:rPr>
        <w:t>следующие понятия, используемые в законе Курской области «Об охране окружающей среды на территории Курской области» № 3-ЭКО от 01.03.2004 г.</w:t>
      </w:r>
      <w:r w:rsidR="00C2619D" w:rsidRPr="006D7DA1">
        <w:rPr>
          <w:sz w:val="28"/>
          <w:szCs w:val="28"/>
        </w:rPr>
        <w:t>: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1) зеленые насаждения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средообразующие</w:t>
      </w:r>
      <w:proofErr w:type="spellEnd"/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, рекреационные, санитарно-гигиенические, экологические и эстетические функции;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2) дерево - многолетнее растение с четко выраженным стволом, несущими боковыми ветвями и верхушечным побегом;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3) кустарник - многолетнее растение, ветвящееся у самой поверхности почвы и не имеющее во взрослом состоянии главного ствола;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4) травяной покров - газон, естественная травяная растительность;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5) цветник - участок геометрической или свободной формы с высаженными одно-, двух- или многолетними цветочными растениями;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6) заросли - деревья и (или) кустарники самосевного и порослевого происхождения, образующие единый сомкнутый полог;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7) охрана зеленых насаждений - система мер, направленных на защиту зеленых насаждений от негативного воздействия хозяйственной и иной деятельности, включающая</w:t>
      </w:r>
      <w:r w:rsidR="00E037D1"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,</w:t>
      </w: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в том числе и борьбу с болезнями и вредителями растений;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8) содержание зеленых насаждений - деятельность по поддержанию функционального состояния (обработка почвы, полив, внесение удобрений, </w:t>
      </w: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lastRenderedPageBreak/>
        <w:t>обрезка крон деревьев и кустарников и иные мероприятия) и восстановлению зеленых насаждений;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9) повреждение зеленых насаждений - нарушение целостности зеленых насаждений в результате механического, термического, биологического или химического воздействия, ухудшения качества среды обитания, вызванного изъятием или загрязнением почвы в зоне зеленых насаждений, изменением состава атмосферного воздуха, но не влекущее прекращение их роста;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10) уничтожение зеленых насаждений - механическое, термическое, биологическое или химическое воздействие на зеленые насаждения, ухудшающее качество среды обитания, вызванное изъятием или загрязнением почвы в зоне зеленых насаждений, изменением состава атмосферного воздуха и приводящее к прекращению роста и гибели зеленых насаждений или их части;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11) аварийно-опасные деревья - деревья, представляющие опасность для жизни и здоровья граждан, имущества и создающие аварийно-опасные ситуации;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12) сухостойные деревья и кустарники - деревья и кустарники, утратившие физиологическую устойчивость и подлежащие вырубке;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12.1) санитарные рубки - рубки, проводимые с целью улучшения санитарного состояния зеленых насаждений (в том числе удаление аварийно-опасных, сухостойных и больных деревьев и кустарников), производимые по результатам обследования зеленых насаждений органами местного самоуправления;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13) порубочный билет - разрешительный документ, выданный уполномоченным органом местного самоуправления, дающий право на выполнение работ по вырубке (уничтожению), санитарной рубке, санитарной, омолаживающей или формовочной обрезке зеленых насаждений;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14) инвентаризация озелененных территорий - проведение работ по установлению качественных и количественных параметров озелененных территорий, организации учета зеленых насаждений и осуществления контроля за их состоянием;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15) компенсационное озеленение - деятельность органов местного самоуправления по созданию зеленых насаждений взамен уничтоженных и их сохранению до полной приживаемости на территориях поселений, городских округов;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16) компенсационная стоимость зеленых насаждений - денежная оценка стоимости зеленых насаждений, устанавливаемая для учета их ценности в целях осуществления компенсационного озеленения.</w:t>
      </w:r>
    </w:p>
    <w:p w:rsidR="00053330" w:rsidRPr="006D7DA1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17) озелененные территории - территории, на которых располагаются природные и </w:t>
      </w:r>
      <w:proofErr w:type="gramStart"/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искусственно созданные садово-парковые комплексы</w:t>
      </w:r>
      <w:proofErr w:type="gramEnd"/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и объекты, территории жилых, общественно-деловых и других территориальных зон, не менее 70 процентов поверхности которых занято зелеными насаждениями;</w:t>
      </w:r>
    </w:p>
    <w:p w:rsidR="00053330" w:rsidRDefault="00053330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6D7DA1">
        <w:rPr>
          <w:rFonts w:eastAsia="DejaVu Sans" w:cs="DejaVu Sans"/>
          <w:color w:val="00000A"/>
          <w:sz w:val="28"/>
          <w:szCs w:val="28"/>
          <w:lang w:eastAsia="zh-CN" w:bidi="hi-IN"/>
        </w:rPr>
        <w:t>18) реестр озелененных территорий - перечень озелененных территорий общего пользования, включающий данные учета зеленых насаждений.</w:t>
      </w:r>
    </w:p>
    <w:p w:rsidR="00B10B73" w:rsidRDefault="00B10B73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B10B73" w:rsidRDefault="00B10B73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B10B73" w:rsidRDefault="00B10B73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B10B73" w:rsidRDefault="00B10B73" w:rsidP="00053330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720682" w:rsidRPr="00B13891" w:rsidRDefault="005E7145" w:rsidP="00720682">
      <w:pPr>
        <w:contextualSpacing/>
        <w:jc w:val="center"/>
        <w:rPr>
          <w:b/>
          <w:sz w:val="28"/>
          <w:szCs w:val="28"/>
        </w:rPr>
      </w:pPr>
      <w:bookmarkStart w:id="2" w:name="sub_1003"/>
      <w:bookmarkEnd w:id="1"/>
      <w:r>
        <w:rPr>
          <w:b/>
          <w:sz w:val="28"/>
          <w:szCs w:val="28"/>
        </w:rPr>
        <w:t xml:space="preserve">2. </w:t>
      </w:r>
      <w:r w:rsidR="00357E4A">
        <w:rPr>
          <w:b/>
          <w:sz w:val="28"/>
          <w:szCs w:val="28"/>
        </w:rPr>
        <w:t>И</w:t>
      </w:r>
      <w:r w:rsidR="00755287" w:rsidRPr="00620E3B">
        <w:rPr>
          <w:b/>
          <w:sz w:val="28"/>
          <w:szCs w:val="28"/>
        </w:rPr>
        <w:t>нвентаризаци</w:t>
      </w:r>
      <w:r w:rsidR="00357E4A">
        <w:rPr>
          <w:b/>
          <w:sz w:val="28"/>
          <w:szCs w:val="28"/>
        </w:rPr>
        <w:t>я</w:t>
      </w:r>
      <w:r w:rsidR="00755287" w:rsidRPr="00620E3B">
        <w:rPr>
          <w:b/>
          <w:sz w:val="28"/>
          <w:szCs w:val="28"/>
        </w:rPr>
        <w:t xml:space="preserve"> </w:t>
      </w:r>
      <w:r w:rsidR="00174F68" w:rsidRPr="00EC442D">
        <w:rPr>
          <w:rFonts w:eastAsia="DejaVu Sans" w:cs="DejaVu Sans"/>
          <w:b/>
          <w:color w:val="00000A"/>
          <w:sz w:val="28"/>
          <w:szCs w:val="28"/>
          <w:lang w:eastAsia="zh-CN" w:bidi="hi-IN"/>
        </w:rPr>
        <w:t>озелененных территорий</w:t>
      </w:r>
    </w:p>
    <w:p w:rsidR="00E94757" w:rsidRDefault="00E94757" w:rsidP="00C93E99">
      <w:pPr>
        <w:tabs>
          <w:tab w:val="left" w:pos="1842"/>
        </w:tabs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C95E5A" w:rsidRPr="00A96E85" w:rsidRDefault="00357E4A" w:rsidP="00C93E99">
      <w:pPr>
        <w:tabs>
          <w:tab w:val="left" w:pos="1842"/>
        </w:tabs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>
        <w:rPr>
          <w:rFonts w:eastAsia="DejaVu Sans" w:cs="DejaVu Sans"/>
          <w:color w:val="00000A"/>
          <w:sz w:val="28"/>
          <w:szCs w:val="28"/>
          <w:lang w:eastAsia="zh-CN" w:bidi="hi-IN"/>
        </w:rPr>
        <w:t>2.</w:t>
      </w:r>
      <w:r w:rsidR="00174F68">
        <w:rPr>
          <w:rFonts w:eastAsia="DejaVu Sans" w:cs="DejaVu Sans"/>
          <w:color w:val="00000A"/>
          <w:sz w:val="28"/>
          <w:szCs w:val="28"/>
          <w:lang w:eastAsia="zh-CN" w:bidi="hi-IN"/>
        </w:rPr>
        <w:t>1</w:t>
      </w:r>
      <w:r w:rsidR="00C95E5A" w:rsidRPr="00C95E5A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. Инвентаризация </w:t>
      </w:r>
      <w:r w:rsidR="004530A6" w:rsidRPr="004530A6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озелененных территорий </w:t>
      </w:r>
      <w:r w:rsidR="00C95E5A" w:rsidRPr="00C95E5A">
        <w:rPr>
          <w:rFonts w:eastAsia="DejaVu Sans" w:cs="DejaVu Sans"/>
          <w:color w:val="00000A"/>
          <w:sz w:val="28"/>
          <w:szCs w:val="28"/>
          <w:lang w:eastAsia="zh-CN" w:bidi="hi-IN"/>
        </w:rPr>
        <w:t>проводится в целях установления качественных и количественных параметро</w:t>
      </w:r>
      <w:r w:rsidR="00C95E5A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в озеленённых территорий </w:t>
      </w:r>
      <w:r w:rsidR="003F52B9">
        <w:rPr>
          <w:rFonts w:eastAsia="DejaVu Sans" w:cs="DejaVu Sans"/>
          <w:color w:val="00000A"/>
          <w:sz w:val="28"/>
          <w:szCs w:val="28"/>
          <w:lang w:eastAsia="zh-CN" w:bidi="hi-IN"/>
        </w:rPr>
        <w:t>муниципального образования «поселок Пристень» Пристенского района Курской области</w:t>
      </w:r>
      <w:r w:rsidR="00C95E5A" w:rsidRPr="00C95E5A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, организации надлежащего учёта зелёных насаждений, осуществления контроля за состоянием зелёных </w:t>
      </w:r>
      <w:r w:rsidR="00C95E5A" w:rsidRPr="00A96E85">
        <w:rPr>
          <w:rFonts w:eastAsia="DejaVu Sans" w:cs="DejaVu Sans"/>
          <w:color w:val="00000A"/>
          <w:sz w:val="28"/>
          <w:szCs w:val="28"/>
          <w:lang w:eastAsia="zh-CN" w:bidi="hi-IN"/>
        </w:rPr>
        <w:t>насаждений.</w:t>
      </w:r>
    </w:p>
    <w:p w:rsidR="00BB5198" w:rsidRPr="00990544" w:rsidRDefault="00BB5198" w:rsidP="00BB5198">
      <w:pPr>
        <w:tabs>
          <w:tab w:val="left" w:pos="1842"/>
        </w:tabs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2.2. Проведение инвентаризации озелененных территорий осуществляется </w:t>
      </w:r>
      <w:r w:rsidR="003F52B9">
        <w:rPr>
          <w:rFonts w:eastAsia="DejaVu Sans" w:cs="DejaVu Sans"/>
          <w:color w:val="00000A"/>
          <w:sz w:val="28"/>
          <w:szCs w:val="28"/>
          <w:lang w:eastAsia="zh-CN" w:bidi="hi-IN"/>
        </w:rPr>
        <w:t>Администрацией поселка Пристень Пристенского района Курской области</w:t>
      </w:r>
      <w:r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>.</w:t>
      </w:r>
    </w:p>
    <w:p w:rsidR="00BB5198" w:rsidRPr="00990544" w:rsidRDefault="00BB5198" w:rsidP="00BB5198">
      <w:pPr>
        <w:tabs>
          <w:tab w:val="left" w:pos="1842"/>
        </w:tabs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>2.</w:t>
      </w:r>
      <w:r w:rsidR="003F52B9">
        <w:rPr>
          <w:rFonts w:eastAsia="DejaVu Sans" w:cs="DejaVu Sans"/>
          <w:color w:val="00000A"/>
          <w:sz w:val="28"/>
          <w:szCs w:val="28"/>
          <w:lang w:eastAsia="zh-CN" w:bidi="hi-IN"/>
        </w:rPr>
        <w:t>3</w:t>
      </w:r>
      <w:r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>. Инвентаризация озелененных территорий проводится не реже 1 раза     в 5 лет</w:t>
      </w:r>
      <w:r w:rsidR="00422125"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="00422125" w:rsidRPr="00990544">
        <w:rPr>
          <w:rFonts w:eastAsia="DejaVu Sans" w:cs="DejaVu Sans"/>
          <w:sz w:val="28"/>
          <w:szCs w:val="28"/>
          <w:lang w:eastAsia="zh-CN" w:bidi="hi-IN"/>
        </w:rPr>
        <w:t>(начиная с 202</w:t>
      </w:r>
      <w:r w:rsidR="003F52B9">
        <w:rPr>
          <w:rFonts w:eastAsia="DejaVu Sans" w:cs="DejaVu Sans"/>
          <w:sz w:val="28"/>
          <w:szCs w:val="28"/>
          <w:lang w:eastAsia="zh-CN" w:bidi="hi-IN"/>
        </w:rPr>
        <w:t>4</w:t>
      </w:r>
      <w:r w:rsidR="00422125" w:rsidRPr="00990544">
        <w:rPr>
          <w:rFonts w:eastAsia="DejaVu Sans" w:cs="DejaVu Sans"/>
          <w:sz w:val="28"/>
          <w:szCs w:val="28"/>
          <w:lang w:eastAsia="zh-CN" w:bidi="hi-IN"/>
        </w:rPr>
        <w:t xml:space="preserve"> года)</w:t>
      </w:r>
      <w:r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>.</w:t>
      </w:r>
    </w:p>
    <w:p w:rsidR="006D31B8" w:rsidRPr="00990544" w:rsidRDefault="003F52B9" w:rsidP="006D31B8">
      <w:pPr>
        <w:tabs>
          <w:tab w:val="left" w:pos="1842"/>
        </w:tabs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>
        <w:rPr>
          <w:rFonts w:eastAsia="DejaVu Sans" w:cs="DejaVu Sans"/>
          <w:color w:val="00000A"/>
          <w:sz w:val="28"/>
          <w:szCs w:val="28"/>
          <w:lang w:eastAsia="zh-CN" w:bidi="hi-IN"/>
        </w:rPr>
        <w:t>2.</w:t>
      </w:r>
      <w:proofErr w:type="gramStart"/>
      <w:r>
        <w:rPr>
          <w:rFonts w:eastAsia="DejaVu Sans" w:cs="DejaVu Sans"/>
          <w:color w:val="00000A"/>
          <w:sz w:val="28"/>
          <w:szCs w:val="28"/>
          <w:lang w:eastAsia="zh-CN" w:bidi="hi-IN"/>
        </w:rPr>
        <w:t>4.</w:t>
      </w:r>
      <w:r w:rsidR="006D31B8"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>Общий</w:t>
      </w:r>
      <w:proofErr w:type="gramEnd"/>
      <w:r w:rsidR="006D31B8"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срок проведения инвентаризации территории учета не может превышать </w:t>
      </w:r>
      <w:r w:rsidR="006D31B8" w:rsidRPr="00990544">
        <w:rPr>
          <w:rFonts w:eastAsia="DejaVu Sans" w:cs="DejaVu Sans"/>
          <w:sz w:val="28"/>
          <w:szCs w:val="28"/>
          <w:lang w:eastAsia="zh-CN" w:bidi="hi-IN"/>
        </w:rPr>
        <w:t>6 месяцев.</w:t>
      </w:r>
    </w:p>
    <w:p w:rsidR="00755287" w:rsidRPr="00990544" w:rsidRDefault="00D37C78" w:rsidP="00755287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>Территории</w:t>
      </w:r>
      <w:r w:rsidR="00755287" w:rsidRPr="00990544">
        <w:rPr>
          <w:spacing w:val="2"/>
          <w:sz w:val="28"/>
          <w:szCs w:val="28"/>
        </w:rPr>
        <w:t xml:space="preserve"> учёта в зависимости от размера территории могут подразделяться на несколько учётных участков, ограниченных дорожками или другими постоянными контурами внутренней ситуации, либо состоять из одного условного учётного участка.</w:t>
      </w:r>
    </w:p>
    <w:p w:rsidR="00755287" w:rsidRPr="00990544" w:rsidRDefault="00755287" w:rsidP="00755287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 xml:space="preserve">Каждому учётному участку присваивается порядковый номер, который состоит из числового обозначения </w:t>
      </w:r>
      <w:r w:rsidR="00D37C78" w:rsidRPr="00990544">
        <w:rPr>
          <w:spacing w:val="2"/>
          <w:sz w:val="28"/>
          <w:szCs w:val="28"/>
        </w:rPr>
        <w:t>территории</w:t>
      </w:r>
      <w:r w:rsidRPr="00990544">
        <w:rPr>
          <w:spacing w:val="2"/>
          <w:sz w:val="28"/>
          <w:szCs w:val="28"/>
        </w:rPr>
        <w:t xml:space="preserve"> учёта и </w:t>
      </w:r>
      <w:r w:rsidR="001562A3" w:rsidRPr="00990544">
        <w:rPr>
          <w:spacing w:val="2"/>
          <w:sz w:val="28"/>
          <w:szCs w:val="28"/>
        </w:rPr>
        <w:t>порядкового</w:t>
      </w:r>
      <w:r w:rsidRPr="00990544">
        <w:rPr>
          <w:spacing w:val="2"/>
          <w:sz w:val="28"/>
          <w:szCs w:val="28"/>
        </w:rPr>
        <w:t xml:space="preserve"> </w:t>
      </w:r>
      <w:r w:rsidR="001562A3" w:rsidRPr="00990544">
        <w:rPr>
          <w:spacing w:val="2"/>
          <w:sz w:val="28"/>
          <w:szCs w:val="28"/>
        </w:rPr>
        <w:t>номера</w:t>
      </w:r>
      <w:r w:rsidRPr="00990544">
        <w:rPr>
          <w:spacing w:val="2"/>
          <w:sz w:val="28"/>
          <w:szCs w:val="28"/>
        </w:rPr>
        <w:t xml:space="preserve"> учётного участка.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2.</w:t>
      </w:r>
      <w:r w:rsidR="003D5ED2">
        <w:rPr>
          <w:rFonts w:eastAsia="DejaVu Sans" w:cs="DejaVu Sans"/>
          <w:sz w:val="28"/>
          <w:szCs w:val="28"/>
          <w:lang w:eastAsia="zh-CN" w:bidi="hi-IN"/>
        </w:rPr>
        <w:t>5</w:t>
      </w:r>
      <w:r w:rsidRPr="00990544">
        <w:rPr>
          <w:rFonts w:eastAsia="DejaVu Sans" w:cs="DejaVu Sans"/>
          <w:sz w:val="28"/>
          <w:szCs w:val="28"/>
          <w:lang w:eastAsia="zh-CN" w:bidi="hi-IN"/>
        </w:rPr>
        <w:t>. Учёт зелёных насаждений ведётся в целях: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1) эффективного содержания и охраны зелёных насаждений;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2) определения обеспеченности муниципального образования </w:t>
      </w:r>
      <w:r w:rsidR="003D5ED2">
        <w:rPr>
          <w:rFonts w:eastAsia="DejaVu Sans" w:cs="DejaVu Sans"/>
          <w:sz w:val="28"/>
          <w:szCs w:val="28"/>
          <w:lang w:eastAsia="zh-CN" w:bidi="hi-IN"/>
        </w:rPr>
        <w:t>«поселок Пристень» Пристенского района Курской области</w:t>
      </w: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 зелёными насаждениями;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3) осуществления контроля за состоянием и использованием зелёных насаждений;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4) своевременного выявления аварийно</w:t>
      </w:r>
      <w:r w:rsidR="003D5ED2">
        <w:rPr>
          <w:rFonts w:eastAsia="DejaVu Sans" w:cs="DejaVu Sans"/>
          <w:sz w:val="28"/>
          <w:szCs w:val="28"/>
          <w:lang w:eastAsia="zh-CN" w:bidi="hi-IN"/>
        </w:rPr>
        <w:t>-</w:t>
      </w:r>
      <w:r w:rsidRPr="00990544">
        <w:rPr>
          <w:rFonts w:eastAsia="DejaVu Sans" w:cs="DejaVu Sans"/>
          <w:sz w:val="28"/>
          <w:szCs w:val="28"/>
          <w:lang w:eastAsia="zh-CN" w:bidi="hi-IN"/>
        </w:rPr>
        <w:t>опасных деревьев, сухостойных деревьев и кустарников, принятия решений об их вырубке;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5) определения ущерба, нанесённого зелёным насаждениям;</w:t>
      </w:r>
    </w:p>
    <w:p w:rsidR="004C1015" w:rsidRPr="00990544" w:rsidRDefault="004C1015" w:rsidP="004C101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6) сбора информации, необходимой для расчёта размера средств, составляющих компенсационную стоимость зелёных насаждений, а также объёма компенсационного озеленения.</w:t>
      </w:r>
    </w:p>
    <w:p w:rsidR="00E84572" w:rsidRPr="00990544" w:rsidRDefault="00E84572" w:rsidP="00E84572">
      <w:pPr>
        <w:tabs>
          <w:tab w:val="left" w:pos="1842"/>
        </w:tabs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>2.</w:t>
      </w:r>
      <w:r w:rsidR="003D5ED2">
        <w:rPr>
          <w:rFonts w:eastAsia="DejaVu Sans" w:cs="DejaVu Sans"/>
          <w:sz w:val="28"/>
          <w:szCs w:val="28"/>
          <w:lang w:eastAsia="zh-CN" w:bidi="hi-IN"/>
        </w:rPr>
        <w:t>6</w:t>
      </w: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. Решение о проведении инвентаризации озелененных территорий принимается </w:t>
      </w:r>
      <w:r w:rsidR="003D5ED2">
        <w:rPr>
          <w:rFonts w:eastAsia="DejaVu Sans" w:cs="DejaVu Sans"/>
          <w:sz w:val="28"/>
          <w:szCs w:val="28"/>
          <w:lang w:eastAsia="zh-CN" w:bidi="hi-IN"/>
        </w:rPr>
        <w:t>Главой поселка Пристень</w:t>
      </w: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 и утверждается постановлением </w:t>
      </w:r>
      <w:r w:rsidR="003D5ED2">
        <w:rPr>
          <w:rFonts w:eastAsia="DejaVu Sans" w:cs="DejaVu Sans"/>
          <w:sz w:val="28"/>
          <w:szCs w:val="28"/>
          <w:lang w:eastAsia="zh-CN" w:bidi="hi-IN"/>
        </w:rPr>
        <w:t>Администрации поселка Пристень Пристенского района Курской области</w:t>
      </w:r>
      <w:r w:rsidRPr="00990544">
        <w:rPr>
          <w:rFonts w:eastAsia="DejaVu Sans" w:cs="DejaVu Sans"/>
          <w:sz w:val="28"/>
          <w:szCs w:val="28"/>
          <w:lang w:eastAsia="zh-CN" w:bidi="hi-IN"/>
        </w:rPr>
        <w:t>.</w:t>
      </w:r>
    </w:p>
    <w:p w:rsidR="00E84572" w:rsidRPr="00990544" w:rsidRDefault="00E84572" w:rsidP="00E84572">
      <w:pPr>
        <w:tabs>
          <w:tab w:val="left" w:pos="1842"/>
        </w:tabs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В решении о проведении инвентаризации указываются сроки проведения, уполномоченное лицо на проведение инвентаризации, перечень территорий, в отношении которых проводится инвентаризация. </w:t>
      </w:r>
    </w:p>
    <w:p w:rsidR="0052303D" w:rsidRPr="00990544" w:rsidRDefault="0052303D" w:rsidP="0052303D">
      <w:pPr>
        <w:shd w:val="clear" w:color="auto" w:fill="FFFFFF"/>
        <w:ind w:firstLine="851"/>
        <w:contextualSpacing/>
        <w:jc w:val="both"/>
        <w:textAlignment w:val="baseline"/>
        <w:rPr>
          <w:rFonts w:eastAsia="DejaVu Sans" w:cs="DejaVu Sans"/>
          <w:sz w:val="28"/>
          <w:szCs w:val="28"/>
          <w:lang w:eastAsia="zh-CN" w:bidi="hi-IN"/>
        </w:rPr>
      </w:pPr>
      <w:r w:rsidRPr="00990544">
        <w:rPr>
          <w:spacing w:val="2"/>
          <w:sz w:val="28"/>
          <w:szCs w:val="28"/>
        </w:rPr>
        <w:t>2.</w:t>
      </w:r>
      <w:r w:rsidR="003D5ED2">
        <w:rPr>
          <w:spacing w:val="2"/>
          <w:sz w:val="28"/>
          <w:szCs w:val="28"/>
        </w:rPr>
        <w:t>7</w:t>
      </w:r>
      <w:r w:rsidRPr="00990544">
        <w:rPr>
          <w:spacing w:val="2"/>
          <w:sz w:val="28"/>
          <w:szCs w:val="28"/>
        </w:rPr>
        <w:t xml:space="preserve">. </w:t>
      </w:r>
      <w:r>
        <w:rPr>
          <w:rFonts w:eastAsia="DejaVu Sans" w:cs="DejaVu Sans"/>
          <w:sz w:val="28"/>
          <w:szCs w:val="28"/>
          <w:lang w:eastAsia="zh-CN" w:bidi="hi-IN"/>
        </w:rPr>
        <w:t>Р</w:t>
      </w:r>
      <w:r w:rsidRPr="00990544">
        <w:rPr>
          <w:rFonts w:eastAsia="DejaVu Sans" w:cs="DejaVu Sans"/>
          <w:sz w:val="28"/>
          <w:szCs w:val="28"/>
          <w:lang w:eastAsia="zh-CN" w:bidi="hi-IN"/>
        </w:rPr>
        <w:t>езультат</w:t>
      </w:r>
      <w:r>
        <w:rPr>
          <w:rFonts w:eastAsia="DejaVu Sans" w:cs="DejaVu Sans"/>
          <w:sz w:val="28"/>
          <w:szCs w:val="28"/>
          <w:lang w:eastAsia="zh-CN" w:bidi="hi-IN"/>
        </w:rPr>
        <w:t>о</w:t>
      </w: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м проведенной инвентаризации озелененных территорий </w:t>
      </w:r>
      <w:r>
        <w:rPr>
          <w:rFonts w:eastAsia="DejaVu Sans" w:cs="DejaVu Sans"/>
          <w:sz w:val="28"/>
          <w:szCs w:val="28"/>
          <w:lang w:eastAsia="zh-CN" w:bidi="hi-IN"/>
        </w:rPr>
        <w:t>являются</w:t>
      </w: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 следующие материалы: </w:t>
      </w:r>
    </w:p>
    <w:p w:rsidR="0052303D" w:rsidRDefault="00E3119B" w:rsidP="0052303D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</w:rPr>
        <w:t xml:space="preserve">1) </w:t>
      </w:r>
      <w:r w:rsidR="0052303D" w:rsidRPr="00990544">
        <w:rPr>
          <w:spacing w:val="2"/>
          <w:sz w:val="28"/>
          <w:szCs w:val="28"/>
        </w:rPr>
        <w:t>полевой журнал по форме, установленной приложением № 1 к настоящему Порядку</w:t>
      </w:r>
      <w:r w:rsidR="0052303D">
        <w:rPr>
          <w:sz w:val="28"/>
          <w:szCs w:val="28"/>
          <w:lang w:eastAsia="zh-CN"/>
        </w:rPr>
        <w:t>;</w:t>
      </w:r>
    </w:p>
    <w:p w:rsidR="0052303D" w:rsidRPr="00990544" w:rsidRDefault="00E3119B" w:rsidP="0052303D">
      <w:pPr>
        <w:shd w:val="clear" w:color="auto" w:fill="FFFFFF"/>
        <w:ind w:firstLine="851"/>
        <w:contextualSpacing/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2) </w:t>
      </w:r>
      <w:r w:rsidR="0052303D" w:rsidRPr="00990544">
        <w:rPr>
          <w:sz w:val="28"/>
          <w:szCs w:val="28"/>
          <w:lang w:eastAsia="zh-CN"/>
        </w:rPr>
        <w:t xml:space="preserve">инвентарный план </w:t>
      </w:r>
      <w:r>
        <w:rPr>
          <w:sz w:val="28"/>
          <w:szCs w:val="28"/>
          <w:lang w:eastAsia="zh-CN"/>
        </w:rPr>
        <w:t xml:space="preserve">– </w:t>
      </w:r>
      <w:r w:rsidR="0052303D" w:rsidRPr="00990544">
        <w:rPr>
          <w:sz w:val="28"/>
          <w:szCs w:val="28"/>
          <w:lang w:eastAsia="zh-CN"/>
        </w:rPr>
        <w:t>схематическое изображение учетных участков</w:t>
      </w:r>
      <w:r w:rsidR="0052303D">
        <w:rPr>
          <w:sz w:val="28"/>
          <w:szCs w:val="28"/>
          <w:lang w:eastAsia="zh-CN"/>
        </w:rPr>
        <w:t xml:space="preserve"> в произвольной форме</w:t>
      </w:r>
      <w:r w:rsidR="0052303D" w:rsidRPr="00990544">
        <w:rPr>
          <w:sz w:val="28"/>
          <w:szCs w:val="28"/>
          <w:lang w:eastAsia="zh-CN"/>
        </w:rPr>
        <w:t>, на котором показывается номер учетного участка, каждое дерево и его номер в пределах учетного у</w:t>
      </w:r>
      <w:r w:rsidR="0052303D">
        <w:rPr>
          <w:sz w:val="28"/>
          <w:szCs w:val="28"/>
          <w:lang w:eastAsia="zh-CN"/>
        </w:rPr>
        <w:t>частка, кустарники и газоны;</w:t>
      </w:r>
    </w:p>
    <w:p w:rsidR="0052303D" w:rsidRPr="00990544" w:rsidRDefault="00E3119B" w:rsidP="0052303D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lang w:eastAsia="zh-CN"/>
        </w:rPr>
        <w:t xml:space="preserve">3) </w:t>
      </w:r>
      <w:r w:rsidR="0052303D" w:rsidRPr="00990544">
        <w:rPr>
          <w:sz w:val="28"/>
          <w:szCs w:val="28"/>
          <w:lang w:eastAsia="zh-CN"/>
        </w:rPr>
        <w:t xml:space="preserve">паспорт озелененной территории </w:t>
      </w:r>
      <w:r w:rsidR="0052303D" w:rsidRPr="00990544">
        <w:rPr>
          <w:spacing w:val="2"/>
          <w:sz w:val="28"/>
          <w:szCs w:val="28"/>
        </w:rPr>
        <w:t>по форме, установленной приложением № 2 к настоящему Порядку.</w:t>
      </w:r>
    </w:p>
    <w:p w:rsidR="00E3119B" w:rsidRDefault="00D37C78" w:rsidP="00755287">
      <w:pPr>
        <w:shd w:val="clear" w:color="auto" w:fill="FFFFFF"/>
        <w:ind w:firstLine="851"/>
        <w:contextualSpacing/>
        <w:jc w:val="both"/>
        <w:textAlignment w:val="baseline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990544">
        <w:rPr>
          <w:spacing w:val="2"/>
          <w:sz w:val="28"/>
          <w:szCs w:val="28"/>
        </w:rPr>
        <w:t>2.</w:t>
      </w:r>
      <w:r w:rsidR="003D5ED2">
        <w:rPr>
          <w:spacing w:val="2"/>
          <w:sz w:val="28"/>
          <w:szCs w:val="28"/>
        </w:rPr>
        <w:t>8</w:t>
      </w:r>
      <w:r w:rsidR="00755287" w:rsidRPr="00990544">
        <w:rPr>
          <w:spacing w:val="2"/>
          <w:sz w:val="28"/>
          <w:szCs w:val="28"/>
        </w:rPr>
        <w:t xml:space="preserve">. </w:t>
      </w:r>
      <w:r w:rsidR="003D5ED2">
        <w:rPr>
          <w:rFonts w:eastAsia="DejaVu Sans" w:cs="DejaVu Sans"/>
          <w:sz w:val="28"/>
          <w:szCs w:val="28"/>
          <w:lang w:eastAsia="zh-CN" w:bidi="hi-IN"/>
        </w:rPr>
        <w:t>Полевой журнал</w:t>
      </w:r>
      <w:r w:rsidR="006D31B8" w:rsidRPr="00990544">
        <w:rPr>
          <w:rFonts w:eastAsia="DejaVu Sans" w:cs="DejaVu Sans"/>
          <w:sz w:val="28"/>
          <w:szCs w:val="28"/>
          <w:lang w:eastAsia="zh-CN" w:bidi="hi-IN"/>
        </w:rPr>
        <w:t xml:space="preserve"> содержит </w:t>
      </w:r>
      <w:r w:rsidR="00171087">
        <w:rPr>
          <w:rFonts w:eastAsia="DejaVu Sans" w:cs="DejaVu Sans"/>
          <w:sz w:val="28"/>
          <w:szCs w:val="28"/>
          <w:lang w:eastAsia="zh-CN" w:bidi="hi-IN"/>
        </w:rPr>
        <w:t xml:space="preserve">информацию </w:t>
      </w:r>
      <w:r w:rsidR="006F5984"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 </w:t>
      </w:r>
      <w:r w:rsidR="00E3119B">
        <w:rPr>
          <w:rFonts w:eastAsia="DejaVu Sans" w:cs="DejaVu Sans"/>
          <w:color w:val="00000A"/>
          <w:sz w:val="28"/>
          <w:szCs w:val="28"/>
          <w:lang w:eastAsia="zh-CN" w:bidi="hi-IN"/>
        </w:rPr>
        <w:t>характеристике зеленых насаждений:</w:t>
      </w:r>
    </w:p>
    <w:p w:rsidR="00770684" w:rsidRPr="00990544" w:rsidRDefault="00E3119B" w:rsidP="00E3119B">
      <w:pPr>
        <w:pStyle w:val="aff3"/>
        <w:shd w:val="clear" w:color="auto" w:fill="FFFFFF"/>
        <w:ind w:left="0"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в</w:t>
      </w:r>
      <w:r w:rsidR="00770684" w:rsidRPr="00990544">
        <w:rPr>
          <w:spacing w:val="2"/>
          <w:sz w:val="28"/>
          <w:szCs w:val="28"/>
        </w:rPr>
        <w:t>идово</w:t>
      </w:r>
      <w:r>
        <w:rPr>
          <w:spacing w:val="2"/>
          <w:sz w:val="28"/>
          <w:szCs w:val="28"/>
        </w:rPr>
        <w:t>м</w:t>
      </w:r>
      <w:r w:rsidR="00770684" w:rsidRPr="00990544">
        <w:rPr>
          <w:spacing w:val="2"/>
          <w:sz w:val="28"/>
          <w:szCs w:val="28"/>
        </w:rPr>
        <w:t xml:space="preserve"> состав</w:t>
      </w:r>
      <w:r>
        <w:rPr>
          <w:spacing w:val="2"/>
          <w:sz w:val="28"/>
          <w:szCs w:val="28"/>
        </w:rPr>
        <w:t>е</w:t>
      </w:r>
      <w:r w:rsidR="00770684" w:rsidRPr="00990544">
        <w:rPr>
          <w:spacing w:val="2"/>
          <w:sz w:val="28"/>
          <w:szCs w:val="28"/>
        </w:rPr>
        <w:t>:</w:t>
      </w:r>
    </w:p>
    <w:p w:rsidR="00770684" w:rsidRPr="00990544" w:rsidRDefault="00770684" w:rsidP="00E3119B">
      <w:pPr>
        <w:pStyle w:val="aff3"/>
        <w:shd w:val="clear" w:color="auto" w:fill="FFFFFF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 xml:space="preserve">лиственные деревья (береза, боярышник, декоративные виды плодовых культур, дуб, жимолость, ива, каштан, клен, липа, орех, рябина черёмуха обыкновенная, </w:t>
      </w:r>
      <w:r w:rsidR="00B10B73">
        <w:rPr>
          <w:spacing w:val="2"/>
          <w:sz w:val="28"/>
          <w:szCs w:val="28"/>
        </w:rPr>
        <w:t>шелковица, ясень и т.д.);</w:t>
      </w:r>
    </w:p>
    <w:p w:rsidR="00770684" w:rsidRPr="00990544" w:rsidRDefault="00770684" w:rsidP="00E3119B">
      <w:pPr>
        <w:pStyle w:val="aff3"/>
        <w:shd w:val="clear" w:color="auto" w:fill="FFFFFF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 xml:space="preserve">лиственные кустарники (бузина черная, жимолость, калина, клематис, роза, рябинник </w:t>
      </w:r>
      <w:proofErr w:type="spellStart"/>
      <w:r w:rsidRPr="00990544">
        <w:rPr>
          <w:spacing w:val="2"/>
          <w:sz w:val="28"/>
          <w:szCs w:val="28"/>
        </w:rPr>
        <w:t>рябино</w:t>
      </w:r>
      <w:r w:rsidR="00B10B73">
        <w:rPr>
          <w:spacing w:val="2"/>
          <w:sz w:val="28"/>
          <w:szCs w:val="28"/>
        </w:rPr>
        <w:t>листный</w:t>
      </w:r>
      <w:proofErr w:type="spellEnd"/>
      <w:r w:rsidR="00B10B73">
        <w:rPr>
          <w:spacing w:val="2"/>
          <w:sz w:val="28"/>
          <w:szCs w:val="28"/>
        </w:rPr>
        <w:t>, самшит, сирень и т.д.);</w:t>
      </w:r>
    </w:p>
    <w:p w:rsidR="00770684" w:rsidRPr="00E3119B" w:rsidRDefault="00770684" w:rsidP="00E3119B">
      <w:pPr>
        <w:pStyle w:val="aff3"/>
        <w:ind w:left="0" w:firstLine="851"/>
        <w:jc w:val="both"/>
        <w:rPr>
          <w:sz w:val="28"/>
          <w:szCs w:val="28"/>
        </w:rPr>
      </w:pPr>
      <w:r w:rsidRPr="00E3119B">
        <w:rPr>
          <w:spacing w:val="2"/>
          <w:sz w:val="28"/>
          <w:szCs w:val="28"/>
        </w:rPr>
        <w:t>деревья и кустарники хвойных поро</w:t>
      </w:r>
      <w:r w:rsidRPr="00E3119B">
        <w:rPr>
          <w:sz w:val="28"/>
          <w:szCs w:val="28"/>
        </w:rPr>
        <w:t xml:space="preserve">д (ель, </w:t>
      </w:r>
      <w:proofErr w:type="spellStart"/>
      <w:r w:rsidRPr="00E3119B">
        <w:rPr>
          <w:sz w:val="28"/>
          <w:szCs w:val="28"/>
        </w:rPr>
        <w:t>кипарисовик</w:t>
      </w:r>
      <w:proofErr w:type="spellEnd"/>
      <w:r w:rsidRPr="00E3119B">
        <w:rPr>
          <w:sz w:val="28"/>
          <w:szCs w:val="28"/>
        </w:rPr>
        <w:t>, можжевел</w:t>
      </w:r>
      <w:r w:rsidR="00B10B73">
        <w:rPr>
          <w:sz w:val="28"/>
          <w:szCs w:val="28"/>
        </w:rPr>
        <w:t>ьник, пихта, сосна, туя и т.д.);</w:t>
      </w:r>
    </w:p>
    <w:p w:rsidR="00770684" w:rsidRPr="00990544" w:rsidRDefault="00E3119B" w:rsidP="0077068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ж</w:t>
      </w:r>
      <w:r w:rsidR="00770684" w:rsidRPr="00990544">
        <w:rPr>
          <w:spacing w:val="2"/>
          <w:sz w:val="28"/>
          <w:szCs w:val="28"/>
        </w:rPr>
        <w:t>изненн</w:t>
      </w:r>
      <w:r>
        <w:rPr>
          <w:spacing w:val="2"/>
          <w:sz w:val="28"/>
          <w:szCs w:val="28"/>
        </w:rPr>
        <w:t>ой</w:t>
      </w:r>
      <w:r w:rsidR="00770684" w:rsidRPr="00990544">
        <w:rPr>
          <w:spacing w:val="2"/>
          <w:sz w:val="28"/>
          <w:szCs w:val="28"/>
        </w:rPr>
        <w:t xml:space="preserve"> форм</w:t>
      </w:r>
      <w:r>
        <w:rPr>
          <w:spacing w:val="2"/>
          <w:sz w:val="28"/>
          <w:szCs w:val="28"/>
        </w:rPr>
        <w:t>е</w:t>
      </w:r>
      <w:r w:rsidR="00770684" w:rsidRPr="00990544">
        <w:rPr>
          <w:spacing w:val="2"/>
          <w:sz w:val="28"/>
          <w:szCs w:val="28"/>
        </w:rPr>
        <w:t xml:space="preserve"> (деревья, кустарники, полукустарники, травы </w:t>
      </w:r>
      <w:r w:rsidR="00B10B73">
        <w:rPr>
          <w:spacing w:val="2"/>
          <w:sz w:val="28"/>
          <w:szCs w:val="28"/>
        </w:rPr>
        <w:t>и т.д.);</w:t>
      </w:r>
    </w:p>
    <w:p w:rsidR="00770684" w:rsidRPr="00990544" w:rsidRDefault="00E3119B" w:rsidP="00770684">
      <w:pPr>
        <w:shd w:val="clear" w:color="auto" w:fill="FFFFFF"/>
        <w:ind w:firstLine="851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3) п</w:t>
      </w:r>
      <w:r w:rsidR="00770684" w:rsidRPr="00990544">
        <w:rPr>
          <w:spacing w:val="2"/>
          <w:sz w:val="28"/>
          <w:szCs w:val="28"/>
        </w:rPr>
        <w:t>риродоохранн</w:t>
      </w:r>
      <w:r>
        <w:rPr>
          <w:spacing w:val="2"/>
          <w:sz w:val="28"/>
          <w:szCs w:val="28"/>
        </w:rPr>
        <w:t>ом</w:t>
      </w:r>
      <w:r w:rsidR="00770684" w:rsidRPr="00990544">
        <w:rPr>
          <w:spacing w:val="2"/>
          <w:sz w:val="28"/>
          <w:szCs w:val="28"/>
        </w:rPr>
        <w:t xml:space="preserve"> статус</w:t>
      </w:r>
      <w:r>
        <w:rPr>
          <w:spacing w:val="2"/>
          <w:sz w:val="28"/>
          <w:szCs w:val="28"/>
        </w:rPr>
        <w:t>е</w:t>
      </w:r>
      <w:r w:rsidR="00770684" w:rsidRPr="00990544">
        <w:rPr>
          <w:spacing w:val="2"/>
          <w:sz w:val="28"/>
          <w:szCs w:val="28"/>
        </w:rPr>
        <w:t xml:space="preserve"> (породы деревьев, занесенные в Красную книгу Российской Федерации и в Красную книгу Краснодарского края, имеющие статус «Памятник природы», имеющие культурную и историческую ценность (связанные с именами известных исторических личностей, значимыми историческими событиями или культурную ценность), имеющие редкие физиологические особенности, деревья – долгожители и др.)</w:t>
      </w:r>
      <w:r w:rsidR="0074796A">
        <w:rPr>
          <w:spacing w:val="2"/>
          <w:sz w:val="28"/>
          <w:szCs w:val="28"/>
        </w:rPr>
        <w:t>.</w:t>
      </w:r>
    </w:p>
    <w:p w:rsidR="00171087" w:rsidRPr="00990544" w:rsidRDefault="00770684" w:rsidP="00171087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90544">
        <w:rPr>
          <w:rFonts w:eastAsia="DejaVu Sans" w:cs="DejaVu Sans"/>
          <w:sz w:val="28"/>
          <w:szCs w:val="28"/>
          <w:lang w:eastAsia="zh-CN" w:bidi="hi-IN"/>
        </w:rPr>
        <w:t xml:space="preserve">Полевой журнал содержит </w:t>
      </w:r>
      <w:r>
        <w:rPr>
          <w:rFonts w:eastAsia="DejaVu Sans" w:cs="DejaVu Sans"/>
          <w:sz w:val="28"/>
          <w:szCs w:val="28"/>
          <w:lang w:eastAsia="zh-CN" w:bidi="hi-IN"/>
        </w:rPr>
        <w:t xml:space="preserve">также информацию </w:t>
      </w:r>
      <w:r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 </w:t>
      </w:r>
      <w:r w:rsidR="00171087" w:rsidRPr="00990544">
        <w:rPr>
          <w:spacing w:val="2"/>
          <w:sz w:val="28"/>
          <w:szCs w:val="28"/>
        </w:rPr>
        <w:t>качественно</w:t>
      </w:r>
      <w:r>
        <w:rPr>
          <w:spacing w:val="2"/>
          <w:sz w:val="28"/>
          <w:szCs w:val="28"/>
        </w:rPr>
        <w:t>м</w:t>
      </w:r>
      <w:r w:rsidR="00171087" w:rsidRPr="00990544">
        <w:rPr>
          <w:spacing w:val="2"/>
          <w:sz w:val="28"/>
          <w:szCs w:val="28"/>
        </w:rPr>
        <w:t xml:space="preserve"> состояни</w:t>
      </w:r>
      <w:r w:rsidR="0074796A">
        <w:rPr>
          <w:spacing w:val="2"/>
          <w:sz w:val="28"/>
          <w:szCs w:val="28"/>
        </w:rPr>
        <w:t>и</w:t>
      </w:r>
      <w:r w:rsidR="00171087" w:rsidRPr="00990544">
        <w:rPr>
          <w:spacing w:val="2"/>
          <w:sz w:val="28"/>
          <w:szCs w:val="28"/>
        </w:rPr>
        <w:t xml:space="preserve"> </w:t>
      </w:r>
      <w:r w:rsidR="00171087" w:rsidRPr="00990544">
        <w:rPr>
          <w:rFonts w:eastAsia="DejaVu Sans" w:cs="DejaVu Sans"/>
          <w:color w:val="00000A"/>
          <w:sz w:val="28"/>
          <w:szCs w:val="28"/>
          <w:lang w:eastAsia="zh-CN" w:bidi="hi-IN"/>
        </w:rPr>
        <w:t>озелененных территорий</w:t>
      </w:r>
      <w:r w:rsidR="00171087" w:rsidRPr="00990544">
        <w:rPr>
          <w:spacing w:val="2"/>
          <w:sz w:val="28"/>
          <w:szCs w:val="28"/>
        </w:rPr>
        <w:t xml:space="preserve">. </w:t>
      </w:r>
    </w:p>
    <w:p w:rsidR="00171087" w:rsidRPr="00990544" w:rsidRDefault="00171087" w:rsidP="00171087">
      <w:pPr>
        <w:suppressAutoHyphens/>
        <w:ind w:firstLine="851"/>
        <w:jc w:val="both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>Состояние насаждений определяется по следующим признакам:</w:t>
      </w:r>
    </w:p>
    <w:p w:rsidR="00171087" w:rsidRPr="00990544" w:rsidRDefault="00171087" w:rsidP="00171087">
      <w:pPr>
        <w:suppressAutoHyphens/>
        <w:ind w:firstLine="851"/>
        <w:jc w:val="both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>хорошее - растения здоровые с правильной, хорошо развитой кроной, без существенных повреждений;</w:t>
      </w:r>
    </w:p>
    <w:p w:rsidR="00171087" w:rsidRPr="00990544" w:rsidRDefault="00171087" w:rsidP="00171087">
      <w:pPr>
        <w:suppressAutoHyphens/>
        <w:ind w:firstLine="851"/>
        <w:jc w:val="both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>удовлетворительное - растения здоровые, но с неправильно развитой кроной, со значительными, но не угрожающими их жизни ранениями или повреждениями, с дуплами;</w:t>
      </w:r>
    </w:p>
    <w:p w:rsidR="00171087" w:rsidRPr="00990544" w:rsidRDefault="00171087" w:rsidP="00171087">
      <w:pPr>
        <w:suppressAutoHyphens/>
        <w:ind w:firstLine="851"/>
        <w:jc w:val="both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>неудовлетворительное - древостой с неправильно и слабо развитой кроной, со значительными повреждениями и ранениями, с зараженностью болезнями или вредителями, угрожающими их жизни.</w:t>
      </w:r>
    </w:p>
    <w:p w:rsidR="00FC5133" w:rsidRPr="00990544" w:rsidRDefault="00FC5133" w:rsidP="00FC5133">
      <w:pPr>
        <w:pStyle w:val="aff3"/>
        <w:shd w:val="clear" w:color="auto" w:fill="FFFFFF"/>
        <w:ind w:left="0" w:firstLine="851"/>
        <w:jc w:val="both"/>
        <w:textAlignment w:val="baseline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 xml:space="preserve">Полевой журнал заполняется в следующей последовательности: первыми записываются сведения в отношении деревьев, затем </w:t>
      </w:r>
      <w:r w:rsidRPr="00990544">
        <w:rPr>
          <w:sz w:val="28"/>
          <w:szCs w:val="28"/>
        </w:rPr>
        <w:t>кустарников</w:t>
      </w:r>
      <w:r w:rsidRPr="00990544">
        <w:rPr>
          <w:spacing w:val="2"/>
          <w:sz w:val="28"/>
          <w:szCs w:val="28"/>
        </w:rPr>
        <w:t>.</w:t>
      </w:r>
    </w:p>
    <w:p w:rsidR="00E84572" w:rsidRPr="00990544" w:rsidRDefault="00E84572" w:rsidP="00E84572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990544">
        <w:rPr>
          <w:spacing w:val="2"/>
          <w:sz w:val="28"/>
          <w:szCs w:val="28"/>
        </w:rPr>
        <w:t>2.</w:t>
      </w:r>
      <w:r w:rsidR="0022706D">
        <w:rPr>
          <w:spacing w:val="2"/>
          <w:sz w:val="28"/>
          <w:szCs w:val="28"/>
        </w:rPr>
        <w:t>9</w:t>
      </w:r>
      <w:r w:rsidRPr="00990544">
        <w:rPr>
          <w:spacing w:val="2"/>
          <w:sz w:val="28"/>
          <w:szCs w:val="28"/>
        </w:rPr>
        <w:t xml:space="preserve">. Материалы инвентаризации </w:t>
      </w:r>
      <w:r w:rsidR="0022706D">
        <w:rPr>
          <w:spacing w:val="2"/>
          <w:sz w:val="28"/>
          <w:szCs w:val="28"/>
        </w:rPr>
        <w:t>вносятся</w:t>
      </w:r>
      <w:r w:rsidRPr="00990544">
        <w:rPr>
          <w:spacing w:val="2"/>
          <w:sz w:val="28"/>
          <w:szCs w:val="28"/>
        </w:rPr>
        <w:t xml:space="preserve"> в Реестр </w:t>
      </w:r>
      <w:r w:rsidRPr="00990544">
        <w:rPr>
          <w:rFonts w:eastAsia="DejaVu Sans" w:cs="DejaVu Sans"/>
          <w:sz w:val="28"/>
          <w:szCs w:val="28"/>
          <w:lang w:eastAsia="zh-CN" w:bidi="hi-IN"/>
        </w:rPr>
        <w:t>озелененных территорий.</w:t>
      </w:r>
    </w:p>
    <w:p w:rsidR="00F57DE0" w:rsidRPr="00990544" w:rsidRDefault="00F57DE0" w:rsidP="00990544">
      <w:pPr>
        <w:shd w:val="clear" w:color="auto" w:fill="FFFFFF"/>
        <w:ind w:firstLine="851"/>
        <w:contextualSpacing/>
        <w:jc w:val="center"/>
        <w:textAlignment w:val="baseline"/>
        <w:rPr>
          <w:spacing w:val="2"/>
          <w:sz w:val="28"/>
          <w:szCs w:val="28"/>
        </w:rPr>
      </w:pPr>
    </w:p>
    <w:p w:rsidR="00CB215C" w:rsidRPr="006C7D17" w:rsidRDefault="00747F45" w:rsidP="006C7D17">
      <w:pPr>
        <w:tabs>
          <w:tab w:val="left" w:pos="1842"/>
        </w:tabs>
        <w:ind w:firstLine="851"/>
        <w:jc w:val="center"/>
        <w:rPr>
          <w:rFonts w:eastAsia="DejaVu Sans" w:cs="DejaVu Sans"/>
          <w:b/>
          <w:color w:val="00000A"/>
          <w:sz w:val="28"/>
          <w:szCs w:val="28"/>
          <w:lang w:eastAsia="zh-CN" w:bidi="hi-IN"/>
        </w:rPr>
      </w:pPr>
      <w:r>
        <w:rPr>
          <w:rFonts w:eastAsia="DejaVu Sans" w:cs="DejaVu Sans"/>
          <w:b/>
          <w:color w:val="00000A"/>
          <w:sz w:val="28"/>
          <w:szCs w:val="28"/>
          <w:lang w:eastAsia="zh-CN" w:bidi="hi-IN"/>
        </w:rPr>
        <w:t>3. В</w:t>
      </w:r>
      <w:r w:rsidR="006C7D17" w:rsidRPr="006C7D17">
        <w:rPr>
          <w:rFonts w:eastAsia="DejaVu Sans" w:cs="DejaVu Sans"/>
          <w:b/>
          <w:color w:val="00000A"/>
          <w:sz w:val="28"/>
          <w:szCs w:val="28"/>
          <w:lang w:eastAsia="zh-CN" w:bidi="hi-IN"/>
        </w:rPr>
        <w:t>едени</w:t>
      </w:r>
      <w:r>
        <w:rPr>
          <w:rFonts w:eastAsia="DejaVu Sans" w:cs="DejaVu Sans"/>
          <w:b/>
          <w:color w:val="00000A"/>
          <w:sz w:val="28"/>
          <w:szCs w:val="28"/>
          <w:lang w:eastAsia="zh-CN" w:bidi="hi-IN"/>
        </w:rPr>
        <w:t>е</w:t>
      </w:r>
      <w:r w:rsidR="006C7D17" w:rsidRPr="006C7D17">
        <w:rPr>
          <w:rFonts w:eastAsia="DejaVu Sans" w:cs="DejaVu Sans"/>
          <w:b/>
          <w:color w:val="00000A"/>
          <w:sz w:val="28"/>
          <w:szCs w:val="28"/>
          <w:lang w:eastAsia="zh-CN" w:bidi="hi-IN"/>
        </w:rPr>
        <w:t xml:space="preserve"> реестра озелененных территорий</w:t>
      </w:r>
    </w:p>
    <w:p w:rsidR="00C95E5A" w:rsidRDefault="00C95E5A" w:rsidP="00C93E99">
      <w:pPr>
        <w:tabs>
          <w:tab w:val="left" w:pos="1842"/>
        </w:tabs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747F45" w:rsidRPr="00755287" w:rsidRDefault="00747F45" w:rsidP="00747F45">
      <w:pPr>
        <w:tabs>
          <w:tab w:val="left" w:pos="1842"/>
        </w:tabs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>
        <w:rPr>
          <w:rFonts w:eastAsia="DejaVu Sans" w:cs="DejaVu Sans"/>
          <w:color w:val="00000A"/>
          <w:sz w:val="28"/>
          <w:szCs w:val="28"/>
          <w:lang w:eastAsia="zh-CN" w:bidi="hi-IN"/>
        </w:rPr>
        <w:t>3.1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. </w:t>
      </w:r>
      <w:r w:rsidRPr="00C93E99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Целью создания </w:t>
      </w:r>
      <w:r>
        <w:rPr>
          <w:rFonts w:eastAsia="DejaVu Sans" w:cs="DejaVu Sans"/>
          <w:color w:val="00000A"/>
          <w:sz w:val="28"/>
          <w:szCs w:val="28"/>
          <w:lang w:eastAsia="zh-CN" w:bidi="hi-IN"/>
        </w:rPr>
        <w:t>Р</w:t>
      </w:r>
      <w:r w:rsidRPr="00755287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еестра озелененных территорий является </w:t>
      </w:r>
      <w:r w:rsidR="00472AC1" w:rsidRPr="00FB128F">
        <w:rPr>
          <w:rFonts w:eastAsia="DejaVu Sans" w:cs="DejaVu Sans"/>
          <w:sz w:val="28"/>
          <w:szCs w:val="28"/>
          <w:lang w:eastAsia="zh-CN" w:bidi="hi-IN"/>
        </w:rPr>
        <w:t>эффективное содержание и охрана зеленых насаждений</w:t>
      </w:r>
      <w:r w:rsidRPr="00755287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в границах муниципального образования </w:t>
      </w:r>
      <w:r w:rsidR="0022706D">
        <w:rPr>
          <w:rFonts w:eastAsia="DejaVu Sans" w:cs="DejaVu Sans"/>
          <w:color w:val="00000A"/>
          <w:sz w:val="28"/>
          <w:szCs w:val="28"/>
          <w:lang w:eastAsia="zh-CN" w:bidi="hi-IN"/>
        </w:rPr>
        <w:t>«поселок Пристень» Пристенского района Курской области</w:t>
      </w:r>
      <w:r w:rsidRPr="00755287">
        <w:rPr>
          <w:rFonts w:eastAsia="DejaVu Sans" w:cs="DejaVu Sans"/>
          <w:color w:val="00000A"/>
          <w:sz w:val="28"/>
          <w:szCs w:val="28"/>
          <w:lang w:eastAsia="zh-CN" w:bidi="hi-IN"/>
        </w:rPr>
        <w:t>.</w:t>
      </w:r>
    </w:p>
    <w:p w:rsidR="00DC1133" w:rsidRPr="00FB128F" w:rsidRDefault="00747F45" w:rsidP="00DC1133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bookmarkStart w:id="3" w:name="sub_1005"/>
      <w:r>
        <w:rPr>
          <w:rFonts w:eastAsia="DejaVu Sans" w:cs="DejaVu Sans"/>
          <w:color w:val="00000A"/>
          <w:sz w:val="28"/>
          <w:szCs w:val="28"/>
          <w:lang w:eastAsia="zh-CN" w:bidi="hi-IN"/>
        </w:rPr>
        <w:lastRenderedPageBreak/>
        <w:t>3</w:t>
      </w:r>
      <w:r w:rsidR="004C1015">
        <w:rPr>
          <w:rFonts w:eastAsia="DejaVu Sans" w:cs="DejaVu Sans"/>
          <w:color w:val="00000A"/>
          <w:sz w:val="28"/>
          <w:szCs w:val="28"/>
          <w:lang w:eastAsia="zh-CN" w:bidi="hi-IN"/>
        </w:rPr>
        <w:t>.2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. </w:t>
      </w:r>
      <w:bookmarkStart w:id="4" w:name="sub_1006"/>
      <w:bookmarkEnd w:id="3"/>
      <w:r w:rsidR="00DC1133" w:rsidRPr="00FB128F">
        <w:rPr>
          <w:rFonts w:eastAsia="DejaVu Sans" w:cs="DejaVu Sans"/>
          <w:sz w:val="28"/>
          <w:szCs w:val="28"/>
          <w:lang w:eastAsia="zh-CN" w:bidi="hi-IN"/>
        </w:rPr>
        <w:t xml:space="preserve">Реестр </w:t>
      </w:r>
      <w:bookmarkStart w:id="5" w:name="OLE_LINK1"/>
      <w:r w:rsidR="00DC1133" w:rsidRPr="00FB128F">
        <w:rPr>
          <w:rFonts w:eastAsia="DejaVu Sans" w:cs="DejaVu Sans"/>
          <w:sz w:val="28"/>
          <w:szCs w:val="28"/>
          <w:lang w:eastAsia="zh-CN" w:bidi="hi-IN"/>
        </w:rPr>
        <w:t xml:space="preserve">озелененных территорий, </w:t>
      </w:r>
      <w:bookmarkEnd w:id="5"/>
      <w:r w:rsidR="00DC1133" w:rsidRPr="00FB128F">
        <w:rPr>
          <w:rFonts w:eastAsia="DejaVu Sans" w:cs="DejaVu Sans"/>
          <w:sz w:val="28"/>
          <w:szCs w:val="28"/>
          <w:lang w:eastAsia="zh-CN" w:bidi="hi-IN"/>
        </w:rPr>
        <w:t>в том числе расположенных в границах особо охраняемых природных территорий регионального и местного значения, содержит следующую информацию:</w:t>
      </w:r>
    </w:p>
    <w:p w:rsidR="00747F45" w:rsidRPr="00BE22EA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>1) о расположении земельных участков, занятых зелеными насаждениями;</w:t>
      </w:r>
    </w:p>
    <w:p w:rsidR="00747F45" w:rsidRPr="00BE22EA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>2) об их площади;</w:t>
      </w:r>
    </w:p>
    <w:p w:rsidR="00747F45" w:rsidRPr="00BE22EA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>3) о целевом назначении таких земельных участков;</w:t>
      </w:r>
    </w:p>
    <w:p w:rsidR="00747F45" w:rsidRPr="00BE22EA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>4) об имущественных правах;</w:t>
      </w:r>
    </w:p>
    <w:p w:rsidR="00747F45" w:rsidRPr="00BE22EA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>5) о виде озелененной территории, ее наименовании (парк, сад, сквер, бульвар, аллея);</w:t>
      </w:r>
    </w:p>
    <w:p w:rsidR="00747F45" w:rsidRPr="00BE22EA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>6) о характеристике зеленых насаждений: количестве деревьев, видовом составе, возрасте, жизненной форме, природоохранном статусе;</w:t>
      </w:r>
    </w:p>
    <w:p w:rsidR="00747F45" w:rsidRDefault="00747F45" w:rsidP="00747F45">
      <w:pPr>
        <w:ind w:firstLine="851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BE22EA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7) о выданных порубочных билетах. </w:t>
      </w:r>
    </w:p>
    <w:bookmarkEnd w:id="4"/>
    <w:p w:rsidR="00747F45" w:rsidRPr="008A118F" w:rsidRDefault="00747F45" w:rsidP="00747F45">
      <w:pPr>
        <w:ind w:firstLine="851"/>
        <w:jc w:val="both"/>
        <w:rPr>
          <w:rFonts w:eastAsia="DejaVu Sans" w:cs="DejaVu Sans"/>
          <w:sz w:val="28"/>
          <w:szCs w:val="28"/>
          <w:lang w:eastAsia="zh-CN" w:bidi="hi-IN"/>
        </w:rPr>
      </w:pPr>
      <w:r>
        <w:rPr>
          <w:rFonts w:eastAsia="DejaVu Sans" w:cs="DejaVu Sans"/>
          <w:color w:val="00000A"/>
          <w:sz w:val="28"/>
          <w:szCs w:val="28"/>
          <w:lang w:eastAsia="zh-CN" w:bidi="hi-IN"/>
        </w:rPr>
        <w:t>3.</w:t>
      </w:r>
      <w:r w:rsidR="004C1015">
        <w:rPr>
          <w:rFonts w:eastAsia="DejaVu Sans" w:cs="DejaVu Sans"/>
          <w:color w:val="00000A"/>
          <w:sz w:val="28"/>
          <w:szCs w:val="28"/>
          <w:lang w:eastAsia="zh-CN" w:bidi="hi-IN"/>
        </w:rPr>
        <w:t>3</w:t>
      </w:r>
      <w:r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. </w:t>
      </w:r>
      <w:r w:rsidRPr="008A118F">
        <w:rPr>
          <w:rFonts w:eastAsia="DejaVu Sans" w:cs="DejaVu Sans"/>
          <w:sz w:val="28"/>
          <w:szCs w:val="28"/>
          <w:lang w:eastAsia="zh-CN" w:bidi="hi-IN"/>
        </w:rPr>
        <w:t>Учет зеленых насаждений ведется на основании данных инвентаризации.</w:t>
      </w:r>
    </w:p>
    <w:p w:rsidR="002A6A53" w:rsidRPr="008A118F" w:rsidRDefault="00747F45" w:rsidP="002A6A53">
      <w:pPr>
        <w:shd w:val="clear" w:color="auto" w:fill="FFFFFF"/>
        <w:ind w:firstLine="851"/>
        <w:contextualSpacing/>
        <w:jc w:val="both"/>
        <w:textAlignment w:val="baseline"/>
        <w:rPr>
          <w:rFonts w:eastAsia="DejaVu Sans" w:cs="DejaVu Sans"/>
          <w:sz w:val="28"/>
          <w:szCs w:val="28"/>
          <w:lang w:eastAsia="zh-CN" w:bidi="hi-IN"/>
        </w:rPr>
      </w:pPr>
      <w:bookmarkStart w:id="6" w:name="sub_1007"/>
      <w:bookmarkEnd w:id="2"/>
      <w:r w:rsidRPr="008A118F">
        <w:rPr>
          <w:spacing w:val="2"/>
          <w:sz w:val="28"/>
          <w:szCs w:val="28"/>
        </w:rPr>
        <w:t>3.</w:t>
      </w:r>
      <w:r w:rsidR="004C1015" w:rsidRPr="008A118F">
        <w:rPr>
          <w:spacing w:val="2"/>
          <w:sz w:val="28"/>
          <w:szCs w:val="28"/>
        </w:rPr>
        <w:t>4</w:t>
      </w:r>
      <w:r w:rsidRPr="008A118F">
        <w:rPr>
          <w:spacing w:val="2"/>
          <w:sz w:val="28"/>
          <w:szCs w:val="28"/>
        </w:rPr>
        <w:t xml:space="preserve">. </w:t>
      </w:r>
      <w:r w:rsidR="002A6A53" w:rsidRPr="008A118F">
        <w:rPr>
          <w:rFonts w:eastAsia="DejaVu Sans" w:cs="DejaVu Sans"/>
          <w:sz w:val="28"/>
          <w:szCs w:val="28"/>
          <w:lang w:eastAsia="zh-CN" w:bidi="hi-IN"/>
        </w:rPr>
        <w:t xml:space="preserve">Реестр озелененных территорий ведётся по форме согласно </w:t>
      </w:r>
      <w:hyperlink w:anchor="sub_1100" w:history="1">
        <w:r w:rsidR="002A6A53" w:rsidRPr="008A118F">
          <w:rPr>
            <w:rFonts w:eastAsia="DejaVu Sans" w:cs="DejaVu Sans"/>
            <w:sz w:val="28"/>
            <w:szCs w:val="28"/>
            <w:lang w:eastAsia="zh-CN" w:bidi="hi-IN"/>
          </w:rPr>
          <w:t>приложению</w:t>
        </w:r>
      </w:hyperlink>
      <w:r w:rsidR="002A6A53" w:rsidRPr="008A118F">
        <w:rPr>
          <w:rFonts w:eastAsia="DejaVu Sans" w:cs="DejaVu Sans"/>
          <w:sz w:val="28"/>
          <w:szCs w:val="28"/>
          <w:lang w:eastAsia="zh-CN" w:bidi="hi-IN"/>
        </w:rPr>
        <w:t xml:space="preserve"> № 3 к настоящему Порядку</w:t>
      </w:r>
      <w:r w:rsidR="008A118F" w:rsidRPr="008A118F">
        <w:rPr>
          <w:rFonts w:eastAsia="DejaVu Sans" w:cs="DejaVu Sans"/>
          <w:sz w:val="28"/>
          <w:szCs w:val="28"/>
          <w:lang w:eastAsia="zh-CN" w:bidi="hi-IN"/>
        </w:rPr>
        <w:t xml:space="preserve"> и утверждается </w:t>
      </w:r>
      <w:r w:rsidR="0022706D">
        <w:rPr>
          <w:rFonts w:eastAsia="DejaVu Sans" w:cs="DejaVu Sans"/>
          <w:sz w:val="28"/>
          <w:szCs w:val="28"/>
          <w:lang w:eastAsia="zh-CN" w:bidi="hi-IN"/>
        </w:rPr>
        <w:t>Главой поселка Пристень</w:t>
      </w:r>
      <w:r w:rsidR="00D831EB">
        <w:rPr>
          <w:rFonts w:eastAsia="DejaVu Sans" w:cs="DejaVu Sans"/>
          <w:sz w:val="28"/>
          <w:szCs w:val="28"/>
          <w:lang w:eastAsia="zh-CN" w:bidi="hi-IN"/>
        </w:rPr>
        <w:t>, курирующим деятельность управления</w:t>
      </w:r>
      <w:r w:rsidR="002A6A53" w:rsidRPr="008A118F">
        <w:rPr>
          <w:rFonts w:eastAsia="DejaVu Sans" w:cs="DejaVu Sans"/>
          <w:sz w:val="28"/>
          <w:szCs w:val="28"/>
          <w:lang w:eastAsia="zh-CN" w:bidi="hi-IN"/>
        </w:rPr>
        <w:t>.</w:t>
      </w:r>
    </w:p>
    <w:p w:rsidR="00747F45" w:rsidRDefault="00203102" w:rsidP="00747F45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 w:rsidRPr="008A118F">
        <w:rPr>
          <w:spacing w:val="2"/>
          <w:sz w:val="28"/>
          <w:szCs w:val="28"/>
        </w:rPr>
        <w:t xml:space="preserve">3.5. </w:t>
      </w:r>
      <w:r w:rsidR="00747F45" w:rsidRPr="008A118F">
        <w:rPr>
          <w:spacing w:val="2"/>
          <w:sz w:val="28"/>
          <w:szCs w:val="28"/>
        </w:rPr>
        <w:t>В случае вырубки, уничтожения</w:t>
      </w:r>
      <w:r w:rsidR="00747F45" w:rsidRPr="00B13891">
        <w:rPr>
          <w:spacing w:val="2"/>
          <w:sz w:val="28"/>
          <w:szCs w:val="28"/>
        </w:rPr>
        <w:t>, высадки зелёных насаждений</w:t>
      </w:r>
      <w:r w:rsidR="004C1015" w:rsidRPr="004C1015">
        <w:rPr>
          <w:spacing w:val="2"/>
          <w:sz w:val="28"/>
          <w:szCs w:val="28"/>
        </w:rPr>
        <w:t>, выдаче порубочных билетов</w:t>
      </w:r>
      <w:r w:rsidR="004C1015">
        <w:rPr>
          <w:spacing w:val="2"/>
          <w:sz w:val="28"/>
          <w:szCs w:val="28"/>
        </w:rPr>
        <w:t>,</w:t>
      </w:r>
      <w:r w:rsidR="00747F45" w:rsidRPr="00B13891">
        <w:rPr>
          <w:spacing w:val="2"/>
          <w:sz w:val="28"/>
          <w:szCs w:val="28"/>
        </w:rPr>
        <w:t xml:space="preserve"> соответствующие сведения </w:t>
      </w:r>
      <w:r w:rsidR="0022706D">
        <w:rPr>
          <w:spacing w:val="2"/>
          <w:sz w:val="28"/>
          <w:szCs w:val="28"/>
        </w:rPr>
        <w:t>Администрацией поселка Пристень</w:t>
      </w:r>
      <w:r w:rsidR="00747F45" w:rsidRPr="00B13891">
        <w:rPr>
          <w:spacing w:val="2"/>
          <w:sz w:val="28"/>
          <w:szCs w:val="28"/>
        </w:rPr>
        <w:t xml:space="preserve"> </w:t>
      </w:r>
      <w:r w:rsidR="0022706D">
        <w:rPr>
          <w:spacing w:val="2"/>
          <w:sz w:val="28"/>
          <w:szCs w:val="28"/>
        </w:rPr>
        <w:t xml:space="preserve">Пристенского района Курской области </w:t>
      </w:r>
      <w:r w:rsidR="003E5D3A">
        <w:rPr>
          <w:spacing w:val="2"/>
          <w:sz w:val="28"/>
          <w:szCs w:val="28"/>
        </w:rPr>
        <w:t xml:space="preserve">в течение 5 рабочих дней </w:t>
      </w:r>
      <w:r w:rsidR="00747F45" w:rsidRPr="00B13891">
        <w:rPr>
          <w:spacing w:val="2"/>
          <w:sz w:val="28"/>
          <w:szCs w:val="28"/>
        </w:rPr>
        <w:t xml:space="preserve">для внесения изменений в </w:t>
      </w:r>
      <w:r w:rsidR="00747F45">
        <w:rPr>
          <w:spacing w:val="2"/>
          <w:sz w:val="28"/>
          <w:szCs w:val="28"/>
        </w:rPr>
        <w:t>Р</w:t>
      </w:r>
      <w:r w:rsidR="00747F45" w:rsidRPr="00B13891">
        <w:rPr>
          <w:spacing w:val="2"/>
          <w:sz w:val="28"/>
          <w:szCs w:val="28"/>
        </w:rPr>
        <w:t xml:space="preserve">еестр </w:t>
      </w:r>
      <w:r w:rsidR="00747F45" w:rsidRPr="00F6438C">
        <w:rPr>
          <w:spacing w:val="2"/>
          <w:sz w:val="28"/>
          <w:szCs w:val="28"/>
        </w:rPr>
        <w:t>озелененных территорий</w:t>
      </w:r>
      <w:r w:rsidR="00747F45" w:rsidRPr="00B13891">
        <w:rPr>
          <w:spacing w:val="2"/>
          <w:sz w:val="28"/>
          <w:szCs w:val="28"/>
        </w:rPr>
        <w:t xml:space="preserve">. </w:t>
      </w:r>
    </w:p>
    <w:p w:rsidR="00F6438C" w:rsidRDefault="003F259F" w:rsidP="00F6438C">
      <w:pPr>
        <w:shd w:val="clear" w:color="auto" w:fill="FFFFFF"/>
        <w:ind w:firstLine="851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3.</w:t>
      </w:r>
      <w:r w:rsidR="003E5D3A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 xml:space="preserve">. </w:t>
      </w:r>
      <w:r w:rsidR="0022706D">
        <w:rPr>
          <w:spacing w:val="2"/>
          <w:sz w:val="28"/>
          <w:szCs w:val="28"/>
        </w:rPr>
        <w:t>Администрация поселка Пристень Пристенского района</w:t>
      </w:r>
      <w:r w:rsidR="00F6438C" w:rsidRPr="00F6438C">
        <w:rPr>
          <w:spacing w:val="2"/>
          <w:sz w:val="28"/>
          <w:szCs w:val="28"/>
        </w:rPr>
        <w:t xml:space="preserve"> </w:t>
      </w:r>
      <w:r w:rsidR="0022706D">
        <w:rPr>
          <w:spacing w:val="2"/>
          <w:sz w:val="28"/>
          <w:szCs w:val="28"/>
        </w:rPr>
        <w:t xml:space="preserve">Курской области </w:t>
      </w:r>
      <w:r w:rsidR="005721F6">
        <w:rPr>
          <w:spacing w:val="2"/>
          <w:sz w:val="28"/>
          <w:szCs w:val="28"/>
        </w:rPr>
        <w:t>н</w:t>
      </w:r>
      <w:r w:rsidR="00412CAD">
        <w:rPr>
          <w:spacing w:val="2"/>
          <w:sz w:val="28"/>
          <w:szCs w:val="28"/>
        </w:rPr>
        <w:t>а</w:t>
      </w:r>
      <w:r w:rsidR="005721F6">
        <w:rPr>
          <w:spacing w:val="2"/>
          <w:sz w:val="28"/>
          <w:szCs w:val="28"/>
        </w:rPr>
        <w:t xml:space="preserve"> основании поступивших сведений</w:t>
      </w:r>
      <w:r>
        <w:rPr>
          <w:spacing w:val="2"/>
          <w:sz w:val="28"/>
          <w:szCs w:val="28"/>
        </w:rPr>
        <w:t xml:space="preserve"> и</w:t>
      </w:r>
      <w:r w:rsidR="00F6438C" w:rsidRPr="00F6438C">
        <w:rPr>
          <w:spacing w:val="2"/>
          <w:sz w:val="28"/>
          <w:szCs w:val="28"/>
        </w:rPr>
        <w:t xml:space="preserve"> </w:t>
      </w:r>
      <w:r w:rsidR="00F6438C">
        <w:rPr>
          <w:rFonts w:eastAsia="DejaVu Sans" w:cs="DejaVu Sans"/>
          <w:color w:val="00000A"/>
          <w:sz w:val="28"/>
          <w:szCs w:val="28"/>
          <w:lang w:eastAsia="zh-CN" w:bidi="hi-IN"/>
        </w:rPr>
        <w:t>данных инвентаризации</w:t>
      </w:r>
      <w:r w:rsidR="00F6438C" w:rsidRPr="00F6438C">
        <w:rPr>
          <w:spacing w:val="2"/>
          <w:sz w:val="28"/>
          <w:szCs w:val="28"/>
        </w:rPr>
        <w:t xml:space="preserve"> вносит изменения в </w:t>
      </w:r>
      <w:r w:rsidR="00F6438C">
        <w:rPr>
          <w:spacing w:val="2"/>
          <w:sz w:val="28"/>
          <w:szCs w:val="28"/>
        </w:rPr>
        <w:t>Р</w:t>
      </w:r>
      <w:r w:rsidR="00F6438C" w:rsidRPr="00B13891">
        <w:rPr>
          <w:spacing w:val="2"/>
          <w:sz w:val="28"/>
          <w:szCs w:val="28"/>
        </w:rPr>
        <w:t xml:space="preserve">еестр </w:t>
      </w:r>
      <w:r w:rsidR="00F6438C" w:rsidRPr="00F6438C">
        <w:rPr>
          <w:spacing w:val="2"/>
          <w:sz w:val="28"/>
          <w:szCs w:val="28"/>
        </w:rPr>
        <w:t>озелененных территорий</w:t>
      </w:r>
      <w:r w:rsidR="003E5D3A">
        <w:rPr>
          <w:spacing w:val="2"/>
          <w:sz w:val="28"/>
          <w:szCs w:val="28"/>
        </w:rPr>
        <w:t xml:space="preserve"> </w:t>
      </w:r>
      <w:r w:rsidR="0022706D">
        <w:rPr>
          <w:spacing w:val="2"/>
          <w:sz w:val="28"/>
          <w:szCs w:val="28"/>
        </w:rPr>
        <w:t>и</w:t>
      </w:r>
      <w:r w:rsidR="003E5D3A">
        <w:rPr>
          <w:spacing w:val="2"/>
          <w:sz w:val="28"/>
          <w:szCs w:val="28"/>
        </w:rPr>
        <w:t xml:space="preserve"> </w:t>
      </w:r>
      <w:r w:rsidR="00F6438C">
        <w:rPr>
          <w:spacing w:val="2"/>
          <w:sz w:val="28"/>
          <w:szCs w:val="28"/>
        </w:rPr>
        <w:t>размещ</w:t>
      </w:r>
      <w:r w:rsidR="0022706D">
        <w:rPr>
          <w:spacing w:val="2"/>
          <w:sz w:val="28"/>
          <w:szCs w:val="28"/>
        </w:rPr>
        <w:t>ает</w:t>
      </w:r>
      <w:r w:rsidR="00F6438C">
        <w:rPr>
          <w:spacing w:val="2"/>
          <w:sz w:val="28"/>
          <w:szCs w:val="28"/>
        </w:rPr>
        <w:t xml:space="preserve"> на официальном сайте </w:t>
      </w:r>
      <w:r w:rsidR="0022706D">
        <w:rPr>
          <w:spacing w:val="2"/>
          <w:sz w:val="28"/>
          <w:szCs w:val="28"/>
        </w:rPr>
        <w:t>А</w:t>
      </w:r>
      <w:r w:rsidR="00F6438C">
        <w:rPr>
          <w:spacing w:val="2"/>
          <w:sz w:val="28"/>
          <w:szCs w:val="28"/>
        </w:rPr>
        <w:t xml:space="preserve">дминистрации </w:t>
      </w:r>
      <w:r w:rsidR="0022706D">
        <w:rPr>
          <w:spacing w:val="2"/>
          <w:sz w:val="28"/>
          <w:szCs w:val="28"/>
        </w:rPr>
        <w:t>поселка Пристень Пристенского района Курской области</w:t>
      </w:r>
      <w:r w:rsidR="00F6438C">
        <w:rPr>
          <w:spacing w:val="2"/>
          <w:sz w:val="28"/>
          <w:szCs w:val="28"/>
        </w:rPr>
        <w:t xml:space="preserve"> в информационно-телекоммуникационной сети интернет.</w:t>
      </w:r>
    </w:p>
    <w:p w:rsidR="00747F45" w:rsidRDefault="00747F45" w:rsidP="00FB2648">
      <w:pPr>
        <w:autoSpaceDE w:val="0"/>
        <w:rPr>
          <w:spacing w:val="2"/>
          <w:sz w:val="28"/>
          <w:szCs w:val="28"/>
        </w:rPr>
      </w:pPr>
      <w:bookmarkStart w:id="7" w:name="_GoBack"/>
      <w:bookmarkEnd w:id="6"/>
      <w:bookmarkEnd w:id="7"/>
    </w:p>
    <w:p w:rsidR="00F53920" w:rsidRDefault="00F53920" w:rsidP="00FB2648">
      <w:pPr>
        <w:autoSpaceDE w:val="0"/>
        <w:rPr>
          <w:spacing w:val="2"/>
          <w:sz w:val="28"/>
          <w:szCs w:val="28"/>
        </w:rPr>
      </w:pPr>
    </w:p>
    <w:p w:rsidR="00FB2648" w:rsidRPr="00F6438C" w:rsidRDefault="00FB2648" w:rsidP="00FB2648">
      <w:pPr>
        <w:autoSpaceDE w:val="0"/>
        <w:rPr>
          <w:spacing w:val="2"/>
          <w:sz w:val="28"/>
          <w:szCs w:val="28"/>
        </w:rPr>
      </w:pPr>
    </w:p>
    <w:p w:rsidR="004A661C" w:rsidRDefault="004A661C" w:rsidP="00FB2648">
      <w:pPr>
        <w:jc w:val="right"/>
        <w:rPr>
          <w:color w:val="000000" w:themeColor="text1"/>
          <w:spacing w:val="2"/>
          <w:sz w:val="28"/>
          <w:szCs w:val="28"/>
        </w:rPr>
      </w:pPr>
      <w:bookmarkStart w:id="8" w:name="sub_1100"/>
    </w:p>
    <w:bookmarkEnd w:id="8"/>
    <w:p w:rsidR="004A661C" w:rsidRDefault="004A661C" w:rsidP="00FB2648">
      <w:pPr>
        <w:jc w:val="right"/>
        <w:rPr>
          <w:rStyle w:val="ad"/>
          <w:color w:val="000000" w:themeColor="text1"/>
        </w:rPr>
        <w:sectPr w:rsidR="004A661C" w:rsidSect="00347164">
          <w:headerReference w:type="even" r:id="rId8"/>
          <w:headerReference w:type="default" r:id="rId9"/>
          <w:pgSz w:w="11906" w:h="16838"/>
          <w:pgMar w:top="1134" w:right="567" w:bottom="1134" w:left="1701" w:header="0" w:footer="0" w:gutter="0"/>
          <w:cols w:space="720"/>
          <w:formProt w:val="0"/>
          <w:titlePg/>
          <w:docGrid w:linePitch="272" w:charSpace="-6145"/>
        </w:sectPr>
      </w:pPr>
    </w:p>
    <w:p w:rsidR="008C78F6" w:rsidRPr="00A60E2E" w:rsidRDefault="008C78F6" w:rsidP="00A60E2E">
      <w:pPr>
        <w:ind w:left="9498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lastRenderedPageBreak/>
        <w:t>Приложение № 1</w:t>
      </w:r>
    </w:p>
    <w:p w:rsidR="001F23F0" w:rsidRDefault="00A60E2E" w:rsidP="001F23F0">
      <w:pPr>
        <w:ind w:left="9498"/>
        <w:rPr>
          <w:sz w:val="28"/>
          <w:szCs w:val="26"/>
        </w:rPr>
      </w:pP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к 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>Порядк</w:t>
      </w:r>
      <w:r>
        <w:rPr>
          <w:rFonts w:eastAsia="DejaVu Sans" w:cs="DejaVu Sans"/>
          <w:color w:val="00000A"/>
          <w:sz w:val="28"/>
          <w:szCs w:val="28"/>
          <w:lang w:eastAsia="zh-CN" w:bidi="hi-IN"/>
        </w:rPr>
        <w:t>у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Pr="00375AD3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осуществления инвентаризации и ведения реестра озелененных </w:t>
      </w: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территорий муниципального образования </w:t>
      </w:r>
      <w:r w:rsidR="0022706D">
        <w:rPr>
          <w:sz w:val="28"/>
          <w:szCs w:val="26"/>
        </w:rPr>
        <w:t>«поселок Пристень» Пристенского района Курской области</w:t>
      </w:r>
      <w:r w:rsidR="008C78F6" w:rsidRPr="00500088">
        <w:rPr>
          <w:sz w:val="28"/>
          <w:szCs w:val="26"/>
        </w:rPr>
        <w:t xml:space="preserve"> </w:t>
      </w:r>
    </w:p>
    <w:p w:rsidR="008C78F6" w:rsidRDefault="008C78F6" w:rsidP="008C78F6">
      <w:pPr>
        <w:jc w:val="right"/>
        <w:rPr>
          <w:rStyle w:val="ad"/>
          <w:color w:val="000000" w:themeColor="text1"/>
        </w:rPr>
      </w:pPr>
    </w:p>
    <w:p w:rsidR="00B10B73" w:rsidRDefault="00B10B73" w:rsidP="00B10B73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ЖУРНАЛА</w:t>
      </w:r>
    </w:p>
    <w:p w:rsidR="00B10B73" w:rsidRDefault="00B10B73" w:rsidP="008C78F6">
      <w:pPr>
        <w:jc w:val="center"/>
        <w:rPr>
          <w:b/>
          <w:bCs/>
          <w:sz w:val="28"/>
          <w:szCs w:val="28"/>
        </w:rPr>
      </w:pPr>
    </w:p>
    <w:p w:rsidR="008C78F6" w:rsidRPr="000D53A4" w:rsidRDefault="008C78F6" w:rsidP="008C7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ПОЛЕВОЙ ЖУРНАЛ</w:t>
      </w:r>
    </w:p>
    <w:p w:rsidR="008C78F6" w:rsidRDefault="008C78F6" w:rsidP="008C78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учёта зелёных насаждений</w:t>
      </w:r>
    </w:p>
    <w:p w:rsidR="008261B6" w:rsidRDefault="008261B6" w:rsidP="008C78F6">
      <w:pPr>
        <w:jc w:val="center"/>
        <w:rPr>
          <w:b/>
          <w:bCs/>
          <w:sz w:val="28"/>
          <w:szCs w:val="28"/>
        </w:rPr>
      </w:pPr>
    </w:p>
    <w:p w:rsidR="008C78F6" w:rsidRPr="00781ECE" w:rsidRDefault="008261B6" w:rsidP="008C78F6">
      <w:pPr>
        <w:rPr>
          <w:sz w:val="28"/>
          <w:szCs w:val="28"/>
        </w:rPr>
      </w:pPr>
      <w:r w:rsidRPr="00781ECE">
        <w:rPr>
          <w:bCs/>
          <w:sz w:val="28"/>
          <w:szCs w:val="28"/>
        </w:rPr>
        <w:t xml:space="preserve">Территория </w:t>
      </w:r>
      <w:proofErr w:type="gramStart"/>
      <w:r w:rsidRPr="00781ECE">
        <w:rPr>
          <w:bCs/>
          <w:sz w:val="28"/>
          <w:szCs w:val="28"/>
        </w:rPr>
        <w:t xml:space="preserve">учета  </w:t>
      </w:r>
      <w:r w:rsidR="008C78F6" w:rsidRPr="00781ECE">
        <w:rPr>
          <w:bCs/>
          <w:sz w:val="28"/>
          <w:szCs w:val="28"/>
        </w:rPr>
        <w:t>_</w:t>
      </w:r>
      <w:proofErr w:type="gramEnd"/>
      <w:r w:rsidR="008C78F6" w:rsidRPr="00781ECE">
        <w:rPr>
          <w:bCs/>
          <w:sz w:val="28"/>
          <w:szCs w:val="28"/>
        </w:rPr>
        <w:t>_________________________________________________</w:t>
      </w:r>
      <w:r w:rsidR="00781ECE">
        <w:rPr>
          <w:bCs/>
          <w:sz w:val="28"/>
          <w:szCs w:val="28"/>
        </w:rPr>
        <w:t>________________</w:t>
      </w:r>
    </w:p>
    <w:p w:rsidR="008261B6" w:rsidRPr="00781ECE" w:rsidRDefault="00781ECE" w:rsidP="008261B6">
      <w:pPr>
        <w:rPr>
          <w:sz w:val="28"/>
          <w:szCs w:val="28"/>
        </w:rPr>
      </w:pPr>
      <w:r w:rsidRPr="00781ECE">
        <w:rPr>
          <w:bCs/>
          <w:sz w:val="28"/>
          <w:szCs w:val="28"/>
        </w:rPr>
        <w:t xml:space="preserve">Номер </w:t>
      </w:r>
      <w:r w:rsidR="008261B6" w:rsidRPr="00781ECE">
        <w:rPr>
          <w:bCs/>
          <w:sz w:val="28"/>
          <w:szCs w:val="28"/>
        </w:rPr>
        <w:t>учетного участка</w:t>
      </w:r>
      <w:r>
        <w:rPr>
          <w:bCs/>
          <w:sz w:val="28"/>
          <w:szCs w:val="28"/>
        </w:rPr>
        <w:t xml:space="preserve"> </w:t>
      </w:r>
      <w:r w:rsidR="008261B6" w:rsidRPr="00781ECE">
        <w:rPr>
          <w:bCs/>
          <w:sz w:val="28"/>
          <w:szCs w:val="28"/>
        </w:rPr>
        <w:t>_________________________________________________</w:t>
      </w:r>
      <w:r>
        <w:rPr>
          <w:bCs/>
          <w:sz w:val="28"/>
          <w:szCs w:val="28"/>
        </w:rPr>
        <w:t>____________</w:t>
      </w:r>
    </w:p>
    <w:p w:rsidR="008261B6" w:rsidRPr="00781ECE" w:rsidRDefault="008261B6" w:rsidP="008261B6">
      <w:pPr>
        <w:rPr>
          <w:sz w:val="28"/>
          <w:szCs w:val="28"/>
        </w:rPr>
      </w:pPr>
      <w:r w:rsidRPr="00781ECE">
        <w:rPr>
          <w:bCs/>
          <w:sz w:val="28"/>
          <w:szCs w:val="28"/>
        </w:rPr>
        <w:t>Наименование озелененной территории</w:t>
      </w:r>
      <w:r w:rsidR="00781ECE">
        <w:rPr>
          <w:bCs/>
          <w:sz w:val="28"/>
          <w:szCs w:val="28"/>
        </w:rPr>
        <w:t xml:space="preserve"> </w:t>
      </w:r>
      <w:r w:rsidRPr="00781ECE">
        <w:rPr>
          <w:bCs/>
          <w:sz w:val="28"/>
          <w:szCs w:val="28"/>
        </w:rPr>
        <w:t>__________________</w:t>
      </w:r>
      <w:r w:rsidR="00781ECE">
        <w:rPr>
          <w:bCs/>
          <w:sz w:val="28"/>
          <w:szCs w:val="28"/>
        </w:rPr>
        <w:t>______________________________</w:t>
      </w:r>
    </w:p>
    <w:p w:rsidR="008261B6" w:rsidRPr="00781ECE" w:rsidRDefault="008261B6" w:rsidP="008261B6">
      <w:pPr>
        <w:rPr>
          <w:sz w:val="28"/>
          <w:szCs w:val="28"/>
        </w:rPr>
      </w:pPr>
      <w:r w:rsidRPr="00781ECE">
        <w:rPr>
          <w:bCs/>
          <w:sz w:val="28"/>
          <w:szCs w:val="28"/>
        </w:rPr>
        <w:t>Местоположение земельного участка</w:t>
      </w:r>
      <w:r w:rsidR="00781ECE">
        <w:rPr>
          <w:bCs/>
          <w:sz w:val="28"/>
          <w:szCs w:val="28"/>
        </w:rPr>
        <w:t xml:space="preserve"> </w:t>
      </w:r>
      <w:r w:rsidRPr="00781ECE">
        <w:rPr>
          <w:sz w:val="28"/>
          <w:szCs w:val="28"/>
        </w:rPr>
        <w:t>__________________________________________________</w:t>
      </w:r>
    </w:p>
    <w:p w:rsidR="008261B6" w:rsidRPr="00781ECE" w:rsidRDefault="008261B6" w:rsidP="008261B6">
      <w:pPr>
        <w:rPr>
          <w:sz w:val="28"/>
          <w:szCs w:val="28"/>
        </w:rPr>
      </w:pPr>
      <w:r w:rsidRPr="00781ECE">
        <w:rPr>
          <w:bCs/>
          <w:sz w:val="28"/>
          <w:szCs w:val="28"/>
        </w:rPr>
        <w:t>Кадастровый номер</w:t>
      </w:r>
      <w:r w:rsidR="00781ECE">
        <w:rPr>
          <w:bCs/>
          <w:sz w:val="28"/>
          <w:szCs w:val="28"/>
        </w:rPr>
        <w:t xml:space="preserve"> </w:t>
      </w:r>
      <w:r w:rsidRPr="00781ECE">
        <w:rPr>
          <w:bCs/>
          <w:sz w:val="28"/>
          <w:szCs w:val="28"/>
        </w:rPr>
        <w:t>__________________________________________________</w:t>
      </w:r>
      <w:r w:rsidR="00781ECE">
        <w:rPr>
          <w:bCs/>
          <w:sz w:val="28"/>
          <w:szCs w:val="28"/>
        </w:rPr>
        <w:t>_______________</w:t>
      </w:r>
    </w:p>
    <w:p w:rsidR="008C78F6" w:rsidRDefault="008C78F6" w:rsidP="008C78F6">
      <w:pPr>
        <w:jc w:val="both"/>
        <w:rPr>
          <w:sz w:val="28"/>
          <w:szCs w:val="28"/>
        </w:rPr>
      </w:pPr>
    </w:p>
    <w:tbl>
      <w:tblPr>
        <w:tblW w:w="14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1225"/>
        <w:gridCol w:w="1701"/>
        <w:gridCol w:w="1559"/>
        <w:gridCol w:w="1560"/>
        <w:gridCol w:w="1417"/>
        <w:gridCol w:w="2126"/>
        <w:gridCol w:w="2268"/>
        <w:gridCol w:w="1610"/>
      </w:tblGrid>
      <w:tr w:rsidR="00512673" w:rsidRPr="00CC1F00" w:rsidTr="00512673">
        <w:trPr>
          <w:trHeight w:val="461"/>
          <w:jc w:val="center"/>
        </w:trPr>
        <w:tc>
          <w:tcPr>
            <w:tcW w:w="1266" w:type="dxa"/>
            <w:vMerge w:val="restart"/>
            <w:vAlign w:val="center"/>
          </w:tcPr>
          <w:p w:rsidR="00512673" w:rsidRPr="008261B6" w:rsidRDefault="00512673" w:rsidP="001C0285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Дата записи</w:t>
            </w:r>
          </w:p>
        </w:tc>
        <w:tc>
          <w:tcPr>
            <w:tcW w:w="1225" w:type="dxa"/>
            <w:vMerge w:val="restart"/>
            <w:vAlign w:val="center"/>
          </w:tcPr>
          <w:p w:rsidR="00512673" w:rsidRPr="008261B6" w:rsidRDefault="00512673" w:rsidP="008261B6">
            <w:pPr>
              <w:widowControl w:val="0"/>
              <w:snapToGrid w:val="0"/>
              <w:ind w:left="-57" w:right="-85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Площадь, кв. м.</w:t>
            </w:r>
          </w:p>
        </w:tc>
        <w:tc>
          <w:tcPr>
            <w:tcW w:w="8363" w:type="dxa"/>
            <w:gridSpan w:val="5"/>
            <w:vAlign w:val="center"/>
          </w:tcPr>
          <w:p w:rsidR="00512673" w:rsidRPr="008261B6" w:rsidRDefault="00512673" w:rsidP="008261B6">
            <w:pPr>
              <w:widowControl w:val="0"/>
              <w:snapToGrid w:val="0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Характеристики зеленых насаждений</w:t>
            </w:r>
          </w:p>
        </w:tc>
        <w:tc>
          <w:tcPr>
            <w:tcW w:w="2268" w:type="dxa"/>
            <w:vMerge w:val="restart"/>
            <w:vAlign w:val="center"/>
          </w:tcPr>
          <w:p w:rsidR="00EF53B8" w:rsidRDefault="00512673" w:rsidP="001C0285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 xml:space="preserve">Состояние </w:t>
            </w:r>
          </w:p>
          <w:p w:rsidR="00512673" w:rsidRPr="008261B6" w:rsidRDefault="00512673" w:rsidP="001C0285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(хорошее, удовлетворительное, неудовлетворительное)</w:t>
            </w:r>
          </w:p>
        </w:tc>
        <w:tc>
          <w:tcPr>
            <w:tcW w:w="1610" w:type="dxa"/>
            <w:vMerge w:val="restart"/>
            <w:vAlign w:val="center"/>
          </w:tcPr>
          <w:p w:rsidR="00512673" w:rsidRPr="008261B6" w:rsidRDefault="00512673" w:rsidP="001C0285">
            <w:pPr>
              <w:widowControl w:val="0"/>
              <w:snapToGrid w:val="0"/>
              <w:ind w:left="-57" w:right="-57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Примечание</w:t>
            </w:r>
          </w:p>
        </w:tc>
      </w:tr>
      <w:tr w:rsidR="00512673" w:rsidRPr="00CC1F00" w:rsidTr="00512673">
        <w:trPr>
          <w:jc w:val="center"/>
        </w:trPr>
        <w:tc>
          <w:tcPr>
            <w:tcW w:w="1266" w:type="dxa"/>
            <w:vMerge/>
          </w:tcPr>
          <w:p w:rsidR="00512673" w:rsidRPr="00CC1F00" w:rsidRDefault="00512673" w:rsidP="00D605BF">
            <w:pPr>
              <w:widowControl w:val="0"/>
              <w:snapToGrid w:val="0"/>
              <w:jc w:val="center"/>
            </w:pPr>
          </w:p>
        </w:tc>
        <w:tc>
          <w:tcPr>
            <w:tcW w:w="1225" w:type="dxa"/>
            <w:vMerge/>
          </w:tcPr>
          <w:p w:rsidR="00512673" w:rsidRPr="00CC1F00" w:rsidRDefault="00512673" w:rsidP="00D605BF">
            <w:pPr>
              <w:widowControl w:val="0"/>
              <w:snapToGrid w:val="0"/>
              <w:ind w:left="-57" w:right="-85"/>
              <w:jc w:val="center"/>
            </w:pPr>
          </w:p>
        </w:tc>
        <w:tc>
          <w:tcPr>
            <w:tcW w:w="1701" w:type="dxa"/>
            <w:vAlign w:val="center"/>
          </w:tcPr>
          <w:p w:rsidR="00512673" w:rsidRPr="008261B6" w:rsidRDefault="00512673" w:rsidP="001C0285">
            <w:pPr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Количество деревьев, кустарников (шт.)</w:t>
            </w:r>
          </w:p>
        </w:tc>
        <w:tc>
          <w:tcPr>
            <w:tcW w:w="1559" w:type="dxa"/>
            <w:vAlign w:val="center"/>
          </w:tcPr>
          <w:p w:rsidR="00512673" w:rsidRPr="008261B6" w:rsidRDefault="00512673" w:rsidP="001C0285">
            <w:pPr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Видовой состав</w:t>
            </w:r>
          </w:p>
        </w:tc>
        <w:tc>
          <w:tcPr>
            <w:tcW w:w="1560" w:type="dxa"/>
            <w:vAlign w:val="center"/>
          </w:tcPr>
          <w:p w:rsidR="00512673" w:rsidRPr="008261B6" w:rsidRDefault="00512673" w:rsidP="001C0285">
            <w:pPr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Средний возраст</w:t>
            </w:r>
          </w:p>
        </w:tc>
        <w:tc>
          <w:tcPr>
            <w:tcW w:w="1417" w:type="dxa"/>
            <w:vAlign w:val="center"/>
          </w:tcPr>
          <w:p w:rsidR="00512673" w:rsidRPr="008261B6" w:rsidRDefault="00512673" w:rsidP="001C0285">
            <w:pPr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Жизненная форма</w:t>
            </w:r>
          </w:p>
        </w:tc>
        <w:tc>
          <w:tcPr>
            <w:tcW w:w="2126" w:type="dxa"/>
            <w:vAlign w:val="center"/>
          </w:tcPr>
          <w:p w:rsidR="00512673" w:rsidRPr="008261B6" w:rsidRDefault="00512673" w:rsidP="00DB6B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8261B6">
              <w:rPr>
                <w:sz w:val="24"/>
                <w:szCs w:val="24"/>
              </w:rPr>
              <w:t>Природоохранный статус</w:t>
            </w:r>
          </w:p>
        </w:tc>
        <w:tc>
          <w:tcPr>
            <w:tcW w:w="2268" w:type="dxa"/>
            <w:vMerge/>
          </w:tcPr>
          <w:p w:rsidR="00512673" w:rsidRPr="00040F92" w:rsidRDefault="00512673" w:rsidP="00D605BF">
            <w:pPr>
              <w:widowControl w:val="0"/>
              <w:snapToGrid w:val="0"/>
              <w:jc w:val="center"/>
            </w:pPr>
          </w:p>
        </w:tc>
        <w:tc>
          <w:tcPr>
            <w:tcW w:w="1610" w:type="dxa"/>
            <w:vMerge/>
          </w:tcPr>
          <w:p w:rsidR="00512673" w:rsidRPr="00040F92" w:rsidRDefault="00512673" w:rsidP="00D605BF">
            <w:pPr>
              <w:widowControl w:val="0"/>
              <w:snapToGrid w:val="0"/>
              <w:jc w:val="center"/>
            </w:pPr>
          </w:p>
        </w:tc>
      </w:tr>
      <w:tr w:rsidR="00512673" w:rsidRPr="00CC1F00" w:rsidTr="00512673">
        <w:trPr>
          <w:jc w:val="center"/>
        </w:trPr>
        <w:tc>
          <w:tcPr>
            <w:tcW w:w="1266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</w:pPr>
          </w:p>
        </w:tc>
        <w:tc>
          <w:tcPr>
            <w:tcW w:w="1225" w:type="dxa"/>
          </w:tcPr>
          <w:p w:rsidR="00512673" w:rsidRPr="00CC1F00" w:rsidRDefault="00512673" w:rsidP="00D605BF">
            <w:pPr>
              <w:widowControl w:val="0"/>
              <w:snapToGrid w:val="0"/>
              <w:ind w:left="-57" w:right="-85"/>
              <w:jc w:val="both"/>
            </w:pPr>
          </w:p>
        </w:tc>
        <w:tc>
          <w:tcPr>
            <w:tcW w:w="1701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560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</w:tcPr>
          <w:p w:rsidR="00512673" w:rsidRPr="00D53709" w:rsidRDefault="00512673" w:rsidP="00D605BF">
            <w:pPr>
              <w:widowControl w:val="0"/>
              <w:snapToGrid w:val="0"/>
              <w:jc w:val="both"/>
              <w:rPr>
                <w:rFonts w:eastAsia="Calibri"/>
                <w:color w:val="548DD4" w:themeColor="text2" w:themeTint="99"/>
              </w:rPr>
            </w:pPr>
          </w:p>
        </w:tc>
        <w:tc>
          <w:tcPr>
            <w:tcW w:w="1610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  <w:tr w:rsidR="00512673" w:rsidRPr="00CC1F00" w:rsidTr="00512673">
        <w:trPr>
          <w:jc w:val="center"/>
        </w:trPr>
        <w:tc>
          <w:tcPr>
            <w:tcW w:w="1266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</w:pPr>
          </w:p>
        </w:tc>
        <w:tc>
          <w:tcPr>
            <w:tcW w:w="1225" w:type="dxa"/>
          </w:tcPr>
          <w:p w:rsidR="00512673" w:rsidRPr="00CC1F00" w:rsidRDefault="00512673" w:rsidP="00D605BF">
            <w:pPr>
              <w:widowControl w:val="0"/>
              <w:snapToGrid w:val="0"/>
              <w:ind w:left="-57" w:right="-85"/>
              <w:jc w:val="both"/>
            </w:pPr>
          </w:p>
        </w:tc>
        <w:tc>
          <w:tcPr>
            <w:tcW w:w="1701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560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417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126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2268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  <w:tc>
          <w:tcPr>
            <w:tcW w:w="1610" w:type="dxa"/>
          </w:tcPr>
          <w:p w:rsidR="00512673" w:rsidRPr="00CC1F00" w:rsidRDefault="00512673" w:rsidP="00D605BF">
            <w:pPr>
              <w:widowControl w:val="0"/>
              <w:snapToGrid w:val="0"/>
              <w:jc w:val="both"/>
              <w:rPr>
                <w:rFonts w:eastAsia="Calibri"/>
              </w:rPr>
            </w:pPr>
          </w:p>
        </w:tc>
      </w:tr>
    </w:tbl>
    <w:p w:rsidR="005D03F1" w:rsidRPr="000248CE" w:rsidRDefault="005D03F1" w:rsidP="008C78F6">
      <w:pPr>
        <w:jc w:val="both"/>
        <w:rPr>
          <w:spacing w:val="2"/>
          <w:sz w:val="28"/>
          <w:szCs w:val="28"/>
        </w:rPr>
      </w:pPr>
    </w:p>
    <w:p w:rsidR="005D03F1" w:rsidRDefault="005D03F1" w:rsidP="008C78F6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Исполнитель</w:t>
      </w:r>
      <w:r w:rsidR="000248CE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__________________________</w:t>
      </w:r>
    </w:p>
    <w:p w:rsidR="008261B6" w:rsidRDefault="008261B6" w:rsidP="008C78F6">
      <w:pPr>
        <w:jc w:val="both"/>
        <w:rPr>
          <w:spacing w:val="2"/>
          <w:sz w:val="28"/>
          <w:szCs w:val="28"/>
        </w:rPr>
      </w:pPr>
    </w:p>
    <w:p w:rsidR="005D03F1" w:rsidRDefault="005D03F1" w:rsidP="008C78F6">
      <w:pPr>
        <w:jc w:val="both"/>
        <w:rPr>
          <w:spacing w:val="2"/>
          <w:sz w:val="28"/>
          <w:szCs w:val="28"/>
        </w:rPr>
      </w:pPr>
    </w:p>
    <w:p w:rsidR="00A92705" w:rsidRDefault="00A92705">
      <w:pPr>
        <w:rPr>
          <w:rFonts w:eastAsia="DejaVu Sans" w:cs="DejaVu Sans"/>
          <w:color w:val="00000A"/>
          <w:sz w:val="28"/>
          <w:szCs w:val="28"/>
          <w:lang w:eastAsia="zh-CN" w:bidi="hi-IN"/>
        </w:rPr>
      </w:pPr>
    </w:p>
    <w:p w:rsidR="00A92705" w:rsidRDefault="00A92705" w:rsidP="00523494">
      <w:pPr>
        <w:ind w:left="9498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  <w:sectPr w:rsidR="00A92705" w:rsidSect="001F23F0">
          <w:pgSz w:w="16838" w:h="11906" w:orient="landscape"/>
          <w:pgMar w:top="851" w:right="567" w:bottom="851" w:left="1701" w:header="0" w:footer="0" w:gutter="0"/>
          <w:cols w:space="720"/>
          <w:formProt w:val="0"/>
          <w:titlePg/>
          <w:docGrid w:linePitch="272" w:charSpace="-6145"/>
        </w:sectPr>
      </w:pPr>
    </w:p>
    <w:p w:rsidR="00523494" w:rsidRPr="00A60E2E" w:rsidRDefault="00523494" w:rsidP="00061343">
      <w:pPr>
        <w:ind w:left="5670" w:right="-286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lastRenderedPageBreak/>
        <w:t xml:space="preserve">Приложение № </w:t>
      </w:r>
      <w:r>
        <w:rPr>
          <w:rFonts w:eastAsia="DejaVu Sans" w:cs="DejaVu Sans"/>
          <w:color w:val="00000A"/>
          <w:sz w:val="28"/>
          <w:szCs w:val="28"/>
          <w:lang w:eastAsia="zh-CN" w:bidi="hi-IN"/>
        </w:rPr>
        <w:t>2</w:t>
      </w:r>
    </w:p>
    <w:p w:rsidR="00523494" w:rsidRDefault="00523494" w:rsidP="00061343">
      <w:pPr>
        <w:ind w:left="5670" w:right="-286"/>
        <w:rPr>
          <w:sz w:val="28"/>
          <w:szCs w:val="26"/>
        </w:rPr>
      </w:pP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к 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>Порядк</w:t>
      </w:r>
      <w:r>
        <w:rPr>
          <w:rFonts w:eastAsia="DejaVu Sans" w:cs="DejaVu Sans"/>
          <w:color w:val="00000A"/>
          <w:sz w:val="28"/>
          <w:szCs w:val="28"/>
          <w:lang w:eastAsia="zh-CN" w:bidi="hi-IN"/>
        </w:rPr>
        <w:t>у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Pr="00375AD3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осуществления инвентаризации и ведения реестра озелененных </w:t>
      </w: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территорий муниципального образования </w:t>
      </w:r>
      <w:r w:rsidR="0022706D">
        <w:rPr>
          <w:sz w:val="28"/>
          <w:szCs w:val="26"/>
        </w:rPr>
        <w:t>«поселок Пристень» Пристенского района Курской области</w:t>
      </w:r>
      <w:r w:rsidRPr="00500088">
        <w:rPr>
          <w:sz w:val="28"/>
          <w:szCs w:val="26"/>
        </w:rPr>
        <w:t xml:space="preserve"> </w:t>
      </w:r>
    </w:p>
    <w:p w:rsidR="00523494" w:rsidRDefault="00523494" w:rsidP="00A92705">
      <w:pPr>
        <w:jc w:val="both"/>
        <w:rPr>
          <w:sz w:val="28"/>
          <w:szCs w:val="28"/>
        </w:rPr>
      </w:pPr>
    </w:p>
    <w:p w:rsidR="00061343" w:rsidRDefault="00B31DC7" w:rsidP="00B31DC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ФОРМА ПАСПОРТА</w:t>
      </w:r>
    </w:p>
    <w:p w:rsidR="00781ECE" w:rsidRDefault="00781ECE" w:rsidP="00A92705">
      <w:pPr>
        <w:jc w:val="both"/>
        <w:rPr>
          <w:sz w:val="28"/>
          <w:szCs w:val="28"/>
        </w:rPr>
      </w:pPr>
    </w:p>
    <w:p w:rsidR="00523494" w:rsidRPr="00781ECE" w:rsidRDefault="00523494" w:rsidP="00957168">
      <w:pPr>
        <w:suppressAutoHyphens/>
        <w:jc w:val="center"/>
        <w:rPr>
          <w:rFonts w:eastAsia="SimSun"/>
          <w:b/>
          <w:bCs/>
          <w:sz w:val="28"/>
          <w:szCs w:val="28"/>
          <w:lang w:eastAsia="zh-CN" w:bidi="hi-IN"/>
        </w:rPr>
      </w:pPr>
      <w:r w:rsidRPr="00781ECE">
        <w:rPr>
          <w:rFonts w:eastAsia="SimSun"/>
          <w:b/>
          <w:bCs/>
          <w:sz w:val="28"/>
          <w:szCs w:val="28"/>
          <w:lang w:eastAsia="zh-CN" w:bidi="hi-IN"/>
        </w:rPr>
        <w:t>Паспорт</w:t>
      </w:r>
    </w:p>
    <w:p w:rsidR="00523494" w:rsidRPr="00781ECE" w:rsidRDefault="00523494" w:rsidP="00957168">
      <w:pPr>
        <w:suppressAutoHyphens/>
        <w:jc w:val="center"/>
        <w:rPr>
          <w:rFonts w:eastAsia="SimSun"/>
          <w:b/>
          <w:bCs/>
          <w:sz w:val="28"/>
          <w:szCs w:val="28"/>
          <w:lang w:eastAsia="zh-CN" w:bidi="hi-IN"/>
        </w:rPr>
      </w:pPr>
      <w:r w:rsidRPr="00781ECE">
        <w:rPr>
          <w:rFonts w:eastAsia="SimSun"/>
          <w:b/>
          <w:bCs/>
          <w:sz w:val="28"/>
          <w:szCs w:val="28"/>
          <w:lang w:eastAsia="zh-CN" w:bidi="hi-IN"/>
        </w:rPr>
        <w:t>озелененной территории</w:t>
      </w:r>
    </w:p>
    <w:p w:rsidR="00957168" w:rsidRPr="00916D59" w:rsidRDefault="00781ECE" w:rsidP="00957168">
      <w:pPr>
        <w:suppressAutoHyphens/>
        <w:jc w:val="center"/>
        <w:rPr>
          <w:rFonts w:eastAsia="SimSun"/>
          <w:sz w:val="27"/>
          <w:szCs w:val="27"/>
          <w:lang w:eastAsia="zh-CN" w:bidi="hi-IN"/>
        </w:rPr>
      </w:pPr>
      <w:r>
        <w:rPr>
          <w:rFonts w:eastAsia="SimSun"/>
          <w:sz w:val="27"/>
          <w:szCs w:val="27"/>
          <w:lang w:eastAsia="zh-CN" w:bidi="hi-IN"/>
        </w:rPr>
        <w:t>_______________________________________________________________________</w:t>
      </w:r>
    </w:p>
    <w:p w:rsidR="00781ECE" w:rsidRPr="00781ECE" w:rsidRDefault="00781ECE" w:rsidP="00781ECE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н</w:t>
      </w:r>
      <w:r w:rsidRPr="00781ECE">
        <w:rPr>
          <w:bCs/>
          <w:sz w:val="24"/>
          <w:szCs w:val="24"/>
        </w:rPr>
        <w:t>омер учетного участка</w:t>
      </w:r>
    </w:p>
    <w:p w:rsidR="00781ECE" w:rsidRDefault="00781ECE" w:rsidP="00781EC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</w:t>
      </w:r>
    </w:p>
    <w:p w:rsidR="00781ECE" w:rsidRPr="00781ECE" w:rsidRDefault="00781ECE" w:rsidP="00781EC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</w:t>
      </w:r>
      <w:r w:rsidRPr="00781ECE">
        <w:rPr>
          <w:bCs/>
          <w:sz w:val="24"/>
          <w:szCs w:val="24"/>
        </w:rPr>
        <w:t>естоположение земельного участка</w:t>
      </w:r>
    </w:p>
    <w:p w:rsidR="00781ECE" w:rsidRPr="00916D59" w:rsidRDefault="00781ECE" w:rsidP="00957168">
      <w:pPr>
        <w:rPr>
          <w:sz w:val="27"/>
          <w:szCs w:val="27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2977"/>
        <w:gridCol w:w="1559"/>
        <w:gridCol w:w="1559"/>
        <w:gridCol w:w="1985"/>
      </w:tblGrid>
      <w:tr w:rsidR="00523494" w:rsidRPr="00916D59" w:rsidTr="00957168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494" w:rsidRPr="00916D59" w:rsidRDefault="00523494" w:rsidP="00957168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jc w:val="center"/>
              <w:outlineLvl w:val="0"/>
              <w:rPr>
                <w:b/>
                <w:bCs/>
                <w:sz w:val="27"/>
                <w:szCs w:val="27"/>
                <w:lang w:eastAsia="zh-CN"/>
              </w:rPr>
            </w:pPr>
            <w:r w:rsidRPr="00916D59">
              <w:rPr>
                <w:b/>
                <w:bCs/>
                <w:sz w:val="27"/>
                <w:szCs w:val="27"/>
                <w:lang w:eastAsia="zh-CN"/>
              </w:rPr>
              <w:t>I. Общие сведения</w:t>
            </w:r>
          </w:p>
        </w:tc>
      </w:tr>
      <w:tr w:rsidR="00523494" w:rsidRPr="001503DB" w:rsidTr="00FC7BB8">
        <w:trPr>
          <w:trHeight w:val="51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03DB" w:rsidRDefault="001503DB" w:rsidP="00C320E9">
            <w:pPr>
              <w:tabs>
                <w:tab w:val="left" w:pos="0"/>
              </w:tabs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№</w:t>
            </w:r>
          </w:p>
          <w:p w:rsidR="00523494" w:rsidRPr="001503DB" w:rsidRDefault="00523494" w:rsidP="00C320E9">
            <w:pPr>
              <w:tabs>
                <w:tab w:val="left" w:pos="0"/>
              </w:tabs>
              <w:suppressAutoHyphens/>
              <w:ind w:right="-108"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п/п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Наименование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Примечание</w:t>
            </w:r>
          </w:p>
        </w:tc>
      </w:tr>
      <w:tr w:rsidR="001503DB" w:rsidRPr="001503DB" w:rsidTr="00FC7BB8">
        <w:trPr>
          <w:trHeight w:val="69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tabs>
                <w:tab w:val="left" w:pos="0"/>
              </w:tabs>
              <w:suppressAutoHyphens/>
              <w:snapToGrid w:val="0"/>
              <w:ind w:right="318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BB8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Длина</w:t>
            </w:r>
            <w:r w:rsidR="00FC7BB8">
              <w:rPr>
                <w:sz w:val="24"/>
                <w:szCs w:val="24"/>
                <w:lang w:eastAsia="zh-CN"/>
              </w:rPr>
              <w:t>,</w:t>
            </w:r>
          </w:p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 xml:space="preserve"> п/м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BB8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Площадь</w:t>
            </w:r>
            <w:r w:rsidR="00FC7BB8">
              <w:rPr>
                <w:sz w:val="24"/>
                <w:szCs w:val="24"/>
                <w:lang w:eastAsia="zh-CN"/>
              </w:rPr>
              <w:t>,</w:t>
            </w:r>
          </w:p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м2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503DB" w:rsidRPr="00916D59" w:rsidTr="009571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5</w:t>
            </w:r>
          </w:p>
        </w:tc>
      </w:tr>
      <w:tr w:rsidR="001503DB" w:rsidRPr="00916D59" w:rsidTr="009571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Длина улицы (проезда)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503DB" w:rsidRPr="00916D59" w:rsidTr="009571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tabs>
                <w:tab w:val="left" w:pos="0"/>
              </w:tabs>
              <w:suppressAutoHyphens/>
              <w:snapToGrid w:val="0"/>
              <w:ind w:right="318"/>
              <w:rPr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 xml:space="preserve">в т.ч. </w:t>
            </w:r>
            <w:proofErr w:type="spellStart"/>
            <w:r w:rsidRPr="001503DB">
              <w:rPr>
                <w:sz w:val="24"/>
                <w:szCs w:val="24"/>
                <w:lang w:eastAsia="zh-CN"/>
              </w:rPr>
              <w:t>озеленной</w:t>
            </w:r>
            <w:proofErr w:type="spellEnd"/>
            <w:r w:rsidRPr="001503DB">
              <w:rPr>
                <w:sz w:val="24"/>
                <w:szCs w:val="24"/>
                <w:lang w:eastAsia="zh-CN"/>
              </w:rPr>
              <w:t xml:space="preserve"> части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1503DB" w:rsidRPr="00916D59" w:rsidTr="0095716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tabs>
                <w:tab w:val="left" w:pos="0"/>
              </w:tabs>
              <w:suppressAutoHyphens/>
              <w:ind w:right="34"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494" w:rsidRPr="001503DB" w:rsidRDefault="00523494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Общая площадь объекта (сквер, парк, бульвар и т.д.)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494" w:rsidRPr="001503DB" w:rsidRDefault="00523494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в том числе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под деревьями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кустарниками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цветниками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газонами (без. дер.)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а) обыкновенными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б) партерными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в) луговыми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асфальтовым покрытием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щебеночным, гравийным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плитами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 xml:space="preserve">грунтовыми </w:t>
            </w:r>
            <w:proofErr w:type="spellStart"/>
            <w:r w:rsidRPr="001503DB">
              <w:rPr>
                <w:sz w:val="24"/>
                <w:szCs w:val="24"/>
                <w:lang w:eastAsia="zh-CN"/>
              </w:rPr>
              <w:t>улучшенн</w:t>
            </w:r>
            <w:proofErr w:type="spellEnd"/>
            <w:r w:rsidRPr="001503DB">
              <w:rPr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грунтовыми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строениями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сооружениями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водоемами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  <w:tr w:rsidR="00781ECE" w:rsidRPr="00916D59" w:rsidTr="00B92BDC"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916D59" w:rsidRDefault="00781ECE" w:rsidP="00957168">
            <w:pPr>
              <w:suppressAutoHyphens/>
              <w:snapToGrid w:val="0"/>
              <w:rPr>
                <w:sz w:val="27"/>
                <w:szCs w:val="27"/>
                <w:lang w:eastAsia="zh-CN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ECE" w:rsidRPr="001503DB" w:rsidRDefault="00781ECE" w:rsidP="00957168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иными объектами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1503DB">
              <w:rPr>
                <w:sz w:val="24"/>
                <w:szCs w:val="24"/>
                <w:lang w:eastAsia="zh-CN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1ECE" w:rsidRPr="001503DB" w:rsidRDefault="00781ECE" w:rsidP="00957168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</w:p>
        </w:tc>
      </w:tr>
    </w:tbl>
    <w:p w:rsidR="00781ECE" w:rsidRPr="00FC7BB8" w:rsidRDefault="00781ECE" w:rsidP="00957168">
      <w:pPr>
        <w:jc w:val="both"/>
        <w:rPr>
          <w:sz w:val="22"/>
          <w:szCs w:val="22"/>
        </w:rPr>
      </w:pPr>
    </w:p>
    <w:p w:rsidR="00781ECE" w:rsidRDefault="00781ECE" w:rsidP="00781ECE">
      <w:pPr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Исполнитель __________________________</w:t>
      </w:r>
    </w:p>
    <w:p w:rsidR="00A92705" w:rsidRDefault="00A92705" w:rsidP="00957168">
      <w:pPr>
        <w:jc w:val="both"/>
        <w:rPr>
          <w:sz w:val="28"/>
          <w:szCs w:val="28"/>
        </w:rPr>
      </w:pPr>
    </w:p>
    <w:p w:rsidR="00FC7BB8" w:rsidRDefault="00FC7BB8" w:rsidP="00957168">
      <w:pPr>
        <w:jc w:val="both"/>
        <w:rPr>
          <w:sz w:val="28"/>
          <w:szCs w:val="28"/>
        </w:rPr>
      </w:pPr>
    </w:p>
    <w:p w:rsidR="00957168" w:rsidRDefault="00957168" w:rsidP="00957168">
      <w:pPr>
        <w:jc w:val="both"/>
        <w:rPr>
          <w:sz w:val="28"/>
          <w:szCs w:val="28"/>
        </w:rPr>
      </w:pPr>
    </w:p>
    <w:p w:rsidR="00A92705" w:rsidRDefault="00A92705" w:rsidP="00957168">
      <w:pPr>
        <w:jc w:val="both"/>
        <w:rPr>
          <w:sz w:val="28"/>
          <w:szCs w:val="28"/>
        </w:rPr>
        <w:sectPr w:rsidR="00A92705" w:rsidSect="00957168">
          <w:pgSz w:w="11906" w:h="16838"/>
          <w:pgMar w:top="851" w:right="566" w:bottom="567" w:left="1701" w:header="0" w:footer="0" w:gutter="0"/>
          <w:cols w:space="720"/>
          <w:formProt w:val="0"/>
          <w:titlePg/>
          <w:docGrid w:linePitch="272" w:charSpace="-6145"/>
        </w:sectPr>
      </w:pPr>
    </w:p>
    <w:p w:rsidR="001F23F0" w:rsidRPr="00A60E2E" w:rsidRDefault="001F23F0" w:rsidP="001F23F0">
      <w:pPr>
        <w:ind w:left="9498"/>
        <w:jc w:val="both"/>
        <w:rPr>
          <w:rFonts w:eastAsia="DejaVu Sans" w:cs="DejaVu Sans"/>
          <w:color w:val="00000A"/>
          <w:sz w:val="28"/>
          <w:szCs w:val="28"/>
          <w:lang w:eastAsia="zh-CN" w:bidi="hi-IN"/>
        </w:rPr>
      </w:pP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lastRenderedPageBreak/>
        <w:t xml:space="preserve">Приложение № </w:t>
      </w:r>
      <w:r w:rsidR="00CB14E1">
        <w:rPr>
          <w:rFonts w:eastAsia="DejaVu Sans" w:cs="DejaVu Sans"/>
          <w:color w:val="00000A"/>
          <w:sz w:val="28"/>
          <w:szCs w:val="28"/>
          <w:lang w:eastAsia="zh-CN" w:bidi="hi-IN"/>
        </w:rPr>
        <w:t>3</w:t>
      </w:r>
    </w:p>
    <w:p w:rsidR="001F23F0" w:rsidRDefault="001F23F0" w:rsidP="001F23F0">
      <w:pPr>
        <w:ind w:left="9498"/>
        <w:rPr>
          <w:sz w:val="28"/>
          <w:szCs w:val="26"/>
        </w:rPr>
      </w:pP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к 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>Порядк</w:t>
      </w:r>
      <w:r>
        <w:rPr>
          <w:rFonts w:eastAsia="DejaVu Sans" w:cs="DejaVu Sans"/>
          <w:color w:val="00000A"/>
          <w:sz w:val="28"/>
          <w:szCs w:val="28"/>
          <w:lang w:eastAsia="zh-CN" w:bidi="hi-IN"/>
        </w:rPr>
        <w:t>у</w:t>
      </w:r>
      <w:r w:rsidRPr="00FB2648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 </w:t>
      </w:r>
      <w:r w:rsidRPr="00375AD3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осуществления инвентаризации и ведения реестра озелененных </w:t>
      </w:r>
      <w:r w:rsidRPr="00A60E2E">
        <w:rPr>
          <w:rFonts w:eastAsia="DejaVu Sans" w:cs="DejaVu Sans"/>
          <w:color w:val="00000A"/>
          <w:sz w:val="28"/>
          <w:szCs w:val="28"/>
          <w:lang w:eastAsia="zh-CN" w:bidi="hi-IN"/>
        </w:rPr>
        <w:t xml:space="preserve">территорий муниципального образования </w:t>
      </w:r>
      <w:r w:rsidR="0022706D">
        <w:rPr>
          <w:sz w:val="28"/>
          <w:szCs w:val="26"/>
        </w:rPr>
        <w:t>«поселок Пристень» Пристенского района Курской области</w:t>
      </w:r>
      <w:r w:rsidRPr="00500088">
        <w:rPr>
          <w:sz w:val="28"/>
          <w:szCs w:val="26"/>
        </w:rPr>
        <w:t xml:space="preserve"> </w:t>
      </w:r>
    </w:p>
    <w:p w:rsidR="00C018D8" w:rsidRPr="006B38A4" w:rsidRDefault="00C018D8" w:rsidP="00BD71FB">
      <w:pPr>
        <w:ind w:left="9639"/>
        <w:jc w:val="both"/>
        <w:rPr>
          <w:sz w:val="28"/>
          <w:szCs w:val="28"/>
        </w:rPr>
      </w:pPr>
    </w:p>
    <w:p w:rsidR="00C018D8" w:rsidRDefault="00C018D8" w:rsidP="006B38A4">
      <w:pPr>
        <w:tabs>
          <w:tab w:val="left" w:pos="9923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ФОРМА РЕЕСТРА</w:t>
      </w:r>
    </w:p>
    <w:p w:rsidR="00C018D8" w:rsidRPr="00C018D8" w:rsidRDefault="00C018D8" w:rsidP="006B38A4">
      <w:pPr>
        <w:tabs>
          <w:tab w:val="left" w:pos="9923"/>
        </w:tabs>
        <w:jc w:val="center"/>
        <w:rPr>
          <w:b/>
          <w:bCs/>
          <w:sz w:val="16"/>
          <w:szCs w:val="16"/>
        </w:rPr>
      </w:pPr>
    </w:p>
    <w:p w:rsidR="006B38A4" w:rsidRDefault="005B12A5" w:rsidP="006B38A4">
      <w:pPr>
        <w:tabs>
          <w:tab w:val="left" w:pos="99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Pr="006B38A4">
        <w:rPr>
          <w:b/>
          <w:bCs/>
          <w:sz w:val="28"/>
          <w:szCs w:val="28"/>
        </w:rPr>
        <w:t xml:space="preserve">еестр озеленённых территорий </w:t>
      </w:r>
    </w:p>
    <w:p w:rsidR="006B38A4" w:rsidRDefault="006B38A4" w:rsidP="006B38A4">
      <w:pPr>
        <w:tabs>
          <w:tab w:val="left" w:pos="99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="0022706D">
        <w:rPr>
          <w:b/>
          <w:bCs/>
          <w:sz w:val="28"/>
          <w:szCs w:val="28"/>
        </w:rPr>
        <w:t>«поселок Пристень» Пристенского района курской области</w:t>
      </w:r>
      <w:r>
        <w:rPr>
          <w:b/>
          <w:bCs/>
          <w:sz w:val="28"/>
          <w:szCs w:val="28"/>
        </w:rPr>
        <w:t xml:space="preserve"> </w:t>
      </w:r>
    </w:p>
    <w:p w:rsidR="006B38A4" w:rsidRPr="006B38A4" w:rsidRDefault="006B38A4" w:rsidP="006B38A4">
      <w:pPr>
        <w:tabs>
          <w:tab w:val="left" w:pos="99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987B07">
        <w:rPr>
          <w:b/>
          <w:bCs/>
          <w:sz w:val="28"/>
          <w:szCs w:val="28"/>
        </w:rPr>
        <w:t xml:space="preserve">по состоянию на </w:t>
      </w:r>
      <w:r>
        <w:rPr>
          <w:b/>
          <w:bCs/>
          <w:sz w:val="28"/>
          <w:szCs w:val="28"/>
        </w:rPr>
        <w:t>__</w:t>
      </w:r>
      <w:r w:rsidR="00987B07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____</w:t>
      </w:r>
      <w:r w:rsidRPr="006B38A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)</w:t>
      </w:r>
    </w:p>
    <w:tbl>
      <w:tblPr>
        <w:tblpPr w:leftFromText="180" w:rightFromText="180" w:vertAnchor="page" w:horzAnchor="margin" w:tblpXSpec="center" w:tblpY="4740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276"/>
        <w:gridCol w:w="1134"/>
        <w:gridCol w:w="992"/>
        <w:gridCol w:w="993"/>
        <w:gridCol w:w="992"/>
        <w:gridCol w:w="992"/>
        <w:gridCol w:w="1276"/>
        <w:gridCol w:w="850"/>
        <w:gridCol w:w="993"/>
        <w:gridCol w:w="850"/>
        <w:gridCol w:w="1418"/>
        <w:gridCol w:w="1134"/>
        <w:gridCol w:w="992"/>
        <w:gridCol w:w="709"/>
      </w:tblGrid>
      <w:tr w:rsidR="00C018D8" w:rsidRPr="00713E24" w:rsidTr="00C018D8">
        <w:trPr>
          <w:trHeight w:val="27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463B3E">
              <w:t>№ учетного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Наименование озеленённой территории (парк, сад, сквер, бульвар, аллея и др.)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Место расположение</w:t>
            </w:r>
            <w:r>
              <w:t xml:space="preserve">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Кадастровый номер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Общая площадь (га)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Вид разрешенного использования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Имущественные права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Характеристики зеленых насаждений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Информация о выданных порубочных билетах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Убыло насаждений (</w:t>
            </w:r>
            <w:proofErr w:type="spellStart"/>
            <w:r w:rsidRPr="006B38A4">
              <w:t>шт</w:t>
            </w:r>
            <w:proofErr w:type="spellEnd"/>
            <w:r w:rsidRPr="006B38A4"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Высажено (шт.)</w:t>
            </w:r>
          </w:p>
        </w:tc>
      </w:tr>
      <w:tr w:rsidR="00C018D8" w:rsidRPr="00713E24" w:rsidTr="00C018D8">
        <w:trPr>
          <w:trHeight w:val="83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Количество деревьев, кустарников (шт.)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Видовой состав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Средний возраст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>
              <w:t>Жизненная 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ind w:right="-108"/>
              <w:jc w:val="center"/>
            </w:pPr>
            <w:r w:rsidRPr="006B38A4">
              <w:t>Природоохранный статус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ind w:right="-108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ind w:right="-108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ind w:right="-108"/>
            </w:pPr>
          </w:p>
        </w:tc>
      </w:tr>
      <w:tr w:rsidR="00C018D8" w:rsidRPr="00713E24" w:rsidTr="00C018D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</w:pPr>
            <w:r w:rsidRPr="006B38A4">
              <w:t>15</w:t>
            </w:r>
          </w:p>
        </w:tc>
      </w:tr>
      <w:tr w:rsidR="00C018D8" w:rsidRPr="00713E24" w:rsidTr="00C018D8">
        <w:trPr>
          <w:trHeight w:val="335"/>
        </w:trPr>
        <w:tc>
          <w:tcPr>
            <w:tcW w:w="1527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  <w:r w:rsidRPr="00476B65">
              <w:rPr>
                <w:sz w:val="22"/>
                <w:szCs w:val="22"/>
              </w:rPr>
              <w:t>1</w:t>
            </w:r>
            <w:r w:rsidR="0022706D">
              <w:rPr>
                <w:sz w:val="22"/>
                <w:szCs w:val="22"/>
              </w:rPr>
              <w:t xml:space="preserve"> </w:t>
            </w:r>
            <w:r w:rsidR="00A5777D">
              <w:rPr>
                <w:sz w:val="22"/>
                <w:szCs w:val="22"/>
              </w:rPr>
              <w:t xml:space="preserve">поселок Пристень Пристенского района Курской области </w:t>
            </w:r>
          </w:p>
        </w:tc>
      </w:tr>
      <w:tr w:rsidR="00C018D8" w:rsidRPr="00713E24" w:rsidTr="00C018D8">
        <w:trPr>
          <w:trHeight w:val="2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  <w: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</w:tr>
      <w:tr w:rsidR="00C018D8" w:rsidRPr="00713E24" w:rsidTr="00C018D8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  <w: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</w:tr>
      <w:tr w:rsidR="00C018D8" w:rsidRPr="00713E24" w:rsidTr="00C018D8">
        <w:trPr>
          <w:trHeight w:val="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  <w:r>
              <w:t>1.</w:t>
            </w:r>
            <w:r w:rsidR="00A5777D">
              <w:t>3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8D8" w:rsidRPr="006B38A4" w:rsidRDefault="00C018D8" w:rsidP="00C018D8">
            <w:pPr>
              <w:jc w:val="center"/>
            </w:pPr>
          </w:p>
        </w:tc>
      </w:tr>
      <w:tr w:rsidR="00C018D8" w:rsidRPr="00713E24" w:rsidTr="00C018D8">
        <w:trPr>
          <w:trHeight w:val="320"/>
        </w:trPr>
        <w:tc>
          <w:tcPr>
            <w:tcW w:w="15276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C018D8" w:rsidRPr="003A0572" w:rsidRDefault="00C018D8" w:rsidP="00C018D8">
            <w:pPr>
              <w:jc w:val="center"/>
              <w:rPr>
                <w:b/>
                <w:sz w:val="22"/>
                <w:szCs w:val="22"/>
              </w:rPr>
            </w:pPr>
            <w:r w:rsidRPr="003A0572">
              <w:rPr>
                <w:b/>
                <w:sz w:val="22"/>
                <w:szCs w:val="22"/>
              </w:rPr>
              <w:t>Особо охраняемые природные территории регионального и местного значения</w:t>
            </w:r>
          </w:p>
        </w:tc>
      </w:tr>
      <w:tr w:rsidR="00C018D8" w:rsidRPr="00713E24" w:rsidTr="00C018D8">
        <w:trPr>
          <w:trHeight w:val="77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8D8" w:rsidRPr="006B38A4" w:rsidRDefault="00C018D8" w:rsidP="00C018D8">
            <w:pPr>
              <w:rPr>
                <w:sz w:val="22"/>
                <w:szCs w:val="22"/>
              </w:rPr>
            </w:pPr>
          </w:p>
        </w:tc>
      </w:tr>
    </w:tbl>
    <w:p w:rsidR="00061343" w:rsidRDefault="00061343" w:rsidP="00BD71FB">
      <w:pPr>
        <w:ind w:left="9639"/>
        <w:jc w:val="both"/>
        <w:rPr>
          <w:sz w:val="28"/>
          <w:szCs w:val="26"/>
        </w:rPr>
      </w:pPr>
    </w:p>
    <w:p w:rsidR="00C018D8" w:rsidRDefault="00C018D8" w:rsidP="008E4847">
      <w:pPr>
        <w:jc w:val="both"/>
        <w:rPr>
          <w:spacing w:val="2"/>
          <w:sz w:val="28"/>
          <w:szCs w:val="28"/>
        </w:rPr>
      </w:pPr>
    </w:p>
    <w:p w:rsidR="00C018D8" w:rsidRDefault="00C018D8" w:rsidP="008E4847">
      <w:pPr>
        <w:jc w:val="both"/>
        <w:rPr>
          <w:spacing w:val="2"/>
          <w:sz w:val="28"/>
          <w:szCs w:val="28"/>
        </w:rPr>
      </w:pPr>
    </w:p>
    <w:sectPr w:rsidR="00C018D8" w:rsidSect="001F23F0">
      <w:pgSz w:w="16838" w:h="11906" w:orient="landscape"/>
      <w:pgMar w:top="851" w:right="567" w:bottom="851" w:left="1701" w:header="0" w:footer="0" w:gutter="0"/>
      <w:cols w:space="720"/>
      <w:formProt w:val="0"/>
      <w:titlePg/>
      <w:docGrid w:linePitch="27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E2" w:rsidRDefault="00A868E2" w:rsidP="00351176">
      <w:r>
        <w:separator/>
      </w:r>
    </w:p>
  </w:endnote>
  <w:endnote w:type="continuationSeparator" w:id="0">
    <w:p w:rsidR="00A868E2" w:rsidRDefault="00A868E2" w:rsidP="0035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eeSans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E2" w:rsidRDefault="00A868E2" w:rsidP="00351176">
      <w:r>
        <w:separator/>
      </w:r>
    </w:p>
  </w:footnote>
  <w:footnote w:type="continuationSeparator" w:id="0">
    <w:p w:rsidR="00A868E2" w:rsidRDefault="00A868E2" w:rsidP="0035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3B" w:rsidRDefault="00620E3B">
    <w:pPr>
      <w:pStyle w:val="af6"/>
    </w:pPr>
  </w:p>
  <w:p w:rsidR="00620E3B" w:rsidRDefault="00620E3B">
    <w:pPr>
      <w:pStyle w:val="af6"/>
    </w:pPr>
  </w:p>
  <w:p w:rsidR="00620E3B" w:rsidRDefault="00382DCB" w:rsidP="00351176">
    <w:pPr>
      <w:pStyle w:val="af6"/>
      <w:jc w:val="center"/>
    </w:pPr>
    <w:r>
      <w:fldChar w:fldCharType="begin"/>
    </w:r>
    <w:r w:rsidR="00A00F48">
      <w:instrText xml:space="preserve"> PAGE   \* MERGEFORMAT </w:instrText>
    </w:r>
    <w:r>
      <w:fldChar w:fldCharType="separate"/>
    </w:r>
    <w:r w:rsidR="00395E65">
      <w:rPr>
        <w:noProof/>
      </w:rPr>
      <w:t>6</w:t>
    </w:r>
    <w:r>
      <w:rPr>
        <w:noProof/>
      </w:rPr>
      <w:fldChar w:fldCharType="end"/>
    </w:r>
  </w:p>
  <w:p w:rsidR="00620E3B" w:rsidRDefault="00620E3B" w:rsidP="00351176">
    <w:pPr>
      <w:pStyle w:val="af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E3B" w:rsidRDefault="00620E3B" w:rsidP="00351176">
    <w:pPr>
      <w:pStyle w:val="af6"/>
      <w:jc w:val="center"/>
    </w:pPr>
  </w:p>
  <w:p w:rsidR="00620E3B" w:rsidRDefault="00620E3B" w:rsidP="00351176">
    <w:pPr>
      <w:pStyle w:val="af6"/>
      <w:jc w:val="center"/>
    </w:pPr>
  </w:p>
  <w:p w:rsidR="000348A1" w:rsidRDefault="008F2735" w:rsidP="000348A1">
    <w:pPr>
      <w:pStyle w:val="af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95E65">
      <w:rPr>
        <w:noProof/>
      </w:rPr>
      <w:t>7</w:t>
    </w:r>
    <w:r>
      <w:rPr>
        <w:noProof/>
      </w:rPr>
      <w:fldChar w:fldCharType="end"/>
    </w:r>
  </w:p>
  <w:p w:rsidR="000348A1" w:rsidRDefault="000348A1" w:rsidP="000348A1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EB06CD"/>
    <w:multiLevelType w:val="hybridMultilevel"/>
    <w:tmpl w:val="C8888892"/>
    <w:lvl w:ilvl="0" w:tplc="C74078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3D139BB"/>
    <w:multiLevelType w:val="hybridMultilevel"/>
    <w:tmpl w:val="D6D2DBDA"/>
    <w:lvl w:ilvl="0" w:tplc="4E4E8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1B314B"/>
    <w:multiLevelType w:val="hybridMultilevel"/>
    <w:tmpl w:val="2F680512"/>
    <w:lvl w:ilvl="0" w:tplc="CABE612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41F3F6B"/>
    <w:multiLevelType w:val="multilevel"/>
    <w:tmpl w:val="D1BC996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55" w:hanging="163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355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55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36C14262"/>
    <w:multiLevelType w:val="hybridMultilevel"/>
    <w:tmpl w:val="67BACF28"/>
    <w:lvl w:ilvl="0" w:tplc="66B812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3942D3D"/>
    <w:multiLevelType w:val="hybridMultilevel"/>
    <w:tmpl w:val="8550E15A"/>
    <w:lvl w:ilvl="0" w:tplc="E9A85A8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01C25CD"/>
    <w:multiLevelType w:val="hybridMultilevel"/>
    <w:tmpl w:val="5498C96A"/>
    <w:lvl w:ilvl="0" w:tplc="A7F8864A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7AA02C11"/>
    <w:multiLevelType w:val="multilevel"/>
    <w:tmpl w:val="CBAADE74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9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6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5D9"/>
    <w:rsid w:val="00003EBC"/>
    <w:rsid w:val="0001765D"/>
    <w:rsid w:val="000248CE"/>
    <w:rsid w:val="000348A1"/>
    <w:rsid w:val="00040F92"/>
    <w:rsid w:val="00042C87"/>
    <w:rsid w:val="00043BDF"/>
    <w:rsid w:val="000470F2"/>
    <w:rsid w:val="00050469"/>
    <w:rsid w:val="00053330"/>
    <w:rsid w:val="00055F00"/>
    <w:rsid w:val="0005795C"/>
    <w:rsid w:val="00060810"/>
    <w:rsid w:val="00061343"/>
    <w:rsid w:val="0007563C"/>
    <w:rsid w:val="00076288"/>
    <w:rsid w:val="00082559"/>
    <w:rsid w:val="00083EEA"/>
    <w:rsid w:val="000878D8"/>
    <w:rsid w:val="000911CF"/>
    <w:rsid w:val="00094AD2"/>
    <w:rsid w:val="00097AEA"/>
    <w:rsid w:val="000A3AF6"/>
    <w:rsid w:val="000B5C54"/>
    <w:rsid w:val="000C2E07"/>
    <w:rsid w:val="000C54CC"/>
    <w:rsid w:val="000D2AE8"/>
    <w:rsid w:val="000E0B67"/>
    <w:rsid w:val="000E2C6F"/>
    <w:rsid w:val="000F0450"/>
    <w:rsid w:val="000F214E"/>
    <w:rsid w:val="00101625"/>
    <w:rsid w:val="00101F2C"/>
    <w:rsid w:val="00104FBD"/>
    <w:rsid w:val="001304B8"/>
    <w:rsid w:val="001330AA"/>
    <w:rsid w:val="00133993"/>
    <w:rsid w:val="001377EB"/>
    <w:rsid w:val="001463BD"/>
    <w:rsid w:val="001503DB"/>
    <w:rsid w:val="00150D04"/>
    <w:rsid w:val="001533CD"/>
    <w:rsid w:val="00155842"/>
    <w:rsid w:val="001562A3"/>
    <w:rsid w:val="001621D6"/>
    <w:rsid w:val="001645AE"/>
    <w:rsid w:val="001675C0"/>
    <w:rsid w:val="00171087"/>
    <w:rsid w:val="001718C2"/>
    <w:rsid w:val="00174DE6"/>
    <w:rsid w:val="00174F68"/>
    <w:rsid w:val="00182232"/>
    <w:rsid w:val="00183F5C"/>
    <w:rsid w:val="00185E2F"/>
    <w:rsid w:val="001B66FE"/>
    <w:rsid w:val="001C0285"/>
    <w:rsid w:val="001C2E7E"/>
    <w:rsid w:val="001E36B1"/>
    <w:rsid w:val="001E7229"/>
    <w:rsid w:val="001F23F0"/>
    <w:rsid w:val="001F734E"/>
    <w:rsid w:val="00203102"/>
    <w:rsid w:val="002070BE"/>
    <w:rsid w:val="00213024"/>
    <w:rsid w:val="00215CEF"/>
    <w:rsid w:val="00217B52"/>
    <w:rsid w:val="00225B70"/>
    <w:rsid w:val="00225E3C"/>
    <w:rsid w:val="00226284"/>
    <w:rsid w:val="00226A90"/>
    <w:rsid w:val="0022706D"/>
    <w:rsid w:val="00231962"/>
    <w:rsid w:val="00232AC0"/>
    <w:rsid w:val="002441B2"/>
    <w:rsid w:val="00246072"/>
    <w:rsid w:val="00247678"/>
    <w:rsid w:val="00247F75"/>
    <w:rsid w:val="00252300"/>
    <w:rsid w:val="00252E37"/>
    <w:rsid w:val="00253FB3"/>
    <w:rsid w:val="00255CDA"/>
    <w:rsid w:val="00271B67"/>
    <w:rsid w:val="002737A4"/>
    <w:rsid w:val="002755FE"/>
    <w:rsid w:val="002767C8"/>
    <w:rsid w:val="0027715B"/>
    <w:rsid w:val="0027783C"/>
    <w:rsid w:val="00282C52"/>
    <w:rsid w:val="00286A61"/>
    <w:rsid w:val="002A3E7E"/>
    <w:rsid w:val="002A4E4D"/>
    <w:rsid w:val="002A6A53"/>
    <w:rsid w:val="002A764E"/>
    <w:rsid w:val="002B4FB8"/>
    <w:rsid w:val="002C78AD"/>
    <w:rsid w:val="002C7AAA"/>
    <w:rsid w:val="002D2690"/>
    <w:rsid w:val="002D2B24"/>
    <w:rsid w:val="002D7897"/>
    <w:rsid w:val="002E05A9"/>
    <w:rsid w:val="002E0DA1"/>
    <w:rsid w:val="002E6ABD"/>
    <w:rsid w:val="002E7E03"/>
    <w:rsid w:val="002F766C"/>
    <w:rsid w:val="00305CDB"/>
    <w:rsid w:val="00311651"/>
    <w:rsid w:val="00315D00"/>
    <w:rsid w:val="0032532E"/>
    <w:rsid w:val="00330DCB"/>
    <w:rsid w:val="00331521"/>
    <w:rsid w:val="003365EC"/>
    <w:rsid w:val="00337CBC"/>
    <w:rsid w:val="00347164"/>
    <w:rsid w:val="0034732F"/>
    <w:rsid w:val="0035091D"/>
    <w:rsid w:val="00351176"/>
    <w:rsid w:val="00351B15"/>
    <w:rsid w:val="00357E4A"/>
    <w:rsid w:val="0036680D"/>
    <w:rsid w:val="00375AD3"/>
    <w:rsid w:val="00382DCB"/>
    <w:rsid w:val="0038785B"/>
    <w:rsid w:val="00395E65"/>
    <w:rsid w:val="003A0572"/>
    <w:rsid w:val="003B06FD"/>
    <w:rsid w:val="003B465B"/>
    <w:rsid w:val="003B4C15"/>
    <w:rsid w:val="003B6B36"/>
    <w:rsid w:val="003C09CB"/>
    <w:rsid w:val="003C4FD9"/>
    <w:rsid w:val="003C6D17"/>
    <w:rsid w:val="003D0A80"/>
    <w:rsid w:val="003D35AC"/>
    <w:rsid w:val="003D3DD7"/>
    <w:rsid w:val="003D5ED2"/>
    <w:rsid w:val="003E2E56"/>
    <w:rsid w:val="003E5D3A"/>
    <w:rsid w:val="003E633F"/>
    <w:rsid w:val="003F259F"/>
    <w:rsid w:val="003F3844"/>
    <w:rsid w:val="003F3A5D"/>
    <w:rsid w:val="003F42CE"/>
    <w:rsid w:val="003F458B"/>
    <w:rsid w:val="003F52B9"/>
    <w:rsid w:val="003F6814"/>
    <w:rsid w:val="00400FCE"/>
    <w:rsid w:val="00401196"/>
    <w:rsid w:val="00401554"/>
    <w:rsid w:val="00403F7B"/>
    <w:rsid w:val="00412CAD"/>
    <w:rsid w:val="004152D0"/>
    <w:rsid w:val="00420B7E"/>
    <w:rsid w:val="00421016"/>
    <w:rsid w:val="00422125"/>
    <w:rsid w:val="0042688C"/>
    <w:rsid w:val="00433846"/>
    <w:rsid w:val="00451688"/>
    <w:rsid w:val="004530A6"/>
    <w:rsid w:val="004617D5"/>
    <w:rsid w:val="00461E69"/>
    <w:rsid w:val="00463B3E"/>
    <w:rsid w:val="004656DD"/>
    <w:rsid w:val="004721CA"/>
    <w:rsid w:val="00472814"/>
    <w:rsid w:val="00472AC1"/>
    <w:rsid w:val="00474DA1"/>
    <w:rsid w:val="0048196A"/>
    <w:rsid w:val="00484492"/>
    <w:rsid w:val="00486E85"/>
    <w:rsid w:val="004878FC"/>
    <w:rsid w:val="004A661C"/>
    <w:rsid w:val="004A68B7"/>
    <w:rsid w:val="004A7C41"/>
    <w:rsid w:val="004B1C12"/>
    <w:rsid w:val="004B3DCF"/>
    <w:rsid w:val="004B7302"/>
    <w:rsid w:val="004C1015"/>
    <w:rsid w:val="004C2D11"/>
    <w:rsid w:val="004D697A"/>
    <w:rsid w:val="004E07E1"/>
    <w:rsid w:val="004E45C6"/>
    <w:rsid w:val="004F60E2"/>
    <w:rsid w:val="004F6338"/>
    <w:rsid w:val="00502C17"/>
    <w:rsid w:val="00503DAE"/>
    <w:rsid w:val="00510895"/>
    <w:rsid w:val="00511600"/>
    <w:rsid w:val="00512673"/>
    <w:rsid w:val="00512B71"/>
    <w:rsid w:val="005136CA"/>
    <w:rsid w:val="00516360"/>
    <w:rsid w:val="0052303D"/>
    <w:rsid w:val="00523494"/>
    <w:rsid w:val="0053173C"/>
    <w:rsid w:val="00535E0D"/>
    <w:rsid w:val="00545BE7"/>
    <w:rsid w:val="0055265F"/>
    <w:rsid w:val="00570A8F"/>
    <w:rsid w:val="005721F6"/>
    <w:rsid w:val="00574158"/>
    <w:rsid w:val="005758D7"/>
    <w:rsid w:val="00575FED"/>
    <w:rsid w:val="005762A9"/>
    <w:rsid w:val="00581597"/>
    <w:rsid w:val="00593E6F"/>
    <w:rsid w:val="005B05D8"/>
    <w:rsid w:val="005B12A5"/>
    <w:rsid w:val="005C4A8D"/>
    <w:rsid w:val="005D03F1"/>
    <w:rsid w:val="005D77D6"/>
    <w:rsid w:val="005E267D"/>
    <w:rsid w:val="005E327C"/>
    <w:rsid w:val="005E70EF"/>
    <w:rsid w:val="005E7145"/>
    <w:rsid w:val="005F0279"/>
    <w:rsid w:val="005F0773"/>
    <w:rsid w:val="005F57A9"/>
    <w:rsid w:val="006025FA"/>
    <w:rsid w:val="006068EC"/>
    <w:rsid w:val="006111D0"/>
    <w:rsid w:val="00615D64"/>
    <w:rsid w:val="00620E3B"/>
    <w:rsid w:val="00621971"/>
    <w:rsid w:val="006246B6"/>
    <w:rsid w:val="00640AA3"/>
    <w:rsid w:val="00646591"/>
    <w:rsid w:val="00647A6B"/>
    <w:rsid w:val="00651048"/>
    <w:rsid w:val="00652311"/>
    <w:rsid w:val="006568CF"/>
    <w:rsid w:val="0065707B"/>
    <w:rsid w:val="006607FC"/>
    <w:rsid w:val="00665633"/>
    <w:rsid w:val="006751FD"/>
    <w:rsid w:val="0068549D"/>
    <w:rsid w:val="006902D6"/>
    <w:rsid w:val="00693338"/>
    <w:rsid w:val="0069340E"/>
    <w:rsid w:val="006A16E1"/>
    <w:rsid w:val="006A198A"/>
    <w:rsid w:val="006A3CCC"/>
    <w:rsid w:val="006B0A7C"/>
    <w:rsid w:val="006B38A4"/>
    <w:rsid w:val="006B3A53"/>
    <w:rsid w:val="006B4C18"/>
    <w:rsid w:val="006C0B33"/>
    <w:rsid w:val="006C124E"/>
    <w:rsid w:val="006C13BD"/>
    <w:rsid w:val="006C45F6"/>
    <w:rsid w:val="006C4AF8"/>
    <w:rsid w:val="006C7B91"/>
    <w:rsid w:val="006C7D17"/>
    <w:rsid w:val="006D31B8"/>
    <w:rsid w:val="006D64F0"/>
    <w:rsid w:val="006D7DA1"/>
    <w:rsid w:val="006E2DE9"/>
    <w:rsid w:val="006E7868"/>
    <w:rsid w:val="006F0D93"/>
    <w:rsid w:val="006F1B03"/>
    <w:rsid w:val="006F5984"/>
    <w:rsid w:val="00700774"/>
    <w:rsid w:val="00701F34"/>
    <w:rsid w:val="00715006"/>
    <w:rsid w:val="00720682"/>
    <w:rsid w:val="007274DC"/>
    <w:rsid w:val="007344FC"/>
    <w:rsid w:val="0074796A"/>
    <w:rsid w:val="00747F45"/>
    <w:rsid w:val="00751321"/>
    <w:rsid w:val="007528E4"/>
    <w:rsid w:val="00755287"/>
    <w:rsid w:val="00757494"/>
    <w:rsid w:val="00770684"/>
    <w:rsid w:val="00772E26"/>
    <w:rsid w:val="00781ECE"/>
    <w:rsid w:val="00790E25"/>
    <w:rsid w:val="007A0D17"/>
    <w:rsid w:val="007B362F"/>
    <w:rsid w:val="007B5669"/>
    <w:rsid w:val="007B763B"/>
    <w:rsid w:val="007C1E81"/>
    <w:rsid w:val="007C3F4C"/>
    <w:rsid w:val="007C413D"/>
    <w:rsid w:val="007D02A0"/>
    <w:rsid w:val="007D21CB"/>
    <w:rsid w:val="007D69ED"/>
    <w:rsid w:val="007F3A2E"/>
    <w:rsid w:val="00803F95"/>
    <w:rsid w:val="00804DE0"/>
    <w:rsid w:val="0080628D"/>
    <w:rsid w:val="008261B6"/>
    <w:rsid w:val="00834646"/>
    <w:rsid w:val="00841F92"/>
    <w:rsid w:val="008427F2"/>
    <w:rsid w:val="00846745"/>
    <w:rsid w:val="00860EA0"/>
    <w:rsid w:val="00861814"/>
    <w:rsid w:val="00864D03"/>
    <w:rsid w:val="00871208"/>
    <w:rsid w:val="00872D6A"/>
    <w:rsid w:val="008A118F"/>
    <w:rsid w:val="008A11F2"/>
    <w:rsid w:val="008B428C"/>
    <w:rsid w:val="008B5D87"/>
    <w:rsid w:val="008C05F6"/>
    <w:rsid w:val="008C1B04"/>
    <w:rsid w:val="008C78F6"/>
    <w:rsid w:val="008D5996"/>
    <w:rsid w:val="008E4847"/>
    <w:rsid w:val="008F2735"/>
    <w:rsid w:val="008F2E62"/>
    <w:rsid w:val="009001A4"/>
    <w:rsid w:val="00903B9E"/>
    <w:rsid w:val="0091510C"/>
    <w:rsid w:val="00925D4D"/>
    <w:rsid w:val="00927104"/>
    <w:rsid w:val="00935475"/>
    <w:rsid w:val="00943254"/>
    <w:rsid w:val="00943B28"/>
    <w:rsid w:val="00953C14"/>
    <w:rsid w:val="009555CC"/>
    <w:rsid w:val="00955E0D"/>
    <w:rsid w:val="00957168"/>
    <w:rsid w:val="00964F55"/>
    <w:rsid w:val="009658EB"/>
    <w:rsid w:val="009834C8"/>
    <w:rsid w:val="00984E1F"/>
    <w:rsid w:val="00987B07"/>
    <w:rsid w:val="00987B28"/>
    <w:rsid w:val="00990544"/>
    <w:rsid w:val="00990AAB"/>
    <w:rsid w:val="00994CAA"/>
    <w:rsid w:val="00995EE2"/>
    <w:rsid w:val="009A071A"/>
    <w:rsid w:val="009A6C38"/>
    <w:rsid w:val="009B25DA"/>
    <w:rsid w:val="009C15B9"/>
    <w:rsid w:val="009C2526"/>
    <w:rsid w:val="009C54F0"/>
    <w:rsid w:val="009C5C6C"/>
    <w:rsid w:val="009D6908"/>
    <w:rsid w:val="009E2CE4"/>
    <w:rsid w:val="009E3A14"/>
    <w:rsid w:val="009F5F5F"/>
    <w:rsid w:val="00A00E02"/>
    <w:rsid w:val="00A00F48"/>
    <w:rsid w:val="00A02727"/>
    <w:rsid w:val="00A05F11"/>
    <w:rsid w:val="00A061F2"/>
    <w:rsid w:val="00A06AA9"/>
    <w:rsid w:val="00A154D1"/>
    <w:rsid w:val="00A169E0"/>
    <w:rsid w:val="00A17BDA"/>
    <w:rsid w:val="00A272C1"/>
    <w:rsid w:val="00A45360"/>
    <w:rsid w:val="00A4723B"/>
    <w:rsid w:val="00A47DE5"/>
    <w:rsid w:val="00A5164D"/>
    <w:rsid w:val="00A569A7"/>
    <w:rsid w:val="00A5777D"/>
    <w:rsid w:val="00A60E2E"/>
    <w:rsid w:val="00A661F5"/>
    <w:rsid w:val="00A66DA4"/>
    <w:rsid w:val="00A868E2"/>
    <w:rsid w:val="00A90CC3"/>
    <w:rsid w:val="00A92705"/>
    <w:rsid w:val="00A9684A"/>
    <w:rsid w:val="00A96E85"/>
    <w:rsid w:val="00AA0BEE"/>
    <w:rsid w:val="00AA608D"/>
    <w:rsid w:val="00AB03B2"/>
    <w:rsid w:val="00AB42EE"/>
    <w:rsid w:val="00AB5A66"/>
    <w:rsid w:val="00AC636C"/>
    <w:rsid w:val="00AE596E"/>
    <w:rsid w:val="00AF2EC4"/>
    <w:rsid w:val="00B026F0"/>
    <w:rsid w:val="00B04DB2"/>
    <w:rsid w:val="00B07983"/>
    <w:rsid w:val="00B10B73"/>
    <w:rsid w:val="00B13A26"/>
    <w:rsid w:val="00B27019"/>
    <w:rsid w:val="00B31DC7"/>
    <w:rsid w:val="00B32D42"/>
    <w:rsid w:val="00B34B1A"/>
    <w:rsid w:val="00B351D9"/>
    <w:rsid w:val="00B50527"/>
    <w:rsid w:val="00B51ED8"/>
    <w:rsid w:val="00B51FEC"/>
    <w:rsid w:val="00B70454"/>
    <w:rsid w:val="00B83348"/>
    <w:rsid w:val="00B850AA"/>
    <w:rsid w:val="00B86EBD"/>
    <w:rsid w:val="00B944B7"/>
    <w:rsid w:val="00BA4BC5"/>
    <w:rsid w:val="00BA7F6E"/>
    <w:rsid w:val="00BB5198"/>
    <w:rsid w:val="00BC1930"/>
    <w:rsid w:val="00BD71FB"/>
    <w:rsid w:val="00BE1B90"/>
    <w:rsid w:val="00BE22EA"/>
    <w:rsid w:val="00BE2978"/>
    <w:rsid w:val="00BE2E90"/>
    <w:rsid w:val="00BE7F5E"/>
    <w:rsid w:val="00C018D8"/>
    <w:rsid w:val="00C11262"/>
    <w:rsid w:val="00C15DA9"/>
    <w:rsid w:val="00C204FF"/>
    <w:rsid w:val="00C208B8"/>
    <w:rsid w:val="00C24347"/>
    <w:rsid w:val="00C2619D"/>
    <w:rsid w:val="00C320E9"/>
    <w:rsid w:val="00C378B2"/>
    <w:rsid w:val="00C40225"/>
    <w:rsid w:val="00C52E38"/>
    <w:rsid w:val="00C55704"/>
    <w:rsid w:val="00C60DC2"/>
    <w:rsid w:val="00C622F2"/>
    <w:rsid w:val="00C7357C"/>
    <w:rsid w:val="00C746FA"/>
    <w:rsid w:val="00C81AFE"/>
    <w:rsid w:val="00C93E99"/>
    <w:rsid w:val="00C94A94"/>
    <w:rsid w:val="00C95E5A"/>
    <w:rsid w:val="00CA2C24"/>
    <w:rsid w:val="00CB14E1"/>
    <w:rsid w:val="00CB215C"/>
    <w:rsid w:val="00CB46C7"/>
    <w:rsid w:val="00CC4F56"/>
    <w:rsid w:val="00CC7619"/>
    <w:rsid w:val="00CD3BBA"/>
    <w:rsid w:val="00CE0328"/>
    <w:rsid w:val="00CE37D2"/>
    <w:rsid w:val="00CE6B60"/>
    <w:rsid w:val="00CF76B5"/>
    <w:rsid w:val="00D0381E"/>
    <w:rsid w:val="00D03E3C"/>
    <w:rsid w:val="00D051D9"/>
    <w:rsid w:val="00D06051"/>
    <w:rsid w:val="00D06875"/>
    <w:rsid w:val="00D11F84"/>
    <w:rsid w:val="00D1433D"/>
    <w:rsid w:val="00D14D24"/>
    <w:rsid w:val="00D2260B"/>
    <w:rsid w:val="00D25608"/>
    <w:rsid w:val="00D37BBF"/>
    <w:rsid w:val="00D37C78"/>
    <w:rsid w:val="00D43EE1"/>
    <w:rsid w:val="00D50C37"/>
    <w:rsid w:val="00D51D5C"/>
    <w:rsid w:val="00D53709"/>
    <w:rsid w:val="00D53C8F"/>
    <w:rsid w:val="00D5441B"/>
    <w:rsid w:val="00D605BF"/>
    <w:rsid w:val="00D668F4"/>
    <w:rsid w:val="00D70F54"/>
    <w:rsid w:val="00D71790"/>
    <w:rsid w:val="00D73F02"/>
    <w:rsid w:val="00D74A9F"/>
    <w:rsid w:val="00D808B2"/>
    <w:rsid w:val="00D831EB"/>
    <w:rsid w:val="00D8379D"/>
    <w:rsid w:val="00D8626F"/>
    <w:rsid w:val="00D869AB"/>
    <w:rsid w:val="00D93B4E"/>
    <w:rsid w:val="00DA65D2"/>
    <w:rsid w:val="00DB055A"/>
    <w:rsid w:val="00DB2CE6"/>
    <w:rsid w:val="00DB6B7F"/>
    <w:rsid w:val="00DC1133"/>
    <w:rsid w:val="00DC1991"/>
    <w:rsid w:val="00DC6721"/>
    <w:rsid w:val="00DD0652"/>
    <w:rsid w:val="00DD1557"/>
    <w:rsid w:val="00DD3521"/>
    <w:rsid w:val="00DD444F"/>
    <w:rsid w:val="00DE1554"/>
    <w:rsid w:val="00DE202D"/>
    <w:rsid w:val="00DE7DF7"/>
    <w:rsid w:val="00DF6E9F"/>
    <w:rsid w:val="00E00153"/>
    <w:rsid w:val="00E00F38"/>
    <w:rsid w:val="00E037D1"/>
    <w:rsid w:val="00E0778D"/>
    <w:rsid w:val="00E11BB8"/>
    <w:rsid w:val="00E13031"/>
    <w:rsid w:val="00E14847"/>
    <w:rsid w:val="00E15132"/>
    <w:rsid w:val="00E3119B"/>
    <w:rsid w:val="00E32CB7"/>
    <w:rsid w:val="00E35FAE"/>
    <w:rsid w:val="00E4359B"/>
    <w:rsid w:val="00E43FFB"/>
    <w:rsid w:val="00E4433E"/>
    <w:rsid w:val="00E57717"/>
    <w:rsid w:val="00E62AEB"/>
    <w:rsid w:val="00E62E75"/>
    <w:rsid w:val="00E6304A"/>
    <w:rsid w:val="00E72E11"/>
    <w:rsid w:val="00E73FB4"/>
    <w:rsid w:val="00E84572"/>
    <w:rsid w:val="00E94757"/>
    <w:rsid w:val="00E95212"/>
    <w:rsid w:val="00E964AB"/>
    <w:rsid w:val="00EB5681"/>
    <w:rsid w:val="00EC3322"/>
    <w:rsid w:val="00EC442D"/>
    <w:rsid w:val="00ED16E8"/>
    <w:rsid w:val="00ED4CCF"/>
    <w:rsid w:val="00EE2B8C"/>
    <w:rsid w:val="00EE4071"/>
    <w:rsid w:val="00EE7328"/>
    <w:rsid w:val="00EF53B8"/>
    <w:rsid w:val="00EF6B82"/>
    <w:rsid w:val="00F05CC3"/>
    <w:rsid w:val="00F05E86"/>
    <w:rsid w:val="00F06D25"/>
    <w:rsid w:val="00F07F2A"/>
    <w:rsid w:val="00F13393"/>
    <w:rsid w:val="00F21721"/>
    <w:rsid w:val="00F2218B"/>
    <w:rsid w:val="00F25C24"/>
    <w:rsid w:val="00F4131A"/>
    <w:rsid w:val="00F4514A"/>
    <w:rsid w:val="00F5199B"/>
    <w:rsid w:val="00F51FA3"/>
    <w:rsid w:val="00F53920"/>
    <w:rsid w:val="00F548CE"/>
    <w:rsid w:val="00F560E2"/>
    <w:rsid w:val="00F57DE0"/>
    <w:rsid w:val="00F608A1"/>
    <w:rsid w:val="00F62E77"/>
    <w:rsid w:val="00F62EB2"/>
    <w:rsid w:val="00F6315D"/>
    <w:rsid w:val="00F63C01"/>
    <w:rsid w:val="00F6438C"/>
    <w:rsid w:val="00F702CE"/>
    <w:rsid w:val="00F82608"/>
    <w:rsid w:val="00F87B61"/>
    <w:rsid w:val="00F94ACE"/>
    <w:rsid w:val="00F97772"/>
    <w:rsid w:val="00FA12E8"/>
    <w:rsid w:val="00FA32D0"/>
    <w:rsid w:val="00FA3D74"/>
    <w:rsid w:val="00FA5FCB"/>
    <w:rsid w:val="00FB0F08"/>
    <w:rsid w:val="00FB1D3F"/>
    <w:rsid w:val="00FB2648"/>
    <w:rsid w:val="00FB3394"/>
    <w:rsid w:val="00FC5133"/>
    <w:rsid w:val="00FC6634"/>
    <w:rsid w:val="00FC7BB8"/>
    <w:rsid w:val="00FD1600"/>
    <w:rsid w:val="00FD1C9A"/>
    <w:rsid w:val="00FE0C5B"/>
    <w:rsid w:val="00FE65D9"/>
    <w:rsid w:val="00FE72C1"/>
    <w:rsid w:val="00FE7330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F738E-F4C7-4C99-857F-EC7078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84492"/>
  </w:style>
  <w:style w:type="paragraph" w:styleId="1">
    <w:name w:val="heading 1"/>
    <w:basedOn w:val="10"/>
    <w:link w:val="11"/>
    <w:qFormat/>
    <w:rsid w:val="00C76C6C"/>
    <w:pPr>
      <w:keepNext/>
      <w:shd w:val="clear" w:color="auto" w:fill="FFFFFF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10"/>
    <w:link w:val="20"/>
    <w:qFormat/>
    <w:rsid w:val="00C76C6C"/>
    <w:pPr>
      <w:keepNext/>
      <w:outlineLvl w:val="1"/>
    </w:pPr>
    <w:rPr>
      <w:sz w:val="28"/>
      <w:szCs w:val="28"/>
    </w:rPr>
  </w:style>
  <w:style w:type="paragraph" w:styleId="3">
    <w:name w:val="heading 3"/>
    <w:basedOn w:val="10"/>
    <w:qFormat/>
    <w:rsid w:val="00C76C6C"/>
    <w:pPr>
      <w:keepNext/>
      <w:ind w:right="-15"/>
      <w:outlineLvl w:val="2"/>
    </w:pPr>
    <w:rPr>
      <w:sz w:val="28"/>
      <w:szCs w:val="28"/>
    </w:rPr>
  </w:style>
  <w:style w:type="paragraph" w:styleId="4">
    <w:name w:val="heading 4"/>
    <w:basedOn w:val="10"/>
    <w:qFormat/>
    <w:rsid w:val="00C76C6C"/>
    <w:pPr>
      <w:keepNext/>
      <w:jc w:val="both"/>
      <w:outlineLvl w:val="3"/>
    </w:pPr>
    <w:rPr>
      <w:sz w:val="28"/>
    </w:rPr>
  </w:style>
  <w:style w:type="paragraph" w:styleId="5">
    <w:name w:val="heading 5"/>
    <w:basedOn w:val="10"/>
    <w:qFormat/>
    <w:rsid w:val="00C76C6C"/>
    <w:pPr>
      <w:keepNext/>
      <w:spacing w:line="360" w:lineRule="auto"/>
      <w:ind w:right="43"/>
      <w:jc w:val="both"/>
      <w:outlineLvl w:val="4"/>
    </w:pPr>
    <w:rPr>
      <w:szCs w:val="20"/>
    </w:rPr>
  </w:style>
  <w:style w:type="paragraph" w:styleId="6">
    <w:name w:val="heading 6"/>
    <w:basedOn w:val="10"/>
    <w:qFormat/>
    <w:rsid w:val="00C76C6C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10"/>
    <w:link w:val="70"/>
    <w:qFormat/>
    <w:rsid w:val="00C76C6C"/>
    <w:pPr>
      <w:keepNext/>
      <w:jc w:val="center"/>
      <w:outlineLvl w:val="6"/>
    </w:pPr>
    <w:rPr>
      <w:sz w:val="28"/>
      <w:szCs w:val="20"/>
    </w:rPr>
  </w:style>
  <w:style w:type="paragraph" w:styleId="8">
    <w:name w:val="heading 8"/>
    <w:basedOn w:val="10"/>
    <w:link w:val="80"/>
    <w:qFormat/>
    <w:rsid w:val="00570FE4"/>
    <w:pPr>
      <w:spacing w:before="240" w:after="60"/>
      <w:outlineLvl w:val="7"/>
    </w:pPr>
    <w:rPr>
      <w:i/>
      <w:iCs/>
    </w:rPr>
  </w:style>
  <w:style w:type="paragraph" w:styleId="9">
    <w:name w:val="heading 9"/>
    <w:basedOn w:val="10"/>
    <w:qFormat/>
    <w:rsid w:val="00C76C6C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80F59"/>
    <w:pPr>
      <w:widowControl w:val="0"/>
      <w:suppressAutoHyphens/>
    </w:pPr>
    <w:rPr>
      <w:rFonts w:eastAsia="DejaVu Sans" w:cs="DejaVu Sans"/>
      <w:color w:val="00000A"/>
      <w:sz w:val="24"/>
      <w:szCs w:val="24"/>
      <w:lang w:eastAsia="zh-CN" w:bidi="hi-IN"/>
    </w:rPr>
  </w:style>
  <w:style w:type="character" w:customStyle="1" w:styleId="80">
    <w:name w:val="Заголовок 8 Знак"/>
    <w:link w:val="8"/>
    <w:rsid w:val="00570FE4"/>
    <w:rPr>
      <w:i/>
      <w:iCs/>
      <w:sz w:val="24"/>
      <w:szCs w:val="24"/>
    </w:rPr>
  </w:style>
  <w:style w:type="character" w:styleId="a3">
    <w:name w:val="page number"/>
    <w:basedOn w:val="a0"/>
    <w:rsid w:val="00A83C93"/>
  </w:style>
  <w:style w:type="character" w:customStyle="1" w:styleId="a4">
    <w:name w:val="Текст выноски Знак"/>
    <w:rsid w:val="00A83C93"/>
    <w:rPr>
      <w:rFonts w:ascii="Tahoma" w:hAnsi="Tahoma"/>
      <w:sz w:val="16"/>
      <w:szCs w:val="16"/>
    </w:rPr>
  </w:style>
  <w:style w:type="character" w:customStyle="1" w:styleId="Absatz-Standardschriftart">
    <w:name w:val="Absatz-Standardschriftart"/>
    <w:rsid w:val="00A83C93"/>
  </w:style>
  <w:style w:type="character" w:customStyle="1" w:styleId="21">
    <w:name w:val="Основной шрифт абзаца2"/>
    <w:rsid w:val="00A83C93"/>
  </w:style>
  <w:style w:type="character" w:customStyle="1" w:styleId="WW-Absatz-Standardschriftart">
    <w:name w:val="WW-Absatz-Standardschriftart"/>
    <w:rsid w:val="00A83C93"/>
  </w:style>
  <w:style w:type="character" w:customStyle="1" w:styleId="WW-Absatz-Standardschriftart1">
    <w:name w:val="WW-Absatz-Standardschriftart1"/>
    <w:rsid w:val="00A83C93"/>
  </w:style>
  <w:style w:type="character" w:customStyle="1" w:styleId="WW-Absatz-Standardschriftart11">
    <w:name w:val="WW-Absatz-Standardschriftart11"/>
    <w:rsid w:val="00A83C93"/>
  </w:style>
  <w:style w:type="character" w:customStyle="1" w:styleId="WW-Absatz-Standardschriftart111">
    <w:name w:val="WW-Absatz-Standardschriftart111"/>
    <w:rsid w:val="00A83C93"/>
  </w:style>
  <w:style w:type="character" w:customStyle="1" w:styleId="WW-Absatz-Standardschriftart1111">
    <w:name w:val="WW-Absatz-Standardschriftart1111"/>
    <w:rsid w:val="00A83C93"/>
  </w:style>
  <w:style w:type="character" w:customStyle="1" w:styleId="WW-Absatz-Standardschriftart11111">
    <w:name w:val="WW-Absatz-Standardschriftart11111"/>
    <w:rsid w:val="00A83C93"/>
  </w:style>
  <w:style w:type="character" w:customStyle="1" w:styleId="WW-Absatz-Standardschriftart111111">
    <w:name w:val="WW-Absatz-Standardschriftart111111"/>
    <w:rsid w:val="00A83C93"/>
  </w:style>
  <w:style w:type="character" w:customStyle="1" w:styleId="WW-Absatz-Standardschriftart1111111">
    <w:name w:val="WW-Absatz-Standardschriftart1111111"/>
    <w:rsid w:val="00A83C93"/>
  </w:style>
  <w:style w:type="character" w:customStyle="1" w:styleId="WW-Absatz-Standardschriftart11111111">
    <w:name w:val="WW-Absatz-Standardschriftart11111111"/>
    <w:rsid w:val="00A83C93"/>
  </w:style>
  <w:style w:type="character" w:customStyle="1" w:styleId="WW-Absatz-Standardschriftart111111111">
    <w:name w:val="WW-Absatz-Standardschriftart111111111"/>
    <w:rsid w:val="00A83C93"/>
  </w:style>
  <w:style w:type="character" w:customStyle="1" w:styleId="WW-Absatz-Standardschriftart1111111111">
    <w:name w:val="WW-Absatz-Standardschriftart1111111111"/>
    <w:rsid w:val="00A83C93"/>
  </w:style>
  <w:style w:type="character" w:customStyle="1" w:styleId="WW-Absatz-Standardschriftart11111111111">
    <w:name w:val="WW-Absatz-Standardschriftart11111111111"/>
    <w:rsid w:val="00A83C93"/>
  </w:style>
  <w:style w:type="character" w:customStyle="1" w:styleId="WW-Absatz-Standardschriftart111111111111">
    <w:name w:val="WW-Absatz-Standardschriftart111111111111"/>
    <w:rsid w:val="00A83C93"/>
  </w:style>
  <w:style w:type="character" w:customStyle="1" w:styleId="WW-Absatz-Standardschriftart1111111111111">
    <w:name w:val="WW-Absatz-Standardschriftart1111111111111"/>
    <w:rsid w:val="00A83C93"/>
  </w:style>
  <w:style w:type="character" w:customStyle="1" w:styleId="12">
    <w:name w:val="Основной шрифт абзаца1"/>
    <w:rsid w:val="00A83C93"/>
  </w:style>
  <w:style w:type="character" w:customStyle="1" w:styleId="a5">
    <w:name w:val="Символ нумерации"/>
    <w:rsid w:val="00A83C93"/>
  </w:style>
  <w:style w:type="character" w:customStyle="1" w:styleId="-">
    <w:name w:val="Интернет-ссылка"/>
    <w:unhideWhenUsed/>
    <w:rsid w:val="00A83C93"/>
    <w:rPr>
      <w:color w:val="0000FF"/>
      <w:u w:val="single"/>
    </w:rPr>
  </w:style>
  <w:style w:type="character" w:customStyle="1" w:styleId="11">
    <w:name w:val="Заголовок 1 Знак"/>
    <w:link w:val="1"/>
    <w:uiPriority w:val="99"/>
    <w:rsid w:val="00A83C93"/>
    <w:rPr>
      <w:color w:val="000000"/>
      <w:sz w:val="28"/>
      <w:szCs w:val="28"/>
      <w:shd w:val="clear" w:color="auto" w:fill="FFFFFF"/>
    </w:rPr>
  </w:style>
  <w:style w:type="character" w:customStyle="1" w:styleId="40">
    <w:name w:val="Знак Знак4"/>
    <w:rsid w:val="00A83C93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31">
    <w:name w:val="Основной текст 3 Знак1"/>
    <w:link w:val="30"/>
    <w:rsid w:val="00A83C93"/>
    <w:rPr>
      <w:sz w:val="16"/>
      <w:szCs w:val="16"/>
      <w:lang w:eastAsia="ar-SA"/>
    </w:rPr>
  </w:style>
  <w:style w:type="character" w:customStyle="1" w:styleId="a6">
    <w:name w:val="Нижний колонтитул Знак"/>
    <w:rsid w:val="00A83C93"/>
    <w:rPr>
      <w:sz w:val="24"/>
      <w:szCs w:val="24"/>
    </w:rPr>
  </w:style>
  <w:style w:type="character" w:customStyle="1" w:styleId="a7">
    <w:name w:val="Основной текст с отступом Знак"/>
    <w:rsid w:val="00A83C93"/>
    <w:rPr>
      <w:sz w:val="28"/>
    </w:rPr>
  </w:style>
  <w:style w:type="character" w:customStyle="1" w:styleId="link">
    <w:name w:val="link"/>
    <w:rsid w:val="00A83C93"/>
    <w:rPr>
      <w:rFonts w:cs="Times New Roman"/>
      <w:u w:val="none"/>
      <w:effect w:val="none"/>
    </w:rPr>
  </w:style>
  <w:style w:type="character" w:customStyle="1" w:styleId="a8">
    <w:name w:val="Верхний колонтитул Знак"/>
    <w:uiPriority w:val="99"/>
    <w:rsid w:val="00A83C93"/>
    <w:rPr>
      <w:sz w:val="24"/>
      <w:szCs w:val="24"/>
    </w:rPr>
  </w:style>
  <w:style w:type="character" w:customStyle="1" w:styleId="20">
    <w:name w:val="Заголовок 2 Знак"/>
    <w:link w:val="2"/>
    <w:rsid w:val="00A83C93"/>
    <w:rPr>
      <w:sz w:val="28"/>
      <w:szCs w:val="28"/>
    </w:rPr>
  </w:style>
  <w:style w:type="character" w:customStyle="1" w:styleId="70">
    <w:name w:val="Заголовок 7 Знак"/>
    <w:link w:val="7"/>
    <w:rsid w:val="00A83C93"/>
    <w:rPr>
      <w:sz w:val="28"/>
    </w:rPr>
  </w:style>
  <w:style w:type="character" w:customStyle="1" w:styleId="30">
    <w:name w:val="Основной текст 3 Знак"/>
    <w:link w:val="31"/>
    <w:rsid w:val="00A83C93"/>
    <w:rPr>
      <w:sz w:val="24"/>
    </w:rPr>
  </w:style>
  <w:style w:type="character" w:customStyle="1" w:styleId="a9">
    <w:name w:val="Текст Знак"/>
    <w:rsid w:val="00A83C93"/>
    <w:rPr>
      <w:rFonts w:ascii="Courier New" w:hAnsi="Courier New"/>
    </w:rPr>
  </w:style>
  <w:style w:type="character" w:customStyle="1" w:styleId="mail-message-sender-email">
    <w:name w:val="mail-message-sender-email"/>
    <w:basedOn w:val="a0"/>
    <w:rsid w:val="00A92584"/>
  </w:style>
  <w:style w:type="character" w:customStyle="1" w:styleId="aa">
    <w:name w:val="Основной текст Знак"/>
    <w:rsid w:val="00AF48FD"/>
    <w:rPr>
      <w:sz w:val="28"/>
    </w:rPr>
  </w:style>
  <w:style w:type="character" w:customStyle="1" w:styleId="ab">
    <w:name w:val="Название Знак"/>
    <w:rsid w:val="00AF48FD"/>
    <w:rPr>
      <w:b/>
      <w:sz w:val="24"/>
      <w:lang w:eastAsia="ar-SA"/>
    </w:rPr>
  </w:style>
  <w:style w:type="character" w:styleId="ac">
    <w:name w:val="Emphasis"/>
    <w:qFormat/>
    <w:rsid w:val="00B75640"/>
    <w:rPr>
      <w:i/>
      <w:iCs/>
    </w:rPr>
  </w:style>
  <w:style w:type="character" w:customStyle="1" w:styleId="ConsPlusNormal">
    <w:name w:val="ConsPlusNormal Знак"/>
    <w:link w:val="ConsPlusNormal"/>
    <w:rsid w:val="00FC0386"/>
    <w:rPr>
      <w:rFonts w:ascii="Arial" w:hAnsi="Arial" w:cs="Arial"/>
      <w:lang w:val="ru-RU" w:eastAsia="ru-RU" w:bidi="ar-SA"/>
    </w:rPr>
  </w:style>
  <w:style w:type="character" w:customStyle="1" w:styleId="ad">
    <w:name w:val="Цветовое выделение"/>
    <w:uiPriority w:val="99"/>
    <w:rsid w:val="00867217"/>
    <w:rPr>
      <w:b/>
      <w:bCs/>
      <w:color w:val="26282F"/>
    </w:rPr>
  </w:style>
  <w:style w:type="character" w:customStyle="1" w:styleId="ae">
    <w:name w:val="Гипертекстовая ссылка"/>
    <w:uiPriority w:val="99"/>
    <w:rsid w:val="00160AE0"/>
    <w:rPr>
      <w:rFonts w:cs="Times New Roman"/>
      <w:b w:val="0"/>
      <w:bCs w:val="0"/>
      <w:color w:val="106BBE"/>
    </w:rPr>
  </w:style>
  <w:style w:type="character" w:customStyle="1" w:styleId="FontStyle24">
    <w:name w:val="Font Style24"/>
    <w:rsid w:val="00880F59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Strong"/>
    <w:uiPriority w:val="22"/>
    <w:qFormat/>
    <w:rsid w:val="00F143FE"/>
    <w:rPr>
      <w:b/>
      <w:bCs/>
    </w:rPr>
  </w:style>
  <w:style w:type="character" w:styleId="af0">
    <w:name w:val="footnote reference"/>
    <w:uiPriority w:val="99"/>
    <w:rsid w:val="0014018F"/>
    <w:rPr>
      <w:rFonts w:cs="Times New Roman"/>
      <w:vertAlign w:val="superscript"/>
    </w:rPr>
  </w:style>
  <w:style w:type="character" w:customStyle="1" w:styleId="af1">
    <w:name w:val="Без интервала Знак"/>
    <w:uiPriority w:val="1"/>
    <w:locked/>
    <w:rsid w:val="000F30F1"/>
    <w:rPr>
      <w:rFonts w:ascii="Calibri" w:hAnsi="Calibri"/>
      <w:sz w:val="22"/>
      <w:szCs w:val="22"/>
      <w:lang w:bidi="ar-SA"/>
    </w:rPr>
  </w:style>
  <w:style w:type="character" w:customStyle="1" w:styleId="ListLabel1">
    <w:name w:val="ListLabel 1"/>
    <w:rsid w:val="00FE65D9"/>
    <w:rPr>
      <w:b w:val="0"/>
      <w:bCs w:val="0"/>
      <w:sz w:val="28"/>
      <w:szCs w:val="28"/>
    </w:rPr>
  </w:style>
  <w:style w:type="paragraph" w:customStyle="1" w:styleId="13">
    <w:name w:val="Заголовок1"/>
    <w:basedOn w:val="10"/>
    <w:next w:val="af2"/>
    <w:rsid w:val="00C40DD0"/>
    <w:pPr>
      <w:keepNext/>
      <w:widowControl/>
      <w:spacing w:before="240" w:after="120"/>
    </w:pPr>
    <w:rPr>
      <w:rFonts w:ascii="Arial" w:eastAsia="Lucida Sans Unicode" w:hAnsi="Arial" w:cs="Arial"/>
      <w:b/>
      <w:bCs/>
      <w:sz w:val="22"/>
      <w:szCs w:val="22"/>
      <w:lang w:eastAsia="ar-SA"/>
    </w:rPr>
  </w:style>
  <w:style w:type="paragraph" w:styleId="af2">
    <w:name w:val="Body Text"/>
    <w:basedOn w:val="10"/>
    <w:rsid w:val="00C76C6C"/>
    <w:pPr>
      <w:spacing w:after="140" w:line="288" w:lineRule="auto"/>
      <w:jc w:val="both"/>
    </w:pPr>
    <w:rPr>
      <w:sz w:val="28"/>
      <w:szCs w:val="20"/>
    </w:rPr>
  </w:style>
  <w:style w:type="paragraph" w:styleId="af3">
    <w:name w:val="List"/>
    <w:basedOn w:val="af2"/>
    <w:rsid w:val="00A83C93"/>
    <w:pPr>
      <w:spacing w:after="120"/>
      <w:jc w:val="left"/>
    </w:pPr>
    <w:rPr>
      <w:rFonts w:cs="Tahoma"/>
      <w:sz w:val="24"/>
      <w:szCs w:val="24"/>
      <w:lang w:eastAsia="ar-SA"/>
    </w:rPr>
  </w:style>
  <w:style w:type="paragraph" w:styleId="af4">
    <w:name w:val="Title"/>
    <w:basedOn w:val="10"/>
    <w:qFormat/>
    <w:rsid w:val="00FE65D9"/>
    <w:pPr>
      <w:suppressLineNumbers/>
      <w:spacing w:before="120" w:after="120"/>
    </w:pPr>
    <w:rPr>
      <w:rFonts w:cs="FreeSans"/>
      <w:i/>
      <w:iCs/>
    </w:rPr>
  </w:style>
  <w:style w:type="paragraph" w:styleId="af5">
    <w:name w:val="index heading"/>
    <w:basedOn w:val="10"/>
    <w:rsid w:val="00A83C93"/>
    <w:pPr>
      <w:suppressLineNumbers/>
    </w:pPr>
    <w:rPr>
      <w:rFonts w:ascii="Arial" w:hAnsi="Arial" w:cs="Tahoma"/>
      <w:lang w:eastAsia="ar-SA"/>
    </w:rPr>
  </w:style>
  <w:style w:type="paragraph" w:styleId="af6">
    <w:name w:val="header"/>
    <w:basedOn w:val="10"/>
    <w:uiPriority w:val="99"/>
    <w:rsid w:val="00C76C6C"/>
    <w:pPr>
      <w:tabs>
        <w:tab w:val="center" w:pos="4677"/>
        <w:tab w:val="right" w:pos="9355"/>
      </w:tabs>
    </w:pPr>
  </w:style>
  <w:style w:type="paragraph" w:styleId="af7">
    <w:name w:val="footer"/>
    <w:basedOn w:val="10"/>
    <w:rsid w:val="00C76C6C"/>
    <w:pPr>
      <w:tabs>
        <w:tab w:val="center" w:pos="4677"/>
        <w:tab w:val="right" w:pos="9355"/>
      </w:tabs>
    </w:pPr>
  </w:style>
  <w:style w:type="paragraph" w:styleId="af8">
    <w:name w:val="Plain Text"/>
    <w:basedOn w:val="10"/>
    <w:rsid w:val="00C76C6C"/>
    <w:rPr>
      <w:rFonts w:ascii="Courier New" w:hAnsi="Courier New"/>
      <w:sz w:val="20"/>
      <w:szCs w:val="20"/>
    </w:rPr>
  </w:style>
  <w:style w:type="paragraph" w:styleId="22">
    <w:name w:val="Body Text 2"/>
    <w:basedOn w:val="10"/>
    <w:rsid w:val="00C76C6C"/>
    <w:pPr>
      <w:spacing w:line="360" w:lineRule="auto"/>
      <w:ind w:right="43"/>
      <w:jc w:val="both"/>
    </w:pPr>
    <w:rPr>
      <w:szCs w:val="20"/>
    </w:rPr>
  </w:style>
  <w:style w:type="paragraph" w:styleId="32">
    <w:name w:val="Body Text 3"/>
    <w:basedOn w:val="10"/>
    <w:rsid w:val="00C76C6C"/>
    <w:pPr>
      <w:jc w:val="both"/>
    </w:pPr>
    <w:rPr>
      <w:szCs w:val="20"/>
    </w:rPr>
  </w:style>
  <w:style w:type="paragraph" w:styleId="af9">
    <w:name w:val="Body Text Indent"/>
    <w:basedOn w:val="10"/>
    <w:rsid w:val="00C76C6C"/>
    <w:pPr>
      <w:ind w:left="720"/>
      <w:jc w:val="both"/>
    </w:pPr>
    <w:rPr>
      <w:sz w:val="28"/>
      <w:szCs w:val="20"/>
    </w:rPr>
  </w:style>
  <w:style w:type="paragraph" w:styleId="afa">
    <w:name w:val="caption"/>
    <w:basedOn w:val="10"/>
    <w:qFormat/>
    <w:rsid w:val="00C76C6C"/>
    <w:pPr>
      <w:jc w:val="center"/>
    </w:pPr>
    <w:rPr>
      <w:sz w:val="28"/>
    </w:rPr>
  </w:style>
  <w:style w:type="paragraph" w:styleId="23">
    <w:name w:val="Body Text Indent 2"/>
    <w:basedOn w:val="10"/>
    <w:rsid w:val="00C76C6C"/>
    <w:pPr>
      <w:ind w:firstLine="708"/>
      <w:jc w:val="both"/>
    </w:pPr>
    <w:rPr>
      <w:sz w:val="28"/>
    </w:rPr>
  </w:style>
  <w:style w:type="paragraph" w:customStyle="1" w:styleId="afb">
    <w:name w:val="Заглавие"/>
    <w:basedOn w:val="10"/>
    <w:qFormat/>
    <w:rsid w:val="00C76C6C"/>
    <w:pPr>
      <w:jc w:val="center"/>
    </w:pPr>
    <w:rPr>
      <w:b/>
      <w:szCs w:val="20"/>
      <w:lang w:eastAsia="ar-SA"/>
    </w:rPr>
  </w:style>
  <w:style w:type="paragraph" w:styleId="afc">
    <w:name w:val="Subtitle"/>
    <w:basedOn w:val="10"/>
    <w:qFormat/>
    <w:rsid w:val="00C76C6C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ConsNormal">
    <w:name w:val="ConsNormal"/>
    <w:rsid w:val="00293439"/>
    <w:pPr>
      <w:suppressAutoHyphens/>
      <w:ind w:right="19772" w:firstLine="720"/>
    </w:pPr>
    <w:rPr>
      <w:rFonts w:ascii="Arial" w:eastAsia="Calibri" w:hAnsi="Arial" w:cs="Arial"/>
      <w:color w:val="00000A"/>
      <w:lang w:eastAsia="ar-SA"/>
    </w:rPr>
  </w:style>
  <w:style w:type="paragraph" w:customStyle="1" w:styleId="14">
    <w:name w:val="Текст1"/>
    <w:basedOn w:val="10"/>
    <w:rsid w:val="00F714EB"/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A83C93"/>
    <w:pPr>
      <w:widowControl w:val="0"/>
      <w:suppressAutoHyphens/>
    </w:pPr>
    <w:rPr>
      <w:rFonts w:ascii="Arial" w:hAnsi="Arial" w:cs="Arial"/>
      <w:b/>
      <w:bCs/>
      <w:color w:val="00000A"/>
    </w:rPr>
  </w:style>
  <w:style w:type="paragraph" w:styleId="15">
    <w:name w:val="index 1"/>
    <w:basedOn w:val="10"/>
    <w:autoRedefine/>
    <w:rsid w:val="00A83C93"/>
    <w:pPr>
      <w:ind w:left="240" w:hanging="240"/>
    </w:pPr>
  </w:style>
  <w:style w:type="paragraph" w:customStyle="1" w:styleId="ConsPlusNormal0">
    <w:name w:val="ConsPlusNormal"/>
    <w:rsid w:val="00A83C93"/>
    <w:pPr>
      <w:widowControl w:val="0"/>
      <w:suppressAutoHyphens/>
      <w:ind w:firstLine="720"/>
    </w:pPr>
    <w:rPr>
      <w:rFonts w:ascii="Arial" w:hAnsi="Arial" w:cs="Arial"/>
      <w:color w:val="00000A"/>
    </w:rPr>
  </w:style>
  <w:style w:type="paragraph" w:customStyle="1" w:styleId="ConsPlusNonformat">
    <w:name w:val="ConsPlusNonformat"/>
    <w:uiPriority w:val="99"/>
    <w:rsid w:val="00A83C93"/>
    <w:pPr>
      <w:widowControl w:val="0"/>
      <w:suppressAutoHyphens/>
    </w:pPr>
    <w:rPr>
      <w:rFonts w:ascii="Courier New" w:hAnsi="Courier New" w:cs="Courier New"/>
      <w:color w:val="00000A"/>
    </w:rPr>
  </w:style>
  <w:style w:type="paragraph" w:customStyle="1" w:styleId="afd">
    <w:name w:val="Знак Знак 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1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e">
    <w:name w:val="Balloon Text"/>
    <w:basedOn w:val="10"/>
    <w:rsid w:val="00A83C93"/>
    <w:rPr>
      <w:rFonts w:ascii="Tahoma" w:hAnsi="Tahoma"/>
      <w:sz w:val="16"/>
      <w:szCs w:val="16"/>
    </w:rPr>
  </w:style>
  <w:style w:type="paragraph" w:customStyle="1" w:styleId="17">
    <w:name w:val="Знак Знак Знак1 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 Знак Знак 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Название2"/>
    <w:basedOn w:val="10"/>
    <w:rsid w:val="00A83C9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25">
    <w:name w:val="Указатель2"/>
    <w:basedOn w:val="10"/>
    <w:rsid w:val="00A83C93"/>
    <w:pPr>
      <w:suppressLineNumbers/>
    </w:pPr>
    <w:rPr>
      <w:rFonts w:cs="Tahoma"/>
      <w:lang w:eastAsia="ar-SA"/>
    </w:rPr>
  </w:style>
  <w:style w:type="paragraph" w:customStyle="1" w:styleId="18">
    <w:name w:val="Название1"/>
    <w:basedOn w:val="10"/>
    <w:rsid w:val="00A83C9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9">
    <w:name w:val="Указатель1"/>
    <w:basedOn w:val="10"/>
    <w:rsid w:val="00A83C93"/>
    <w:pPr>
      <w:suppressLineNumbers/>
    </w:pPr>
    <w:rPr>
      <w:rFonts w:cs="Tahoma"/>
      <w:lang w:eastAsia="ar-SA"/>
    </w:rPr>
  </w:style>
  <w:style w:type="paragraph" w:customStyle="1" w:styleId="aff0">
    <w:name w:val="Содержимое таблицы"/>
    <w:basedOn w:val="10"/>
    <w:rsid w:val="00A83C93"/>
    <w:pPr>
      <w:suppressLineNumbers/>
    </w:pPr>
    <w:rPr>
      <w:lang w:eastAsia="ar-SA"/>
    </w:rPr>
  </w:style>
  <w:style w:type="paragraph" w:customStyle="1" w:styleId="aff1">
    <w:name w:val="Заголовок таблицы"/>
    <w:basedOn w:val="aff0"/>
    <w:rsid w:val="00A83C93"/>
    <w:pPr>
      <w:jc w:val="center"/>
    </w:pPr>
    <w:rPr>
      <w:b/>
      <w:bCs/>
    </w:rPr>
  </w:style>
  <w:style w:type="paragraph" w:customStyle="1" w:styleId="aff2">
    <w:name w:val="Знак"/>
    <w:basedOn w:val="10"/>
    <w:rsid w:val="00A83C93"/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10"/>
    <w:uiPriority w:val="34"/>
    <w:qFormat/>
    <w:rsid w:val="00A83C93"/>
    <w:pPr>
      <w:ind w:left="720"/>
      <w:contextualSpacing/>
    </w:pPr>
  </w:style>
  <w:style w:type="paragraph" w:styleId="aff4">
    <w:name w:val="Normal (Web)"/>
    <w:basedOn w:val="10"/>
    <w:uiPriority w:val="99"/>
    <w:rsid w:val="00A83C93"/>
    <w:pPr>
      <w:spacing w:after="119"/>
    </w:pPr>
  </w:style>
  <w:style w:type="paragraph" w:customStyle="1" w:styleId="1a">
    <w:name w:val="нум список 1"/>
    <w:basedOn w:val="10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b">
    <w:name w:val="марк список 1"/>
    <w:basedOn w:val="10"/>
    <w:rsid w:val="00A83C93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ff5">
    <w:name w:val="Прижатый влево"/>
    <w:basedOn w:val="10"/>
    <w:uiPriority w:val="99"/>
    <w:rsid w:val="00A83C93"/>
    <w:rPr>
      <w:rFonts w:ascii="Arial" w:hAnsi="Arial" w:cs="Arial"/>
    </w:rPr>
  </w:style>
  <w:style w:type="paragraph" w:customStyle="1" w:styleId="1c">
    <w:name w:val="1"/>
    <w:basedOn w:val="10"/>
    <w:rsid w:val="00A83C93"/>
    <w:pPr>
      <w:tabs>
        <w:tab w:val="left" w:pos="1134"/>
      </w:tabs>
      <w:spacing w:after="160" w:line="240" w:lineRule="exact"/>
    </w:pPr>
    <w:rPr>
      <w:sz w:val="22"/>
      <w:szCs w:val="20"/>
      <w:lang w:val="en-US"/>
    </w:rPr>
  </w:style>
  <w:style w:type="paragraph" w:styleId="33">
    <w:name w:val="Body Text Indent 3"/>
    <w:basedOn w:val="10"/>
    <w:rsid w:val="00A83C93"/>
    <w:pPr>
      <w:spacing w:after="120"/>
      <w:ind w:left="283"/>
    </w:pPr>
    <w:rPr>
      <w:sz w:val="16"/>
      <w:szCs w:val="16"/>
      <w:lang w:eastAsia="ar-SA"/>
    </w:rPr>
  </w:style>
  <w:style w:type="paragraph" w:customStyle="1" w:styleId="230">
    <w:name w:val="Основной текст 23"/>
    <w:basedOn w:val="10"/>
    <w:rsid w:val="00A83C93"/>
    <w:pPr>
      <w:spacing w:after="120" w:line="480" w:lineRule="auto"/>
    </w:pPr>
    <w:rPr>
      <w:lang w:eastAsia="ar-SA"/>
    </w:rPr>
  </w:style>
  <w:style w:type="paragraph" w:styleId="aff6">
    <w:name w:val="No Spacing"/>
    <w:uiPriority w:val="1"/>
    <w:qFormat/>
    <w:rsid w:val="00AF48FD"/>
    <w:pPr>
      <w:suppressAutoHyphens/>
    </w:pPr>
    <w:rPr>
      <w:rFonts w:ascii="Calibri" w:hAnsi="Calibri"/>
      <w:color w:val="00000A"/>
      <w:sz w:val="22"/>
      <w:szCs w:val="22"/>
    </w:rPr>
  </w:style>
  <w:style w:type="paragraph" w:customStyle="1" w:styleId="pboth">
    <w:name w:val="pboth"/>
    <w:basedOn w:val="10"/>
    <w:rsid w:val="00CE0321"/>
    <w:pPr>
      <w:spacing w:after="280"/>
    </w:pPr>
  </w:style>
  <w:style w:type="paragraph" w:customStyle="1" w:styleId="aff7">
    <w:name w:val="Таблицы (моноширинный)"/>
    <w:basedOn w:val="10"/>
    <w:uiPriority w:val="99"/>
    <w:rsid w:val="00867217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headertext">
    <w:name w:val="headertext"/>
    <w:basedOn w:val="10"/>
    <w:rsid w:val="00A60ED1"/>
    <w:pPr>
      <w:spacing w:after="280"/>
    </w:pPr>
  </w:style>
  <w:style w:type="paragraph" w:customStyle="1" w:styleId="110">
    <w:name w:val="Рег. Основной текст уровнеь 1.1 (базовый)"/>
    <w:basedOn w:val="ConsPlusNormal0"/>
    <w:rsid w:val="00A92A33"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8">
    <w:name w:val="Заголовок статьи"/>
    <w:basedOn w:val="10"/>
    <w:uiPriority w:val="99"/>
    <w:rsid w:val="00EF587D"/>
    <w:pPr>
      <w:ind w:left="1612" w:hanging="892"/>
      <w:jc w:val="both"/>
    </w:pPr>
    <w:rPr>
      <w:rFonts w:ascii="Arial" w:eastAsia="Calibri" w:hAnsi="Arial" w:cs="Arial"/>
      <w:lang w:eastAsia="en-US"/>
    </w:rPr>
  </w:style>
  <w:style w:type="table" w:styleId="aff9">
    <w:name w:val="Table Grid"/>
    <w:basedOn w:val="a1"/>
    <w:rsid w:val="00C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FF1673"/>
    <w:pPr>
      <w:suppressAutoHyphens/>
      <w:spacing w:after="120"/>
      <w:ind w:left="283"/>
    </w:pPr>
    <w:rPr>
      <w:sz w:val="16"/>
      <w:szCs w:val="16"/>
      <w:lang w:eastAsia="zh-CN"/>
    </w:rPr>
  </w:style>
  <w:style w:type="character" w:styleId="affa">
    <w:name w:val="Hyperlink"/>
    <w:unhideWhenUsed/>
    <w:rsid w:val="00B27019"/>
    <w:rPr>
      <w:color w:val="0000FF"/>
      <w:u w:val="single"/>
    </w:rPr>
  </w:style>
  <w:style w:type="paragraph" w:customStyle="1" w:styleId="210">
    <w:name w:val="Основной текст с отступом 21"/>
    <w:basedOn w:val="a"/>
    <w:rsid w:val="001330AA"/>
    <w:pPr>
      <w:suppressAutoHyphens/>
      <w:spacing w:line="360" w:lineRule="auto"/>
      <w:ind w:firstLine="540"/>
      <w:jc w:val="both"/>
    </w:pPr>
    <w:rPr>
      <w:sz w:val="24"/>
      <w:szCs w:val="24"/>
      <w:lang w:eastAsia="zh-CN"/>
    </w:rPr>
  </w:style>
  <w:style w:type="paragraph" w:customStyle="1" w:styleId="ConsNonformat">
    <w:name w:val="ConsNonformat"/>
    <w:rsid w:val="00FB26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ffb">
    <w:name w:val="Нормальный (таблица)"/>
    <w:basedOn w:val="a"/>
    <w:next w:val="a"/>
    <w:uiPriority w:val="99"/>
    <w:rsid w:val="00FB2648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wp-caption-text">
    <w:name w:val="wp-caption-text"/>
    <w:basedOn w:val="a"/>
    <w:rsid w:val="006D31B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379F6-EEAE-4878-8F31-123D1D73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Admin</cp:lastModifiedBy>
  <cp:revision>6</cp:revision>
  <cp:lastPrinted>2023-04-19T05:23:00Z</cp:lastPrinted>
  <dcterms:created xsi:type="dcterms:W3CDTF">2020-06-16T12:03:00Z</dcterms:created>
  <dcterms:modified xsi:type="dcterms:W3CDTF">2023-04-19T05:26:00Z</dcterms:modified>
  <dc:language>ru-RU</dc:language>
</cp:coreProperties>
</file>